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B79CEF" w14:textId="22BEBF86" w:rsidR="00EB0DF7" w:rsidRDefault="00EB0DF7" w:rsidP="001E4A63">
      <w:pPr>
        <w:pStyle w:val="Ttulo1"/>
        <w:keepNext w:val="0"/>
        <w:pBdr>
          <w:top w:val="single" w:sz="4" w:space="1" w:color="auto"/>
          <w:left w:val="single" w:sz="4" w:space="4" w:color="auto"/>
          <w:bottom w:val="single" w:sz="4" w:space="1" w:color="auto"/>
          <w:right w:val="single" w:sz="4" w:space="4" w:color="auto"/>
        </w:pBdr>
        <w:shd w:val="clear" w:color="auto" w:fill="99CCFF"/>
        <w:jc w:val="center"/>
        <w:rPr>
          <w:u w:val="none"/>
        </w:rPr>
      </w:pPr>
      <w:r>
        <w:rPr>
          <w:u w:val="none"/>
        </w:rPr>
        <w:t xml:space="preserve">Proa al Centro </w:t>
      </w:r>
      <w:proofErr w:type="spellStart"/>
      <w:r>
        <w:rPr>
          <w:u w:val="none"/>
        </w:rPr>
        <w:t>N°</w:t>
      </w:r>
      <w:proofErr w:type="spellEnd"/>
      <w:r>
        <w:rPr>
          <w:u w:val="none"/>
        </w:rPr>
        <w:t xml:space="preserve"> </w:t>
      </w:r>
      <w:r w:rsidR="00D15058">
        <w:rPr>
          <w:u w:val="none"/>
        </w:rPr>
        <w:t>20</w:t>
      </w:r>
      <w:r w:rsidR="00E52E70">
        <w:rPr>
          <w:u w:val="none"/>
        </w:rPr>
        <w:t>8</w:t>
      </w:r>
      <w:r>
        <w:rPr>
          <w:u w:val="none"/>
        </w:rPr>
        <w:t xml:space="preserve"> – </w:t>
      </w:r>
      <w:r w:rsidR="005927B4">
        <w:rPr>
          <w:u w:val="none"/>
        </w:rPr>
        <w:t>3</w:t>
      </w:r>
      <w:r w:rsidR="00E52E70">
        <w:rPr>
          <w:u w:val="none"/>
        </w:rPr>
        <w:t>1</w:t>
      </w:r>
      <w:r>
        <w:rPr>
          <w:u w:val="none"/>
        </w:rPr>
        <w:t>/</w:t>
      </w:r>
      <w:r w:rsidR="00D15058">
        <w:rPr>
          <w:u w:val="none"/>
        </w:rPr>
        <w:t>0</w:t>
      </w:r>
      <w:r w:rsidR="005927B4">
        <w:rPr>
          <w:u w:val="none"/>
        </w:rPr>
        <w:t>8</w:t>
      </w:r>
      <w:r w:rsidR="00B45AF6">
        <w:rPr>
          <w:u w:val="none"/>
        </w:rPr>
        <w:t>/201</w:t>
      </w:r>
      <w:r w:rsidR="00D15058">
        <w:rPr>
          <w:u w:val="none"/>
        </w:rPr>
        <w:t>9</w:t>
      </w:r>
    </w:p>
    <w:p w14:paraId="5E7ED265" w14:textId="77777777" w:rsidR="00DF6FE1" w:rsidRDefault="00DF6FE1" w:rsidP="009158BF">
      <w:pPr>
        <w:jc w:val="center"/>
        <w:rPr>
          <w:b/>
          <w:color w:val="FFFFFF"/>
        </w:rPr>
      </w:pPr>
    </w:p>
    <w:p w14:paraId="702C3853" w14:textId="6474A21D" w:rsidR="00B7292C" w:rsidRPr="006F59C8" w:rsidRDefault="00611E35" w:rsidP="009158BF">
      <w:pPr>
        <w:jc w:val="center"/>
        <w:rPr>
          <w:b/>
          <w:sz w:val="32"/>
        </w:rPr>
      </w:pPr>
      <w:r w:rsidRPr="002F7CDE">
        <w:rPr>
          <w:b/>
          <w:sz w:val="32"/>
        </w:rPr>
        <w:t>RECORDAMOS L</w:t>
      </w:r>
      <w:r w:rsidR="002F7CDE" w:rsidRPr="002F7CDE">
        <w:rPr>
          <w:b/>
          <w:sz w:val="32"/>
        </w:rPr>
        <w:t>A</w:t>
      </w:r>
      <w:r w:rsidRPr="002F7CDE">
        <w:rPr>
          <w:b/>
          <w:sz w:val="32"/>
        </w:rPr>
        <w:t xml:space="preserve"> </w:t>
      </w:r>
      <w:r w:rsidR="002F7CDE" w:rsidRPr="002F7CDE">
        <w:rPr>
          <w:b/>
          <w:sz w:val="32"/>
        </w:rPr>
        <w:t>CREACIÓN DE LA FUNDACIÓN LICEO NAVAL ALMIRANTE BROWN</w:t>
      </w:r>
      <w:r w:rsidRPr="002F7CDE">
        <w:rPr>
          <w:b/>
          <w:sz w:val="32"/>
        </w:rPr>
        <w:t xml:space="preserve"> – </w:t>
      </w:r>
      <w:r w:rsidR="002F7CDE" w:rsidRPr="002F7CDE">
        <w:rPr>
          <w:b/>
          <w:sz w:val="32"/>
        </w:rPr>
        <w:t>2</w:t>
      </w:r>
      <w:r w:rsidRPr="002F7CDE">
        <w:rPr>
          <w:b/>
          <w:sz w:val="32"/>
        </w:rPr>
        <w:t>0/0</w:t>
      </w:r>
      <w:r w:rsidR="002F7CDE" w:rsidRPr="002F7CDE">
        <w:rPr>
          <w:b/>
          <w:sz w:val="32"/>
        </w:rPr>
        <w:t>9</w:t>
      </w:r>
      <w:r w:rsidRPr="002F7CDE">
        <w:rPr>
          <w:b/>
          <w:sz w:val="32"/>
        </w:rPr>
        <w:t>/</w:t>
      </w:r>
      <w:r w:rsidR="002F7CDE" w:rsidRPr="002F7CDE">
        <w:rPr>
          <w:b/>
          <w:sz w:val="32"/>
        </w:rPr>
        <w:t>2000</w:t>
      </w:r>
    </w:p>
    <w:p w14:paraId="3867A32A" w14:textId="77777777" w:rsidR="00B7292C" w:rsidRDefault="00B7292C" w:rsidP="00267703"/>
    <w:p w14:paraId="4F2F882F" w14:textId="77777777" w:rsidR="00EB0DF7" w:rsidRDefault="0017283B" w:rsidP="00267703">
      <w:pPr>
        <w:numPr>
          <w:ilvl w:val="0"/>
          <w:numId w:val="1"/>
        </w:numPr>
        <w:jc w:val="both"/>
      </w:pPr>
      <w:hyperlink w:anchor="AManera" w:history="1">
        <w:r w:rsidR="00EB0DF7">
          <w:rPr>
            <w:rStyle w:val="Hipervnculo"/>
          </w:rPr>
          <w:t>A manera de prólogo</w:t>
        </w:r>
      </w:hyperlink>
    </w:p>
    <w:p w14:paraId="6D884365" w14:textId="77777777" w:rsidR="00EB0DF7" w:rsidRDefault="0017283B" w:rsidP="00267703">
      <w:pPr>
        <w:numPr>
          <w:ilvl w:val="0"/>
          <w:numId w:val="1"/>
        </w:numPr>
        <w:jc w:val="both"/>
      </w:pPr>
      <w:hyperlink w:anchor="Efemerides" w:history="1">
        <w:r w:rsidR="00EB0DF7">
          <w:rPr>
            <w:rStyle w:val="Hipervnculo"/>
          </w:rPr>
          <w:t>Efemérides</w:t>
        </w:r>
      </w:hyperlink>
    </w:p>
    <w:p w14:paraId="1F8E6F1B" w14:textId="77777777" w:rsidR="00EB0DF7" w:rsidRDefault="0017283B" w:rsidP="00267703">
      <w:pPr>
        <w:numPr>
          <w:ilvl w:val="0"/>
          <w:numId w:val="1"/>
        </w:numPr>
        <w:jc w:val="both"/>
      </w:pPr>
      <w:hyperlink w:anchor="Liceo" w:history="1">
        <w:r w:rsidR="00EB0DF7">
          <w:rPr>
            <w:rStyle w:val="Hipervnculo"/>
          </w:rPr>
          <w:t>Noticias del Liceo</w:t>
        </w:r>
      </w:hyperlink>
    </w:p>
    <w:p w14:paraId="36492A90" w14:textId="77777777" w:rsidR="00EB0DF7" w:rsidRDefault="0017283B" w:rsidP="00267703">
      <w:pPr>
        <w:numPr>
          <w:ilvl w:val="0"/>
          <w:numId w:val="1"/>
        </w:numPr>
        <w:jc w:val="both"/>
      </w:pPr>
      <w:hyperlink w:anchor="Centro" w:history="1">
        <w:r w:rsidR="00EB0DF7">
          <w:rPr>
            <w:rStyle w:val="Hipervnculo"/>
          </w:rPr>
          <w:t>Noticias del Centro</w:t>
        </w:r>
      </w:hyperlink>
    </w:p>
    <w:p w14:paraId="2FF2A24B" w14:textId="77777777" w:rsidR="00EB0DF7" w:rsidRDefault="0017283B" w:rsidP="00267703">
      <w:pPr>
        <w:numPr>
          <w:ilvl w:val="0"/>
          <w:numId w:val="1"/>
        </w:numPr>
        <w:jc w:val="both"/>
      </w:pPr>
      <w:hyperlink w:anchor="Actualidad" w:history="1">
        <w:r w:rsidR="00EB0DF7">
          <w:rPr>
            <w:rStyle w:val="Hipervnculo"/>
          </w:rPr>
          <w:t>Actualidad</w:t>
        </w:r>
      </w:hyperlink>
    </w:p>
    <w:p w14:paraId="0A48D1C5" w14:textId="77777777" w:rsidR="00EB0DF7" w:rsidRDefault="0017283B" w:rsidP="00267703">
      <w:pPr>
        <w:numPr>
          <w:ilvl w:val="0"/>
          <w:numId w:val="1"/>
        </w:numPr>
        <w:jc w:val="both"/>
      </w:pPr>
      <w:hyperlink w:anchor="Variedades" w:history="1">
        <w:r w:rsidR="00EB0DF7">
          <w:rPr>
            <w:rStyle w:val="Hipervnculo"/>
          </w:rPr>
          <w:t>Variedades</w:t>
        </w:r>
      </w:hyperlink>
    </w:p>
    <w:p w14:paraId="26A420B9" w14:textId="77777777" w:rsidR="00EB0DF7" w:rsidRDefault="0017283B" w:rsidP="00267703">
      <w:pPr>
        <w:numPr>
          <w:ilvl w:val="0"/>
          <w:numId w:val="1"/>
        </w:numPr>
        <w:jc w:val="both"/>
      </w:pPr>
      <w:hyperlink w:anchor="Consejos" w:history="1">
        <w:r w:rsidR="00EB0DF7">
          <w:rPr>
            <w:rStyle w:val="Hipervnculo"/>
          </w:rPr>
          <w:t>Consejos Útiles</w:t>
        </w:r>
      </w:hyperlink>
    </w:p>
    <w:p w14:paraId="01882EDB" w14:textId="77777777" w:rsidR="00EB0DF7" w:rsidRDefault="0017283B" w:rsidP="00267703">
      <w:pPr>
        <w:numPr>
          <w:ilvl w:val="0"/>
          <w:numId w:val="1"/>
        </w:numPr>
        <w:jc w:val="both"/>
      </w:pPr>
      <w:hyperlink w:anchor="Colaboraciones" w:history="1">
        <w:r w:rsidR="00EB0DF7">
          <w:rPr>
            <w:rStyle w:val="Hipervnculo"/>
          </w:rPr>
          <w:t>Colaboraciones</w:t>
        </w:r>
      </w:hyperlink>
    </w:p>
    <w:p w14:paraId="607A2C46" w14:textId="77777777" w:rsidR="00EB0DF7" w:rsidRDefault="0017283B" w:rsidP="00267703">
      <w:pPr>
        <w:numPr>
          <w:ilvl w:val="0"/>
          <w:numId w:val="1"/>
        </w:numPr>
        <w:jc w:val="both"/>
      </w:pPr>
      <w:hyperlink w:anchor="Recuerdo" w:history="1">
        <w:r w:rsidR="00EB0DF7">
          <w:rPr>
            <w:rStyle w:val="Hipervnculo"/>
          </w:rPr>
          <w:t>Proa al Centro en el Recuerdo</w:t>
        </w:r>
      </w:hyperlink>
    </w:p>
    <w:p w14:paraId="4A01536B" w14:textId="77777777" w:rsidR="00EB0DF7" w:rsidRDefault="0017283B" w:rsidP="00267703">
      <w:pPr>
        <w:numPr>
          <w:ilvl w:val="0"/>
          <w:numId w:val="1"/>
        </w:numPr>
        <w:jc w:val="both"/>
      </w:pPr>
      <w:hyperlink w:anchor="Imagenes" w:history="1">
        <w:r w:rsidR="00EB0DF7">
          <w:rPr>
            <w:rStyle w:val="Hipervnculo"/>
          </w:rPr>
          <w:t>Galería de Imágenes</w:t>
        </w:r>
      </w:hyperlink>
    </w:p>
    <w:p w14:paraId="2FEA1AF2" w14:textId="77777777" w:rsidR="00EB0DF7" w:rsidRDefault="0017283B" w:rsidP="00267703">
      <w:pPr>
        <w:numPr>
          <w:ilvl w:val="0"/>
          <w:numId w:val="1"/>
        </w:numPr>
        <w:jc w:val="both"/>
      </w:pPr>
      <w:hyperlink w:anchor="Calendario" w:history="1">
        <w:r w:rsidR="00EB0DF7">
          <w:rPr>
            <w:rStyle w:val="Hipervnculo"/>
          </w:rPr>
          <w:t>Calendario de Actividades</w:t>
        </w:r>
      </w:hyperlink>
    </w:p>
    <w:p w14:paraId="43187F0B" w14:textId="77777777" w:rsidR="00EB0DF7" w:rsidRDefault="0017283B" w:rsidP="00267703">
      <w:pPr>
        <w:numPr>
          <w:ilvl w:val="0"/>
          <w:numId w:val="1"/>
        </w:numPr>
        <w:jc w:val="both"/>
      </w:pPr>
      <w:hyperlink w:anchor="Contactos" w:history="1">
        <w:r w:rsidR="00EB0DF7">
          <w:rPr>
            <w:rStyle w:val="Hipervnculo"/>
          </w:rPr>
          <w:t>Contactos Liceanos</w:t>
        </w:r>
      </w:hyperlink>
    </w:p>
    <w:p w14:paraId="1DCEADA1" w14:textId="77777777" w:rsidR="00EB0DF7" w:rsidRDefault="0017283B" w:rsidP="00267703">
      <w:pPr>
        <w:numPr>
          <w:ilvl w:val="0"/>
          <w:numId w:val="1"/>
        </w:numPr>
        <w:jc w:val="both"/>
      </w:pPr>
      <w:hyperlink w:anchor="Trabajo" w:history="1">
        <w:r w:rsidR="00EB0DF7">
          <w:rPr>
            <w:rStyle w:val="Hipervnculo"/>
          </w:rPr>
          <w:t>Bolsa de Trabajo y de Servicios</w:t>
        </w:r>
      </w:hyperlink>
    </w:p>
    <w:p w14:paraId="1CE7AACB" w14:textId="77777777" w:rsidR="00EB0DF7" w:rsidRDefault="0017283B" w:rsidP="00267703">
      <w:pPr>
        <w:numPr>
          <w:ilvl w:val="0"/>
          <w:numId w:val="1"/>
        </w:numPr>
        <w:jc w:val="both"/>
      </w:pPr>
      <w:hyperlink w:anchor="Padron" w:history="1">
        <w:r w:rsidR="00EB0DF7">
          <w:rPr>
            <w:rStyle w:val="Hipervnculo"/>
          </w:rPr>
          <w:t>Nuestra base de datos</w:t>
        </w:r>
      </w:hyperlink>
    </w:p>
    <w:p w14:paraId="7E8FF526" w14:textId="77777777" w:rsidR="00EB0DF7" w:rsidRDefault="0017283B" w:rsidP="00267703">
      <w:pPr>
        <w:numPr>
          <w:ilvl w:val="0"/>
          <w:numId w:val="1"/>
        </w:numPr>
        <w:jc w:val="both"/>
      </w:pPr>
      <w:hyperlink w:anchor="Links" w:history="1">
        <w:r w:rsidR="00EB0DF7">
          <w:rPr>
            <w:rStyle w:val="Hipervnculo"/>
          </w:rPr>
          <w:t>Links</w:t>
        </w:r>
      </w:hyperlink>
    </w:p>
    <w:p w14:paraId="73BCB6FA" w14:textId="77777777" w:rsidR="00EB0DF7" w:rsidRDefault="00EB0DF7" w:rsidP="00267703">
      <w:pPr>
        <w:jc w:val="both"/>
      </w:pPr>
    </w:p>
    <w:p w14:paraId="29C47E8C" w14:textId="77777777" w:rsidR="00EB0DF7" w:rsidRDefault="00EB0DF7" w:rsidP="00267703">
      <w:pPr>
        <w:jc w:val="both"/>
      </w:pPr>
    </w:p>
    <w:p w14:paraId="72377FB9"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0" w:name="AManera"/>
      <w:bookmarkEnd w:id="0"/>
      <w:r>
        <w:t>A manera de prólogo</w:t>
      </w:r>
    </w:p>
    <w:p w14:paraId="562BC541" w14:textId="77777777" w:rsidR="00EB0DF7" w:rsidRDefault="00EB0DF7" w:rsidP="00267703">
      <w:pPr>
        <w:jc w:val="both"/>
      </w:pPr>
    </w:p>
    <w:p w14:paraId="2E6B5700" w14:textId="6CB56080" w:rsidR="0019534C" w:rsidRPr="00543B57" w:rsidRDefault="00205861" w:rsidP="00FF0869">
      <w:pPr>
        <w:jc w:val="both"/>
      </w:pPr>
      <w:r w:rsidRPr="00543B57">
        <w:t>Bienvenidos a est</w:t>
      </w:r>
      <w:r w:rsidR="000A1CBC" w:rsidRPr="00543B57">
        <w:t>e número 20</w:t>
      </w:r>
      <w:r w:rsidR="00543B57" w:rsidRPr="00543B57">
        <w:t>8</w:t>
      </w:r>
      <w:r w:rsidR="000A1CBC" w:rsidRPr="00543B57">
        <w:t xml:space="preserve"> de</w:t>
      </w:r>
      <w:r w:rsidRPr="00543B57">
        <w:t xml:space="preserve"> </w:t>
      </w:r>
      <w:r w:rsidR="000648D8" w:rsidRPr="00543B57">
        <w:t>Proa al Centro</w:t>
      </w:r>
      <w:r w:rsidR="007C64DD" w:rsidRPr="00543B57">
        <w:t xml:space="preserve">, </w:t>
      </w:r>
      <w:r w:rsidR="00543B57" w:rsidRPr="00543B57">
        <w:t>zarandeada por el mar 9 que</w:t>
      </w:r>
      <w:r w:rsidR="00835E30">
        <w:t xml:space="preserve"> </w:t>
      </w:r>
      <w:r w:rsidR="00543B57" w:rsidRPr="00543B57">
        <w:t>nos dejó el resultado de las PASO del pasado 11 de agosto</w:t>
      </w:r>
      <w:r w:rsidR="0019534C" w:rsidRPr="00543B57">
        <w:t>.</w:t>
      </w:r>
    </w:p>
    <w:p w14:paraId="1DC05118" w14:textId="6370D739" w:rsidR="0019534C" w:rsidRPr="00A819C1" w:rsidRDefault="0019534C" w:rsidP="00FF0869">
      <w:pPr>
        <w:jc w:val="both"/>
      </w:pPr>
    </w:p>
    <w:p w14:paraId="7AFD83BD" w14:textId="1CFDC9A4" w:rsidR="00A819C1" w:rsidRDefault="00A819C1" w:rsidP="00FF0869">
      <w:pPr>
        <w:jc w:val="both"/>
      </w:pPr>
      <w:r w:rsidRPr="00A819C1">
        <w:t xml:space="preserve">Este año viene bastante movido, no sólo por las cuestiones políticas que son de público conocimiento </w:t>
      </w:r>
      <w:r>
        <w:t xml:space="preserve">e impactan fuertemente a todos los que vivimos en Argentina, sino también en lo que atañe al Centro de Graduados, con el “cisne negro” que apareció bajo la forma del convenio entre la Armada y la UBA para la devolución de los terrenos que hoy ocupan el Centro, CUBA y el Centro Naval. En lo que a nosotros se refiere, </w:t>
      </w:r>
      <w:r w:rsidR="0007632C">
        <w:t>nos encontramos ya inmersos en una controversia judicial, para la cual consideramos que tenemos elementos sólidos que avalan nuestra posición, pero en definitiva es la justicia la que deberá expedirse sobre el particular.</w:t>
      </w:r>
    </w:p>
    <w:p w14:paraId="4F2D636E" w14:textId="77777777" w:rsidR="0007632C" w:rsidRPr="00A819C1" w:rsidRDefault="0007632C" w:rsidP="00FF0869">
      <w:pPr>
        <w:jc w:val="both"/>
      </w:pPr>
    </w:p>
    <w:p w14:paraId="4C9D00BE" w14:textId="779100F3" w:rsidR="0019534C" w:rsidRPr="0007632C" w:rsidRDefault="0007632C" w:rsidP="00FF0869">
      <w:pPr>
        <w:jc w:val="both"/>
      </w:pPr>
      <w:r w:rsidRPr="0007632C">
        <w:t xml:space="preserve">Respecto del proceso de catalogación de todos los números pasados de </w:t>
      </w:r>
      <w:r w:rsidR="0019534C" w:rsidRPr="0007632C">
        <w:t xml:space="preserve">Proa al Centro, el </w:t>
      </w:r>
      <w:r w:rsidRPr="0007632C">
        <w:t>mismo se encuentra avanzado y probablemente en la próxima emisión pueda empezar a mostrar algunos datos estadísticos</w:t>
      </w:r>
      <w:r w:rsidR="007C64DD" w:rsidRPr="0007632C">
        <w:t>.</w:t>
      </w:r>
    </w:p>
    <w:p w14:paraId="08601F0D" w14:textId="77777777" w:rsidR="004844A2" w:rsidRPr="00C20947" w:rsidRDefault="004844A2" w:rsidP="00FF0869">
      <w:pPr>
        <w:jc w:val="both"/>
      </w:pPr>
    </w:p>
    <w:p w14:paraId="39A31C6C" w14:textId="77777777" w:rsidR="00316A01" w:rsidRPr="002A364D" w:rsidRDefault="003C5F27" w:rsidP="00267703">
      <w:pPr>
        <w:jc w:val="both"/>
      </w:pPr>
      <w:r w:rsidRPr="00C20947">
        <w:t>Hasta la próxima,</w:t>
      </w:r>
    </w:p>
    <w:p w14:paraId="4186275D" w14:textId="77777777" w:rsidR="004B671D" w:rsidRPr="005927B4" w:rsidRDefault="004B671D" w:rsidP="00267703">
      <w:pPr>
        <w:jc w:val="both"/>
        <w:rPr>
          <w:highlight w:val="yellow"/>
        </w:rPr>
      </w:pPr>
    </w:p>
    <w:p w14:paraId="57A8E3C5" w14:textId="77777777" w:rsidR="00BA2D11" w:rsidRPr="002A364D" w:rsidRDefault="00BA2D11" w:rsidP="00267703">
      <w:pPr>
        <w:jc w:val="both"/>
      </w:pPr>
    </w:p>
    <w:p w14:paraId="1E024987" w14:textId="5B777DCF" w:rsidR="002A364D" w:rsidRPr="00D34E84" w:rsidRDefault="00A1237D" w:rsidP="009324EC">
      <w:pPr>
        <w:jc w:val="both"/>
      </w:pPr>
      <w:r w:rsidRPr="00D34E84">
        <w:t>«</w:t>
      </w:r>
      <w:r w:rsidR="00D34E84" w:rsidRPr="00D34E84">
        <w:t>Ser honesto no puede hacerte conseguir un montón de amigos, pero siempre te hace obtener los correctos</w:t>
      </w:r>
      <w:r w:rsidR="009324EC" w:rsidRPr="00D34E84">
        <w:t>»</w:t>
      </w:r>
    </w:p>
    <w:p w14:paraId="013A8DCE" w14:textId="458E1091" w:rsidR="00AC4F49" w:rsidRDefault="00D34E84" w:rsidP="002A364D">
      <w:pPr>
        <w:jc w:val="both"/>
      </w:pPr>
      <w:r w:rsidRPr="00D34E84">
        <w:lastRenderedPageBreak/>
        <w:t xml:space="preserve">John Winston Lennon (Liverpool, Inglaterra, 1940 - Nueva York, Estados Unidos, 1980), artista, músico, </w:t>
      </w:r>
      <w:proofErr w:type="spellStart"/>
      <w:r w:rsidRPr="00D34E84">
        <w:t>multinstrumentista</w:t>
      </w:r>
      <w:proofErr w:type="spellEnd"/>
      <w:r w:rsidRPr="00D34E84">
        <w:t xml:space="preserve">, cantautor, compositor, poeta, dibujante, escritor, pacifista, activista y actor inglés, integrante de </w:t>
      </w:r>
      <w:proofErr w:type="spellStart"/>
      <w:r w:rsidRPr="00D34E84">
        <w:t>The</w:t>
      </w:r>
      <w:proofErr w:type="spellEnd"/>
      <w:r w:rsidRPr="00D34E84">
        <w:t xml:space="preserve"> Beatles</w:t>
      </w:r>
      <w:r w:rsidR="002A364D" w:rsidRPr="00D34E84">
        <w:t>.</w:t>
      </w:r>
    </w:p>
    <w:p w14:paraId="3E5EC7DE" w14:textId="77777777" w:rsidR="00BE5A4B" w:rsidRDefault="00BE5A4B" w:rsidP="00E17B58">
      <w:pPr>
        <w:jc w:val="both"/>
        <w:rPr>
          <w:lang w:val="es-ES"/>
        </w:rPr>
      </w:pPr>
    </w:p>
    <w:p w14:paraId="552653AF" w14:textId="77777777" w:rsidR="004B671D" w:rsidRPr="00BE5A4B" w:rsidRDefault="004B671D" w:rsidP="00AC4F49">
      <w:pPr>
        <w:jc w:val="both"/>
      </w:pPr>
    </w:p>
    <w:p w14:paraId="3A65432E" w14:textId="72079175"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 w:name="Efemerides"/>
      <w:r>
        <w:t>Efemérides</w:t>
      </w:r>
      <w:bookmarkEnd w:id="1"/>
      <w:r>
        <w:t xml:space="preserve"> y hechos destacados de </w:t>
      </w:r>
      <w:r w:rsidR="00E52E70">
        <w:t>septiembre</w:t>
      </w:r>
    </w:p>
    <w:p w14:paraId="07DD0433" w14:textId="77777777" w:rsidR="0086237B" w:rsidRDefault="0086237B" w:rsidP="00267703">
      <w:pPr>
        <w:jc w:val="both"/>
      </w:pPr>
    </w:p>
    <w:p w14:paraId="2B55AFD9" w14:textId="227C6FF2" w:rsidR="0086237B" w:rsidRDefault="00C043B0" w:rsidP="00267703">
      <w:pPr>
        <w:jc w:val="both"/>
      </w:pPr>
      <w:r>
        <w:pict w14:anchorId="20E8BB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5pt;height:207.75pt">
            <v:imagedata r:id="rId8" o:title=""/>
          </v:shape>
        </w:pict>
      </w:r>
    </w:p>
    <w:p w14:paraId="3F35B885" w14:textId="77777777" w:rsidR="002F7CDE" w:rsidRDefault="002F7CDE" w:rsidP="00267703">
      <w:pPr>
        <w:jc w:val="both"/>
      </w:pPr>
    </w:p>
    <w:p w14:paraId="4EE5CF9F" w14:textId="51BF0BB2" w:rsidR="002F7CDE" w:rsidRPr="002F7CDE" w:rsidRDefault="002F7CDE" w:rsidP="002F7CDE">
      <w:pPr>
        <w:numPr>
          <w:ilvl w:val="0"/>
          <w:numId w:val="18"/>
        </w:numPr>
        <w:jc w:val="both"/>
      </w:pPr>
      <w:r w:rsidRPr="002F7CDE">
        <w:t>Juan Sebastián Elcano llega a España con una nave y 18 hombres -de las 5 y 265 que zarparon originalmente- luego de dar por primera vez la vuelta al mundo.</w:t>
      </w:r>
    </w:p>
    <w:p w14:paraId="615AEA31" w14:textId="77777777" w:rsidR="002F7CDE" w:rsidRPr="002F7CDE" w:rsidRDefault="002F7CDE" w:rsidP="002F7CDE">
      <w:pPr>
        <w:numPr>
          <w:ilvl w:val="0"/>
          <w:numId w:val="18"/>
        </w:numPr>
        <w:jc w:val="both"/>
      </w:pPr>
      <w:r w:rsidRPr="002F7CDE">
        <w:t>Sale del Puerto de Buenos Aires, rumbo al Brasil, la primera exportación nacional.</w:t>
      </w:r>
    </w:p>
    <w:p w14:paraId="77D7350F" w14:textId="29308A3A" w:rsidR="002F7CDE" w:rsidRPr="002F7CDE" w:rsidRDefault="002F7CDE" w:rsidP="002F7CDE">
      <w:pPr>
        <w:numPr>
          <w:ilvl w:val="0"/>
          <w:numId w:val="18"/>
        </w:numPr>
        <w:jc w:val="both"/>
      </w:pPr>
      <w:r w:rsidRPr="002F7CDE">
        <w:t xml:space="preserve">Nace en Buenos Aires el </w:t>
      </w:r>
      <w:proofErr w:type="gramStart"/>
      <w:r w:rsidRPr="002F7CDE">
        <w:t>Coronel</w:t>
      </w:r>
      <w:proofErr w:type="gramEnd"/>
      <w:r w:rsidRPr="002F7CDE">
        <w:t xml:space="preserve"> de Marina Tomás Espora.</w:t>
      </w:r>
    </w:p>
    <w:p w14:paraId="161B89CC" w14:textId="5BED9103" w:rsidR="002F7CDE" w:rsidRPr="002F7CDE" w:rsidRDefault="002F7CDE" w:rsidP="002F7CDE">
      <w:pPr>
        <w:numPr>
          <w:ilvl w:val="0"/>
          <w:numId w:val="18"/>
        </w:numPr>
        <w:jc w:val="both"/>
      </w:pPr>
      <w:r w:rsidRPr="002F7CDE">
        <w:t xml:space="preserve">Zarpan de los EE.UU. los buques adquiridos por el gobierno de Buenos Aires, goleta "Juncal", corbeta "25 de </w:t>
      </w:r>
      <w:proofErr w:type="gramStart"/>
      <w:r w:rsidRPr="002F7CDE">
        <w:t>Mayo</w:t>
      </w:r>
      <w:proofErr w:type="gramEnd"/>
      <w:r w:rsidRPr="002F7CDE">
        <w:t xml:space="preserve">" y bergantín "Dorrego" al mando del Capitán César Fournier. </w:t>
      </w:r>
      <w:r>
        <w:t>S</w:t>
      </w:r>
      <w:r w:rsidRPr="002F7CDE">
        <w:t>orprendidos por un temporal</w:t>
      </w:r>
      <w:r>
        <w:t>, desaparecieron</w:t>
      </w:r>
      <w:r w:rsidRPr="002F7CDE">
        <w:t xml:space="preserve"> en el Caribe no quedando rastros de los dos primeros buques y de sus tripulantes.</w:t>
      </w:r>
    </w:p>
    <w:p w14:paraId="398208A3" w14:textId="77777777" w:rsidR="002F7CDE" w:rsidRPr="002F7CDE" w:rsidRDefault="002F7CDE" w:rsidP="002F7CDE">
      <w:pPr>
        <w:numPr>
          <w:ilvl w:val="0"/>
          <w:numId w:val="18"/>
        </w:numPr>
        <w:jc w:val="both"/>
      </w:pPr>
      <w:r w:rsidRPr="002F7CDE">
        <w:t>George Eastman registra el nombre "Kodak" y patenta su cámara de rollo de film.</w:t>
      </w:r>
    </w:p>
    <w:p w14:paraId="4C923187" w14:textId="77777777" w:rsidR="002F7CDE" w:rsidRPr="002F7CDE" w:rsidRDefault="002F7CDE" w:rsidP="002F7CDE">
      <w:pPr>
        <w:numPr>
          <w:ilvl w:val="0"/>
          <w:numId w:val="18"/>
        </w:numPr>
        <w:jc w:val="both"/>
      </w:pPr>
      <w:r w:rsidRPr="002F7CDE">
        <w:t xml:space="preserve">En España tiene lugar la botadura del submarino de Isaac Peral, el primero del mundo propulsado por motores eléctricos. </w:t>
      </w:r>
    </w:p>
    <w:p w14:paraId="1F82D97E" w14:textId="77777777" w:rsidR="002F7CDE" w:rsidRPr="002F7CDE" w:rsidRDefault="002F7CDE" w:rsidP="002F7CDE">
      <w:pPr>
        <w:numPr>
          <w:ilvl w:val="0"/>
          <w:numId w:val="18"/>
        </w:numPr>
        <w:jc w:val="both"/>
      </w:pPr>
      <w:r w:rsidRPr="002F7CDE">
        <w:t>Se crea un Apostadero Naval en Río Santiago.</w:t>
      </w:r>
    </w:p>
    <w:p w14:paraId="79DE7B41" w14:textId="77777777" w:rsidR="002F7CDE" w:rsidRPr="002F7CDE" w:rsidRDefault="002F7CDE" w:rsidP="002F7CDE">
      <w:pPr>
        <w:numPr>
          <w:ilvl w:val="0"/>
          <w:numId w:val="18"/>
        </w:numPr>
        <w:jc w:val="both"/>
      </w:pPr>
      <w:r w:rsidRPr="002F7CDE">
        <w:t>Se afirma el pabellón en el rastreador A.R.A. "</w:t>
      </w:r>
      <w:proofErr w:type="spellStart"/>
      <w:r w:rsidRPr="002F7CDE">
        <w:t>Granville</w:t>
      </w:r>
      <w:proofErr w:type="spellEnd"/>
      <w:r w:rsidRPr="002F7CDE">
        <w:t>", construido en los talleres de la Base Naval Río Santiago.</w:t>
      </w:r>
    </w:p>
    <w:p w14:paraId="672B6D90" w14:textId="14139B4C" w:rsidR="002F7CDE" w:rsidRPr="002F7CDE" w:rsidRDefault="002F7CDE" w:rsidP="002F7CDE">
      <w:pPr>
        <w:numPr>
          <w:ilvl w:val="0"/>
          <w:numId w:val="18"/>
        </w:numPr>
        <w:jc w:val="both"/>
      </w:pPr>
      <w:r w:rsidRPr="002F7CDE">
        <w:t>Hundimiento del rastreador Fournier</w:t>
      </w:r>
      <w:r>
        <w:t>, c</w:t>
      </w:r>
      <w:r w:rsidRPr="002F7CDE">
        <w:t>uando navegaba por el Estrecho de Magallanes</w:t>
      </w:r>
      <w:r>
        <w:t>;</w:t>
      </w:r>
      <w:r w:rsidRPr="002F7CDE">
        <w:t xml:space="preserve"> </w:t>
      </w:r>
      <w:r>
        <w:t xml:space="preserve">los 77 tripulantes </w:t>
      </w:r>
      <w:r w:rsidRPr="002F7CDE">
        <w:t>pereci</w:t>
      </w:r>
      <w:r>
        <w:t>eron</w:t>
      </w:r>
      <w:r w:rsidRPr="002F7CDE">
        <w:t xml:space="preserve"> en el naufragio.</w:t>
      </w:r>
    </w:p>
    <w:p w14:paraId="08171E62" w14:textId="56FC1D45" w:rsidR="002F7CDE" w:rsidRPr="002F7CDE" w:rsidRDefault="002F7CDE" w:rsidP="002F7CDE">
      <w:pPr>
        <w:numPr>
          <w:ilvl w:val="0"/>
          <w:numId w:val="18"/>
        </w:numPr>
        <w:jc w:val="both"/>
      </w:pPr>
      <w:r w:rsidRPr="002F7CDE">
        <w:t xml:space="preserve">Es puesto en servicio </w:t>
      </w:r>
      <w:r>
        <w:t xml:space="preserve">el USS </w:t>
      </w:r>
      <w:proofErr w:type="spellStart"/>
      <w:r>
        <w:t>Nautilus</w:t>
      </w:r>
      <w:proofErr w:type="spellEnd"/>
      <w:r>
        <w:t xml:space="preserve">, </w:t>
      </w:r>
      <w:r w:rsidRPr="002F7CDE">
        <w:t>primer submarino nuclear de la historia.</w:t>
      </w:r>
    </w:p>
    <w:p w14:paraId="79F54CBF" w14:textId="77777777" w:rsidR="002F7CDE" w:rsidRPr="002F7CDE" w:rsidRDefault="002F7CDE" w:rsidP="002F7CDE">
      <w:pPr>
        <w:numPr>
          <w:ilvl w:val="0"/>
          <w:numId w:val="18"/>
        </w:numPr>
        <w:jc w:val="both"/>
      </w:pPr>
      <w:r w:rsidRPr="002F7CDE">
        <w:t>El Luna 2 soviético llega al Mar de la Serenidad en la Luna 36 horas después de su lanzamiento, convirtiéndose en el primer objeto creado por el hombre en llegar a un cuerpo celeste.</w:t>
      </w:r>
    </w:p>
    <w:p w14:paraId="528E2F9A" w14:textId="58D34BBF" w:rsidR="002F7CDE" w:rsidRPr="002F7CDE" w:rsidRDefault="002F7CDE" w:rsidP="002F7CDE">
      <w:pPr>
        <w:numPr>
          <w:ilvl w:val="0"/>
          <w:numId w:val="18"/>
        </w:numPr>
        <w:jc w:val="both"/>
      </w:pPr>
      <w:r w:rsidRPr="002F7CDE">
        <w:t>Botadura del USS Enterprise, el primer portaaviones nuclear de la historia.</w:t>
      </w:r>
    </w:p>
    <w:p w14:paraId="33C4F64C" w14:textId="3D0DB3BB" w:rsidR="002F7CDE" w:rsidRPr="002F7CDE" w:rsidRDefault="002F7CDE" w:rsidP="002F7CDE">
      <w:pPr>
        <w:numPr>
          <w:ilvl w:val="0"/>
          <w:numId w:val="18"/>
        </w:numPr>
        <w:jc w:val="both"/>
      </w:pPr>
      <w:r w:rsidRPr="002F7CDE">
        <w:t>Se crea el Liceo Militar General Roca en la ciudad de Comodoro Rivadavia.</w:t>
      </w:r>
    </w:p>
    <w:p w14:paraId="262982CD" w14:textId="77777777" w:rsidR="002F7CDE" w:rsidRPr="002F7CDE" w:rsidRDefault="002F7CDE" w:rsidP="002F7CDE">
      <w:pPr>
        <w:numPr>
          <w:ilvl w:val="0"/>
          <w:numId w:val="18"/>
        </w:numPr>
        <w:jc w:val="both"/>
      </w:pPr>
      <w:r w:rsidRPr="002F7CDE">
        <w:t xml:space="preserve">La nave espacial </w:t>
      </w:r>
      <w:proofErr w:type="spellStart"/>
      <w:r w:rsidRPr="002F7CDE">
        <w:t>Viking</w:t>
      </w:r>
      <w:proofErr w:type="spellEnd"/>
      <w:r w:rsidRPr="002F7CDE">
        <w:t xml:space="preserve"> 2 desciende en Marte y toma las primeras fotos de la superficie del planeta.</w:t>
      </w:r>
    </w:p>
    <w:p w14:paraId="218BA700" w14:textId="00014FDC" w:rsidR="002F7CDE" w:rsidRPr="002F7CDE" w:rsidRDefault="002F7CDE" w:rsidP="002F7CDE">
      <w:pPr>
        <w:numPr>
          <w:ilvl w:val="0"/>
          <w:numId w:val="18"/>
        </w:numPr>
        <w:jc w:val="both"/>
      </w:pPr>
      <w:r w:rsidRPr="002F7CDE">
        <w:lastRenderedPageBreak/>
        <w:t xml:space="preserve">Es botado y se afirma el pabellón en el yate A.R.A. "Fortuna II", construido en los talleres de la empresa </w:t>
      </w:r>
      <w:proofErr w:type="spellStart"/>
      <w:r w:rsidRPr="002F7CDE">
        <w:t>Tandanor</w:t>
      </w:r>
      <w:proofErr w:type="spellEnd"/>
      <w:r w:rsidRPr="002F7CDE">
        <w:t xml:space="preserve"> S.A.</w:t>
      </w:r>
    </w:p>
    <w:p w14:paraId="05926B24" w14:textId="77777777" w:rsidR="002F7CDE" w:rsidRPr="002F7CDE" w:rsidRDefault="002F7CDE" w:rsidP="002F7CDE">
      <w:pPr>
        <w:numPr>
          <w:ilvl w:val="0"/>
          <w:numId w:val="18"/>
        </w:numPr>
        <w:jc w:val="both"/>
      </w:pPr>
      <w:r w:rsidRPr="002F7CDE">
        <w:t>Se afirma el pabellón en el buque hidrográfico A.R.A. "Comodoro Rivadavia".</w:t>
      </w:r>
    </w:p>
    <w:p w14:paraId="5D250A22" w14:textId="64518A16" w:rsidR="002F7CDE" w:rsidRPr="002F7CDE" w:rsidRDefault="002F7CDE" w:rsidP="002F7CDE">
      <w:pPr>
        <w:numPr>
          <w:ilvl w:val="0"/>
          <w:numId w:val="18"/>
        </w:numPr>
        <w:jc w:val="both"/>
      </w:pPr>
      <w:r w:rsidRPr="002F7CDE">
        <w:t xml:space="preserve">Un avión </w:t>
      </w:r>
      <w:proofErr w:type="spellStart"/>
      <w:r w:rsidRPr="002F7CDE">
        <w:t>Neptune</w:t>
      </w:r>
      <w:proofErr w:type="spellEnd"/>
      <w:r w:rsidRPr="002F7CDE">
        <w:t xml:space="preserve"> </w:t>
      </w:r>
      <w:r>
        <w:t xml:space="preserve">se estrella </w:t>
      </w:r>
      <w:r w:rsidRPr="002F7CDE">
        <w:t xml:space="preserve">en la Antártida Argentina, </w:t>
      </w:r>
      <w:r>
        <w:t xml:space="preserve">pereciendo todos sus </w:t>
      </w:r>
      <w:r w:rsidRPr="002F7CDE">
        <w:t>tripulantes.</w:t>
      </w:r>
    </w:p>
    <w:p w14:paraId="25C2DA95" w14:textId="7102B42F" w:rsidR="00E110A0" w:rsidRPr="002F7CDE" w:rsidRDefault="002F7CDE" w:rsidP="002F7CDE">
      <w:pPr>
        <w:numPr>
          <w:ilvl w:val="0"/>
          <w:numId w:val="18"/>
        </w:numPr>
        <w:jc w:val="both"/>
      </w:pPr>
      <w:r w:rsidRPr="002F7CDE">
        <w:t>Creación de la Fundación Liceo Naval Almirante Guillermo Brown.</w:t>
      </w:r>
    </w:p>
    <w:p w14:paraId="4762BC81" w14:textId="31E66978" w:rsidR="0080551C" w:rsidRDefault="0080551C" w:rsidP="0080551C">
      <w:pPr>
        <w:jc w:val="both"/>
      </w:pPr>
    </w:p>
    <w:p w14:paraId="6F68FACE" w14:textId="77777777" w:rsidR="0080551C" w:rsidRDefault="0080551C" w:rsidP="0080551C">
      <w:pPr>
        <w:jc w:val="both"/>
      </w:pPr>
    </w:p>
    <w:p w14:paraId="3F46ECE3"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2" w:name="Liceo"/>
      <w:bookmarkEnd w:id="2"/>
      <w:r>
        <w:t>Noticias del Liceo</w:t>
      </w:r>
    </w:p>
    <w:p w14:paraId="1EFAA82B" w14:textId="4291C833" w:rsidR="00CD4D57" w:rsidRDefault="00CD4D57" w:rsidP="00CD4D57">
      <w:pPr>
        <w:jc w:val="both"/>
        <w:rPr>
          <w:lang w:val="es-ES_tradnl"/>
        </w:rPr>
      </w:pPr>
    </w:p>
    <w:p w14:paraId="6644E852" w14:textId="718E84AC" w:rsidR="006333F4" w:rsidRPr="006333F4" w:rsidRDefault="006333F4" w:rsidP="006333F4">
      <w:pPr>
        <w:jc w:val="both"/>
        <w:rPr>
          <w:b/>
          <w:bCs/>
          <w:lang w:val="es-ES_tradnl"/>
        </w:rPr>
      </w:pPr>
      <w:r w:rsidRPr="006333F4">
        <w:rPr>
          <w:b/>
          <w:bCs/>
          <w:lang w:val="es-ES_tradnl"/>
        </w:rPr>
        <w:t>DIRECCIÓN GENERAL DE EDUCACIÓN DE LA ARMADA INCORPORA A GUARDIAMARINA DE LA RESERVA NAVAL</w:t>
      </w:r>
    </w:p>
    <w:p w14:paraId="15318CBD" w14:textId="77777777" w:rsidR="006333F4" w:rsidRDefault="006333F4" w:rsidP="006333F4">
      <w:pPr>
        <w:jc w:val="both"/>
        <w:rPr>
          <w:lang w:val="es-ES_tradnl"/>
        </w:rPr>
      </w:pPr>
    </w:p>
    <w:p w14:paraId="7C91760A" w14:textId="0384B572" w:rsidR="006333F4" w:rsidRPr="006333F4" w:rsidRDefault="006333F4" w:rsidP="006333F4">
      <w:pPr>
        <w:jc w:val="both"/>
        <w:rPr>
          <w:lang w:val="es-ES_tradnl"/>
        </w:rPr>
      </w:pPr>
      <w:r w:rsidRPr="006333F4">
        <w:rPr>
          <w:lang w:val="es-ES_tradnl"/>
        </w:rPr>
        <w:t>Requisitos:</w:t>
      </w:r>
    </w:p>
    <w:p w14:paraId="736A5F2E" w14:textId="6D2024A4" w:rsidR="006333F4" w:rsidRPr="006333F4" w:rsidRDefault="006333F4" w:rsidP="006333F4">
      <w:pPr>
        <w:numPr>
          <w:ilvl w:val="0"/>
          <w:numId w:val="40"/>
        </w:numPr>
        <w:jc w:val="both"/>
        <w:rPr>
          <w:lang w:val="es-ES_tradnl"/>
        </w:rPr>
      </w:pPr>
      <w:r w:rsidRPr="006333F4">
        <w:rPr>
          <w:lang w:val="es-ES_tradnl"/>
        </w:rPr>
        <w:t>Ser egresado del LNAB o LNAS.</w:t>
      </w:r>
    </w:p>
    <w:p w14:paraId="52D26A29" w14:textId="08DB9E21" w:rsidR="006333F4" w:rsidRPr="006333F4" w:rsidRDefault="006333F4" w:rsidP="006333F4">
      <w:pPr>
        <w:numPr>
          <w:ilvl w:val="0"/>
          <w:numId w:val="41"/>
        </w:numPr>
        <w:jc w:val="both"/>
        <w:rPr>
          <w:lang w:val="es-ES_tradnl"/>
        </w:rPr>
      </w:pPr>
      <w:r w:rsidRPr="006333F4">
        <w:rPr>
          <w:lang w:val="es-ES_tradnl"/>
        </w:rPr>
        <w:t>Contar con la Resolución del MINIDEF reconociéndolo como Guardiamarina de la Reserva Naval.</w:t>
      </w:r>
    </w:p>
    <w:p w14:paraId="6D3F89DF" w14:textId="6C4E14AE" w:rsidR="006333F4" w:rsidRPr="006333F4" w:rsidRDefault="006333F4" w:rsidP="006333F4">
      <w:pPr>
        <w:numPr>
          <w:ilvl w:val="0"/>
          <w:numId w:val="41"/>
        </w:numPr>
        <w:jc w:val="both"/>
        <w:rPr>
          <w:lang w:val="es-ES_tradnl"/>
        </w:rPr>
      </w:pPr>
      <w:proofErr w:type="spellStart"/>
      <w:r w:rsidRPr="006333F4">
        <w:rPr>
          <w:lang w:val="es-ES_tradnl"/>
        </w:rPr>
        <w:t>Curriculum</w:t>
      </w:r>
      <w:proofErr w:type="spellEnd"/>
      <w:r w:rsidRPr="006333F4">
        <w:rPr>
          <w:lang w:val="es-ES_tradnl"/>
        </w:rPr>
        <w:t xml:space="preserve"> Vitae actualizado y firmado por el causante.</w:t>
      </w:r>
    </w:p>
    <w:p w14:paraId="39992E31" w14:textId="0A7C3600" w:rsidR="006333F4" w:rsidRPr="006333F4" w:rsidRDefault="006333F4" w:rsidP="006333F4">
      <w:pPr>
        <w:numPr>
          <w:ilvl w:val="0"/>
          <w:numId w:val="41"/>
        </w:numPr>
        <w:jc w:val="both"/>
        <w:rPr>
          <w:lang w:val="es-ES_tradnl"/>
        </w:rPr>
      </w:pPr>
      <w:r w:rsidRPr="006333F4">
        <w:rPr>
          <w:lang w:val="es-ES_tradnl"/>
        </w:rPr>
        <w:t>Fotocopia del DNI.</w:t>
      </w:r>
    </w:p>
    <w:p w14:paraId="448DE325" w14:textId="5A3048EF" w:rsidR="006333F4" w:rsidRPr="006333F4" w:rsidRDefault="006333F4" w:rsidP="006333F4">
      <w:pPr>
        <w:numPr>
          <w:ilvl w:val="0"/>
          <w:numId w:val="41"/>
        </w:numPr>
        <w:jc w:val="both"/>
        <w:rPr>
          <w:lang w:val="es-ES_tradnl"/>
        </w:rPr>
      </w:pPr>
      <w:r w:rsidRPr="006333F4">
        <w:rPr>
          <w:lang w:val="es-ES_tradnl"/>
        </w:rPr>
        <w:t>Constancia del CUIL/CUIT.</w:t>
      </w:r>
    </w:p>
    <w:p w14:paraId="124FD803" w14:textId="096AD5BD" w:rsidR="006333F4" w:rsidRPr="006333F4" w:rsidRDefault="006333F4" w:rsidP="006333F4">
      <w:pPr>
        <w:numPr>
          <w:ilvl w:val="0"/>
          <w:numId w:val="41"/>
        </w:numPr>
        <w:jc w:val="both"/>
        <w:rPr>
          <w:lang w:val="es-ES_tradnl"/>
        </w:rPr>
      </w:pPr>
      <w:r w:rsidRPr="006333F4">
        <w:rPr>
          <w:lang w:val="es-ES_tradnl"/>
        </w:rPr>
        <w:t>Certificado de Antecedentes Penales expedido por la Dirección Nacional del Registro Nacional de Reincidencia del Ministerio de Justicia y Derechos Humanos.</w:t>
      </w:r>
    </w:p>
    <w:p w14:paraId="603415A3" w14:textId="3F8BA0A3" w:rsidR="006333F4" w:rsidRPr="006333F4" w:rsidRDefault="006333F4" w:rsidP="006333F4">
      <w:pPr>
        <w:numPr>
          <w:ilvl w:val="0"/>
          <w:numId w:val="40"/>
        </w:numPr>
        <w:jc w:val="both"/>
        <w:rPr>
          <w:lang w:val="es-ES_tradnl"/>
        </w:rPr>
      </w:pPr>
      <w:r w:rsidRPr="006333F4">
        <w:rPr>
          <w:lang w:val="es-ES_tradnl"/>
        </w:rPr>
        <w:t xml:space="preserve">Tener a la fecha de inscripción entre 18 y 30 </w:t>
      </w:r>
      <w:proofErr w:type="gramStart"/>
      <w:r w:rsidRPr="006333F4">
        <w:rPr>
          <w:lang w:val="es-ES_tradnl"/>
        </w:rPr>
        <w:t>años de edad</w:t>
      </w:r>
      <w:proofErr w:type="gramEnd"/>
      <w:r w:rsidRPr="006333F4">
        <w:rPr>
          <w:lang w:val="es-ES_tradnl"/>
        </w:rPr>
        <w:t>.</w:t>
      </w:r>
    </w:p>
    <w:p w14:paraId="28582973" w14:textId="59784E10" w:rsidR="006333F4" w:rsidRPr="006333F4" w:rsidRDefault="006333F4" w:rsidP="006333F4">
      <w:pPr>
        <w:numPr>
          <w:ilvl w:val="0"/>
          <w:numId w:val="40"/>
        </w:numPr>
        <w:jc w:val="both"/>
        <w:rPr>
          <w:lang w:val="es-ES_tradnl"/>
        </w:rPr>
      </w:pPr>
      <w:r w:rsidRPr="006333F4">
        <w:rPr>
          <w:lang w:val="es-ES_tradnl"/>
        </w:rPr>
        <w:t>Cumplir con las exigencias del concurso de antecedentes y oposición.</w:t>
      </w:r>
    </w:p>
    <w:p w14:paraId="593ADDFE" w14:textId="2F704228" w:rsidR="006333F4" w:rsidRPr="006333F4" w:rsidRDefault="006333F4" w:rsidP="006333F4">
      <w:pPr>
        <w:numPr>
          <w:ilvl w:val="0"/>
          <w:numId w:val="42"/>
        </w:numPr>
        <w:jc w:val="both"/>
        <w:rPr>
          <w:lang w:val="es-ES_tradnl"/>
        </w:rPr>
      </w:pPr>
      <w:r w:rsidRPr="006333F4">
        <w:rPr>
          <w:lang w:val="es-ES_tradnl"/>
        </w:rPr>
        <w:t>Incorporación acorde a vacantes disponibles y orden de mérito.</w:t>
      </w:r>
    </w:p>
    <w:p w14:paraId="42634279" w14:textId="00A6C20A" w:rsidR="006333F4" w:rsidRPr="006333F4" w:rsidRDefault="006333F4" w:rsidP="006333F4">
      <w:pPr>
        <w:numPr>
          <w:ilvl w:val="0"/>
          <w:numId w:val="42"/>
        </w:numPr>
        <w:jc w:val="both"/>
        <w:rPr>
          <w:lang w:val="es-ES_tradnl"/>
        </w:rPr>
      </w:pPr>
      <w:r w:rsidRPr="006333F4">
        <w:rPr>
          <w:lang w:val="es-ES_tradnl"/>
        </w:rPr>
        <w:t>Conocimiento y manejo de herramientas informáticas entorno paquete Office: Manejo de procesador de textos, planillas de cálculo, PPT., correo electrónico e internet. (Requisito Excluyente).</w:t>
      </w:r>
    </w:p>
    <w:p w14:paraId="3479E33B" w14:textId="50E6DCA0" w:rsidR="006333F4" w:rsidRPr="006333F4" w:rsidRDefault="006333F4" w:rsidP="006333F4">
      <w:pPr>
        <w:numPr>
          <w:ilvl w:val="0"/>
          <w:numId w:val="43"/>
        </w:numPr>
        <w:jc w:val="both"/>
        <w:rPr>
          <w:lang w:val="es-ES_tradnl"/>
        </w:rPr>
      </w:pPr>
      <w:r w:rsidRPr="006333F4">
        <w:rPr>
          <w:lang w:val="es-ES_tradnl"/>
        </w:rPr>
        <w:t>Aprobar el examen psicofísico.</w:t>
      </w:r>
    </w:p>
    <w:p w14:paraId="35D3EAC3" w14:textId="5BE951CA" w:rsidR="006333F4" w:rsidRPr="006333F4" w:rsidRDefault="006333F4" w:rsidP="006333F4">
      <w:pPr>
        <w:numPr>
          <w:ilvl w:val="0"/>
          <w:numId w:val="44"/>
        </w:numPr>
        <w:jc w:val="both"/>
        <w:rPr>
          <w:lang w:val="es-ES_tradnl"/>
        </w:rPr>
      </w:pPr>
      <w:r w:rsidRPr="006333F4">
        <w:rPr>
          <w:lang w:val="es-ES_tradnl"/>
        </w:rPr>
        <w:t xml:space="preserve">Fecha de inscripción: 02 al 10 de </w:t>
      </w:r>
      <w:proofErr w:type="gramStart"/>
      <w:r w:rsidRPr="006333F4">
        <w:rPr>
          <w:lang w:val="es-ES_tradnl"/>
        </w:rPr>
        <w:t>Septiembre</w:t>
      </w:r>
      <w:proofErr w:type="gramEnd"/>
    </w:p>
    <w:p w14:paraId="1DE1FA75" w14:textId="20F38AA7" w:rsidR="006333F4" w:rsidRPr="006333F4" w:rsidRDefault="006333F4" w:rsidP="006333F4">
      <w:pPr>
        <w:numPr>
          <w:ilvl w:val="0"/>
          <w:numId w:val="44"/>
        </w:numPr>
        <w:jc w:val="both"/>
        <w:rPr>
          <w:lang w:val="es-ES_tradnl"/>
        </w:rPr>
      </w:pPr>
      <w:r w:rsidRPr="006333F4">
        <w:rPr>
          <w:lang w:val="es-ES_tradnl"/>
        </w:rPr>
        <w:t xml:space="preserve">Fecha de evaluación: 23 al 27 de </w:t>
      </w:r>
      <w:proofErr w:type="gramStart"/>
      <w:r w:rsidRPr="006333F4">
        <w:rPr>
          <w:lang w:val="es-ES_tradnl"/>
        </w:rPr>
        <w:t>Septiembre</w:t>
      </w:r>
      <w:proofErr w:type="gramEnd"/>
    </w:p>
    <w:p w14:paraId="01521627" w14:textId="3A1ADB18" w:rsidR="006333F4" w:rsidRPr="006333F4" w:rsidRDefault="006333F4" w:rsidP="006333F4">
      <w:pPr>
        <w:numPr>
          <w:ilvl w:val="0"/>
          <w:numId w:val="44"/>
        </w:numPr>
        <w:jc w:val="both"/>
        <w:rPr>
          <w:lang w:val="es-ES_tradnl"/>
        </w:rPr>
      </w:pPr>
      <w:r w:rsidRPr="006333F4">
        <w:rPr>
          <w:lang w:val="es-ES_tradnl"/>
        </w:rPr>
        <w:t xml:space="preserve">Entrevista personal: 30 de </w:t>
      </w:r>
      <w:proofErr w:type="gramStart"/>
      <w:r w:rsidRPr="006333F4">
        <w:rPr>
          <w:lang w:val="es-ES_tradnl"/>
        </w:rPr>
        <w:t>Septiembre</w:t>
      </w:r>
      <w:proofErr w:type="gramEnd"/>
    </w:p>
    <w:p w14:paraId="3CD3EC08" w14:textId="77777777" w:rsidR="006333F4" w:rsidRPr="006333F4" w:rsidRDefault="006333F4" w:rsidP="006333F4">
      <w:pPr>
        <w:jc w:val="both"/>
        <w:rPr>
          <w:lang w:val="es-ES_tradnl"/>
        </w:rPr>
      </w:pPr>
      <w:r w:rsidRPr="006333F4">
        <w:rPr>
          <w:lang w:val="es-ES_tradnl"/>
        </w:rPr>
        <w:t>Interesados comunicarse al: 011 – 4104-8022</w:t>
      </w:r>
    </w:p>
    <w:p w14:paraId="2912CB12" w14:textId="77777777" w:rsidR="006333F4" w:rsidRPr="006333F4" w:rsidRDefault="006333F4" w:rsidP="006333F4">
      <w:pPr>
        <w:jc w:val="both"/>
        <w:rPr>
          <w:lang w:val="es-ES_tradnl"/>
        </w:rPr>
      </w:pPr>
      <w:r w:rsidRPr="006333F4">
        <w:rPr>
          <w:lang w:val="es-ES_tradnl"/>
        </w:rPr>
        <w:t>e-mail: lmgutierre@armada.mil.ar</w:t>
      </w:r>
    </w:p>
    <w:p w14:paraId="5105350C" w14:textId="77777777" w:rsidR="006333F4" w:rsidRPr="006333F4" w:rsidRDefault="006333F4" w:rsidP="006333F4">
      <w:pPr>
        <w:jc w:val="both"/>
        <w:rPr>
          <w:lang w:val="es-ES_tradnl"/>
        </w:rPr>
      </w:pPr>
      <w:r w:rsidRPr="006333F4">
        <w:rPr>
          <w:lang w:val="es-ES_tradnl"/>
        </w:rPr>
        <w:t xml:space="preserve">Días y horarios: lunes a jueves de 08:00 a 16:00 </w:t>
      </w:r>
      <w:proofErr w:type="spellStart"/>
      <w:r w:rsidRPr="006333F4">
        <w:rPr>
          <w:lang w:val="es-ES_tradnl"/>
        </w:rPr>
        <w:t>hs</w:t>
      </w:r>
      <w:proofErr w:type="spellEnd"/>
      <w:r w:rsidRPr="006333F4">
        <w:rPr>
          <w:lang w:val="es-ES_tradnl"/>
        </w:rPr>
        <w:t>.</w:t>
      </w:r>
    </w:p>
    <w:p w14:paraId="6DBA3174" w14:textId="54C32EBA" w:rsidR="006333F4" w:rsidRDefault="006333F4" w:rsidP="006333F4">
      <w:pPr>
        <w:jc w:val="both"/>
        <w:rPr>
          <w:lang w:val="es-ES_tradnl"/>
        </w:rPr>
      </w:pPr>
      <w:r w:rsidRPr="006333F4">
        <w:rPr>
          <w:lang w:val="es-ES_tradnl"/>
        </w:rPr>
        <w:t>Dirección: Francisco Narciso de Laprida 555 – VICENTE LÓPEZ – BUENOS AIRES</w:t>
      </w:r>
      <w:r>
        <w:rPr>
          <w:lang w:val="es-ES_tradnl"/>
        </w:rPr>
        <w:t xml:space="preserve"> - </w:t>
      </w:r>
      <w:r w:rsidRPr="006333F4">
        <w:rPr>
          <w:lang w:val="es-ES_tradnl"/>
        </w:rPr>
        <w:t>Edificio CIEN – 2do Piso – Oficina 220 – Departamento Personal.</w:t>
      </w:r>
    </w:p>
    <w:p w14:paraId="431ED310" w14:textId="77777777" w:rsidR="00216E1C" w:rsidRDefault="00216E1C" w:rsidP="00216E1C">
      <w:pPr>
        <w:jc w:val="both"/>
        <w:rPr>
          <w:lang w:val="es-ES_tradnl"/>
        </w:rPr>
      </w:pPr>
    </w:p>
    <w:p w14:paraId="1A243F34" w14:textId="77777777" w:rsidR="00216E1C" w:rsidRDefault="00216E1C" w:rsidP="008601EC">
      <w:pPr>
        <w:jc w:val="both"/>
        <w:rPr>
          <w:lang w:val="es-ES_tradnl"/>
        </w:rPr>
      </w:pPr>
    </w:p>
    <w:p w14:paraId="2C01B194"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3" w:name="Centro"/>
      <w:bookmarkEnd w:id="3"/>
      <w:r>
        <w:t>Noticias del Centro</w:t>
      </w:r>
    </w:p>
    <w:p w14:paraId="58063E46" w14:textId="77777777" w:rsidR="002F17AB" w:rsidRDefault="002F17AB" w:rsidP="00267703">
      <w:pPr>
        <w:pStyle w:val="Textoindependiente3"/>
        <w:rPr>
          <w:b w:val="0"/>
          <w:lang w:val="es-AR"/>
        </w:rPr>
      </w:pPr>
    </w:p>
    <w:p w14:paraId="48E430CD" w14:textId="7CFE0B6C" w:rsidR="00F13CC5" w:rsidRPr="00F13CC5" w:rsidRDefault="00F13CC5" w:rsidP="00F13CC5">
      <w:pPr>
        <w:pStyle w:val="Textoindependiente3"/>
        <w:rPr>
          <w:lang w:val="es-AR"/>
        </w:rPr>
      </w:pPr>
      <w:r w:rsidRPr="00F13CC5">
        <w:rPr>
          <w:lang w:val="es-AR"/>
        </w:rPr>
        <w:t>CONMEMORACIÓN DE LOS SOCIOS FALLECIDOS</w:t>
      </w:r>
    </w:p>
    <w:p w14:paraId="27700B22" w14:textId="77777777" w:rsidR="00F13CC5" w:rsidRDefault="00F13CC5" w:rsidP="00F13CC5">
      <w:pPr>
        <w:pStyle w:val="Textoindependiente3"/>
        <w:rPr>
          <w:b w:val="0"/>
          <w:lang w:val="es-AR"/>
        </w:rPr>
      </w:pPr>
    </w:p>
    <w:p w14:paraId="7B6818D7" w14:textId="1F92FA1A" w:rsidR="00F13CC5" w:rsidRDefault="00776240" w:rsidP="00F13CC5">
      <w:pPr>
        <w:pStyle w:val="Textoindependiente3"/>
        <w:rPr>
          <w:b w:val="0"/>
          <w:lang w:val="es-AR"/>
        </w:rPr>
      </w:pPr>
      <w:r w:rsidRPr="00776240">
        <w:rPr>
          <w:b w:val="0"/>
          <w:lang w:val="es-AR"/>
        </w:rPr>
        <w:t>El domingo 1° de septiembre</w:t>
      </w:r>
      <w:r w:rsidR="00835E30">
        <w:rPr>
          <w:b w:val="0"/>
          <w:lang w:val="es-AR"/>
        </w:rPr>
        <w:t xml:space="preserve"> </w:t>
      </w:r>
      <w:r w:rsidRPr="00776240">
        <w:rPr>
          <w:b w:val="0"/>
          <w:lang w:val="es-AR"/>
        </w:rPr>
        <w:t xml:space="preserve">a las 11 </w:t>
      </w:r>
      <w:proofErr w:type="spellStart"/>
      <w:r w:rsidRPr="00776240">
        <w:rPr>
          <w:b w:val="0"/>
          <w:lang w:val="es-AR"/>
        </w:rPr>
        <w:t>hs</w:t>
      </w:r>
      <w:proofErr w:type="spellEnd"/>
      <w:r w:rsidRPr="00776240">
        <w:rPr>
          <w:b w:val="0"/>
          <w:lang w:val="es-AR"/>
        </w:rPr>
        <w:t xml:space="preserve">. en el Centro de Graduados, se realizará una Ceremonia religiosa en conmemoración por el 28º Aniversario del naufragio del </w:t>
      </w:r>
      <w:r w:rsidRPr="00776240">
        <w:rPr>
          <w:b w:val="0"/>
          <w:lang w:val="es-AR"/>
        </w:rPr>
        <w:lastRenderedPageBreak/>
        <w:t>“LEONOR” ocurrido el 30 de agosto de 1991 y en recordación de los socios fallecidos. Están invitados todos aquellos Socios y familiares que deseen concurrir a la Ceremonia</w:t>
      </w:r>
      <w:r w:rsidR="00F13CC5" w:rsidRPr="00F13CC5">
        <w:rPr>
          <w:b w:val="0"/>
          <w:lang w:val="es-AR"/>
        </w:rPr>
        <w:t>.</w:t>
      </w:r>
    </w:p>
    <w:p w14:paraId="638DEC69" w14:textId="77777777" w:rsidR="00F13CC5" w:rsidRDefault="00F13CC5" w:rsidP="00267703">
      <w:pPr>
        <w:pStyle w:val="Textoindependiente3"/>
        <w:rPr>
          <w:b w:val="0"/>
          <w:lang w:val="es-AR"/>
        </w:rPr>
      </w:pPr>
    </w:p>
    <w:p w14:paraId="4120EEA5" w14:textId="77777777" w:rsidR="00F13CC5" w:rsidRDefault="00F13CC5" w:rsidP="00F13CC5">
      <w:pPr>
        <w:pStyle w:val="Textoindependiente3"/>
        <w:rPr>
          <w:b w:val="0"/>
          <w:lang w:val="es-AR"/>
        </w:rPr>
      </w:pPr>
      <w:r>
        <w:rPr>
          <w:b w:val="0"/>
          <w:lang w:val="es-AR"/>
        </w:rPr>
        <w:t>- - - - -</w:t>
      </w:r>
    </w:p>
    <w:p w14:paraId="4C0A45B4" w14:textId="77777777" w:rsidR="00F13CC5" w:rsidRDefault="00F13CC5" w:rsidP="00267703">
      <w:pPr>
        <w:pStyle w:val="Textoindependiente3"/>
        <w:rPr>
          <w:b w:val="0"/>
          <w:lang w:val="es-AR"/>
        </w:rPr>
      </w:pPr>
    </w:p>
    <w:p w14:paraId="6224E89C" w14:textId="3C4C340D" w:rsidR="00835E30" w:rsidRPr="00835E30" w:rsidRDefault="00835E30" w:rsidP="00835E30">
      <w:pPr>
        <w:pStyle w:val="Textoindependiente3"/>
        <w:rPr>
          <w:lang w:val="es-AR"/>
        </w:rPr>
      </w:pPr>
      <w:r w:rsidRPr="00835E30">
        <w:rPr>
          <w:lang w:val="es-AR"/>
        </w:rPr>
        <w:t>RECLAMO DE LA UNIVERSIDAD DE BUENOS AIRES CON REFERENCIA A LOS TERRENOS DONDE SE ASIENTAN EL CLUB UNIVERSITARIO DE BUENOS AIRES, CENTRO NAVAL</w:t>
      </w:r>
      <w:r>
        <w:rPr>
          <w:lang w:val="es-AR"/>
        </w:rPr>
        <w:t xml:space="preserve"> </w:t>
      </w:r>
      <w:r w:rsidRPr="00835E30">
        <w:rPr>
          <w:lang w:val="es-AR"/>
        </w:rPr>
        <w:t>Y CENTRO DE GRADUADOS DEL LICEO NAVAL</w:t>
      </w:r>
    </w:p>
    <w:p w14:paraId="3CFC91A6" w14:textId="77777777" w:rsidR="00835E30" w:rsidRPr="00835E30" w:rsidRDefault="00835E30" w:rsidP="00835E30">
      <w:pPr>
        <w:pStyle w:val="Textoindependiente3"/>
        <w:rPr>
          <w:b w:val="0"/>
          <w:lang w:val="es-AR"/>
        </w:rPr>
      </w:pPr>
    </w:p>
    <w:p w14:paraId="3DCBC19F" w14:textId="0D969541" w:rsidR="00835E30" w:rsidRPr="00835E30" w:rsidRDefault="00835E30" w:rsidP="00835E30">
      <w:pPr>
        <w:pStyle w:val="Textoindependiente3"/>
        <w:rPr>
          <w:b w:val="0"/>
          <w:lang w:val="es-AR"/>
        </w:rPr>
      </w:pPr>
      <w:r w:rsidRPr="00835E30">
        <w:rPr>
          <w:b w:val="0"/>
          <w:lang w:val="es-AR"/>
        </w:rPr>
        <w:t>Continuando con las comunicaciones previas cursadas sobre el tema que nos</w:t>
      </w:r>
      <w:r>
        <w:rPr>
          <w:b w:val="0"/>
          <w:lang w:val="es-AR"/>
        </w:rPr>
        <w:t xml:space="preserve"> </w:t>
      </w:r>
      <w:r w:rsidRPr="00835E30">
        <w:rPr>
          <w:b w:val="0"/>
          <w:lang w:val="es-AR"/>
        </w:rPr>
        <w:t>ocupa, como ya seguramente es de conocimiento de algunos,</w:t>
      </w:r>
      <w:r>
        <w:rPr>
          <w:b w:val="0"/>
          <w:lang w:val="es-AR"/>
        </w:rPr>
        <w:t xml:space="preserve"> </w:t>
      </w:r>
      <w:r w:rsidRPr="00835E30">
        <w:rPr>
          <w:b w:val="0"/>
          <w:lang w:val="es-AR"/>
        </w:rPr>
        <w:t>informamos a</w:t>
      </w:r>
      <w:r>
        <w:rPr>
          <w:b w:val="0"/>
          <w:lang w:val="es-AR"/>
        </w:rPr>
        <w:t xml:space="preserve"> </w:t>
      </w:r>
      <w:r w:rsidRPr="00835E30">
        <w:rPr>
          <w:b w:val="0"/>
          <w:lang w:val="es-AR"/>
        </w:rPr>
        <w:t>ustedes que la Universidad de Buenos Aires, obtuvo en una primera instancia</w:t>
      </w:r>
      <w:r>
        <w:rPr>
          <w:b w:val="0"/>
          <w:lang w:val="es-AR"/>
        </w:rPr>
        <w:t xml:space="preserve"> </w:t>
      </w:r>
      <w:r w:rsidRPr="00835E30">
        <w:rPr>
          <w:b w:val="0"/>
          <w:lang w:val="es-AR"/>
        </w:rPr>
        <w:t>una resolución judicial por medio de la cual se nos requeriría entregar el</w:t>
      </w:r>
      <w:r>
        <w:rPr>
          <w:b w:val="0"/>
          <w:lang w:val="es-AR"/>
        </w:rPr>
        <w:t xml:space="preserve"> </w:t>
      </w:r>
      <w:r w:rsidRPr="00835E30">
        <w:rPr>
          <w:b w:val="0"/>
          <w:lang w:val="es-AR"/>
        </w:rPr>
        <w:t>predio en un plazo de 30 días. Tal Resolución no nos</w:t>
      </w:r>
      <w:r>
        <w:rPr>
          <w:b w:val="0"/>
          <w:lang w:val="es-AR"/>
        </w:rPr>
        <w:t xml:space="preserve"> </w:t>
      </w:r>
      <w:r w:rsidRPr="00835E30">
        <w:rPr>
          <w:b w:val="0"/>
          <w:lang w:val="es-AR"/>
        </w:rPr>
        <w:t>ha sido aún</w:t>
      </w:r>
      <w:r>
        <w:rPr>
          <w:b w:val="0"/>
          <w:lang w:val="es-AR"/>
        </w:rPr>
        <w:t xml:space="preserve"> </w:t>
      </w:r>
      <w:r w:rsidRPr="00835E30">
        <w:rPr>
          <w:b w:val="0"/>
          <w:lang w:val="es-AR"/>
        </w:rPr>
        <w:t xml:space="preserve">notificada formalmente; hemos tomado conocimiento de ella el </w:t>
      </w:r>
      <w:r>
        <w:rPr>
          <w:b w:val="0"/>
          <w:lang w:val="es-AR"/>
        </w:rPr>
        <w:t xml:space="preserve">martes pasado </w:t>
      </w:r>
      <w:r w:rsidRPr="00835E30">
        <w:rPr>
          <w:b w:val="0"/>
          <w:lang w:val="es-AR"/>
        </w:rPr>
        <w:t>por</w:t>
      </w:r>
      <w:r>
        <w:rPr>
          <w:b w:val="0"/>
          <w:lang w:val="es-AR"/>
        </w:rPr>
        <w:t xml:space="preserve"> la noche.</w:t>
      </w:r>
    </w:p>
    <w:p w14:paraId="4CCFB3F9" w14:textId="77777777" w:rsidR="00835E30" w:rsidRPr="00835E30" w:rsidRDefault="00835E30" w:rsidP="00835E30">
      <w:pPr>
        <w:pStyle w:val="Textoindependiente3"/>
        <w:rPr>
          <w:b w:val="0"/>
          <w:lang w:val="es-AR"/>
        </w:rPr>
      </w:pPr>
    </w:p>
    <w:p w14:paraId="48452282" w14:textId="3D955109" w:rsidR="00835E30" w:rsidRPr="00835E30" w:rsidRDefault="00835E30" w:rsidP="00835E30">
      <w:pPr>
        <w:pStyle w:val="Textoindependiente3"/>
        <w:rPr>
          <w:b w:val="0"/>
          <w:lang w:val="es-AR"/>
        </w:rPr>
      </w:pPr>
      <w:r w:rsidRPr="00835E30">
        <w:rPr>
          <w:b w:val="0"/>
          <w:lang w:val="es-AR"/>
        </w:rPr>
        <w:t xml:space="preserve">Lo expuesto, sin quitarle relevancia, </w:t>
      </w:r>
      <w:proofErr w:type="gramStart"/>
      <w:r w:rsidRPr="00835E30">
        <w:rPr>
          <w:b w:val="0"/>
          <w:lang w:val="es-AR"/>
        </w:rPr>
        <w:t>se enmarca dentro de</w:t>
      </w:r>
      <w:proofErr w:type="gramEnd"/>
      <w:r w:rsidRPr="00835E30">
        <w:rPr>
          <w:b w:val="0"/>
          <w:lang w:val="es-AR"/>
        </w:rPr>
        <w:t xml:space="preserve"> la controversia</w:t>
      </w:r>
      <w:r>
        <w:rPr>
          <w:b w:val="0"/>
          <w:lang w:val="es-AR"/>
        </w:rPr>
        <w:t xml:space="preserve"> </w:t>
      </w:r>
      <w:r w:rsidRPr="00835E30">
        <w:rPr>
          <w:b w:val="0"/>
          <w:lang w:val="es-AR"/>
        </w:rPr>
        <w:t>judicial en la cual, a nuestro pesar, nos vemos envueltos con respecto a la</w:t>
      </w:r>
      <w:r>
        <w:rPr>
          <w:b w:val="0"/>
          <w:lang w:val="es-AR"/>
        </w:rPr>
        <w:t xml:space="preserve"> </w:t>
      </w:r>
      <w:r w:rsidRPr="00835E30">
        <w:rPr>
          <w:b w:val="0"/>
          <w:lang w:val="es-AR"/>
        </w:rPr>
        <w:t>situación legal de los terrenos donde se asienta el Centro de Graduados del</w:t>
      </w:r>
      <w:r>
        <w:rPr>
          <w:b w:val="0"/>
          <w:lang w:val="es-AR"/>
        </w:rPr>
        <w:t xml:space="preserve"> </w:t>
      </w:r>
      <w:r w:rsidRPr="00835E30">
        <w:rPr>
          <w:b w:val="0"/>
          <w:lang w:val="es-AR"/>
        </w:rPr>
        <w:t>Liceo Naval. A la acción expuesta se procederá, por nuestra parte, a</w:t>
      </w:r>
      <w:r>
        <w:rPr>
          <w:b w:val="0"/>
          <w:lang w:val="es-AR"/>
        </w:rPr>
        <w:t xml:space="preserve"> </w:t>
      </w:r>
      <w:r w:rsidRPr="00835E30">
        <w:rPr>
          <w:b w:val="0"/>
          <w:lang w:val="es-AR"/>
        </w:rPr>
        <w:t>realizar las acciones judiciales pertinentes a los fines de obtener la</w:t>
      </w:r>
      <w:r>
        <w:rPr>
          <w:b w:val="0"/>
          <w:lang w:val="es-AR"/>
        </w:rPr>
        <w:t xml:space="preserve"> </w:t>
      </w:r>
      <w:r w:rsidRPr="00835E30">
        <w:rPr>
          <w:b w:val="0"/>
          <w:lang w:val="es-AR"/>
        </w:rPr>
        <w:t>s</w:t>
      </w:r>
      <w:r>
        <w:rPr>
          <w:b w:val="0"/>
          <w:lang w:val="es-AR"/>
        </w:rPr>
        <w:t>uspensión de la aludida medida.</w:t>
      </w:r>
    </w:p>
    <w:p w14:paraId="1F49BD28" w14:textId="77777777" w:rsidR="00835E30" w:rsidRPr="00835E30" w:rsidRDefault="00835E30" w:rsidP="00835E30">
      <w:pPr>
        <w:pStyle w:val="Textoindependiente3"/>
        <w:rPr>
          <w:b w:val="0"/>
          <w:lang w:val="es-AR"/>
        </w:rPr>
      </w:pPr>
    </w:p>
    <w:p w14:paraId="0670D522" w14:textId="4AC31C4F" w:rsidR="00835E30" w:rsidRPr="00835E30" w:rsidRDefault="00835E30" w:rsidP="00835E30">
      <w:pPr>
        <w:pStyle w:val="Textoindependiente3"/>
        <w:rPr>
          <w:b w:val="0"/>
          <w:lang w:val="es-AR"/>
        </w:rPr>
      </w:pPr>
      <w:r w:rsidRPr="00835E30">
        <w:rPr>
          <w:b w:val="0"/>
          <w:lang w:val="es-AR"/>
        </w:rPr>
        <w:t>Lo acontecido en nada afecta el normal desarrollo de las actividades que se</w:t>
      </w:r>
      <w:r>
        <w:rPr>
          <w:b w:val="0"/>
          <w:lang w:val="es-AR"/>
        </w:rPr>
        <w:t xml:space="preserve"> </w:t>
      </w:r>
      <w:r w:rsidRPr="00835E30">
        <w:rPr>
          <w:b w:val="0"/>
          <w:lang w:val="es-AR"/>
        </w:rPr>
        <w:t>llevan a cabo en el Centro de Graduados.</w:t>
      </w:r>
      <w:r>
        <w:rPr>
          <w:b w:val="0"/>
          <w:lang w:val="es-AR"/>
        </w:rPr>
        <w:t xml:space="preserve"> </w:t>
      </w:r>
      <w:r w:rsidRPr="00835E30">
        <w:rPr>
          <w:b w:val="0"/>
          <w:lang w:val="es-AR"/>
        </w:rPr>
        <w:t>Por este mismo medio los</w:t>
      </w:r>
      <w:r>
        <w:rPr>
          <w:b w:val="0"/>
          <w:lang w:val="es-AR"/>
        </w:rPr>
        <w:t xml:space="preserve"> </w:t>
      </w:r>
      <w:r w:rsidRPr="00835E30">
        <w:rPr>
          <w:b w:val="0"/>
          <w:lang w:val="es-AR"/>
        </w:rPr>
        <w:t>mantendremos informados de cualquie</w:t>
      </w:r>
      <w:r>
        <w:rPr>
          <w:b w:val="0"/>
          <w:lang w:val="es-AR"/>
        </w:rPr>
        <w:t>r otra novedad que se produzca.</w:t>
      </w:r>
    </w:p>
    <w:p w14:paraId="31AD1BD2" w14:textId="77777777" w:rsidR="00835E30" w:rsidRPr="00835E30" w:rsidRDefault="00835E30" w:rsidP="00835E30">
      <w:pPr>
        <w:pStyle w:val="Textoindependiente3"/>
        <w:rPr>
          <w:b w:val="0"/>
          <w:lang w:val="es-AR"/>
        </w:rPr>
      </w:pPr>
    </w:p>
    <w:p w14:paraId="32F69FE2" w14:textId="77777777" w:rsidR="00835E30" w:rsidRDefault="00835E30" w:rsidP="00835E30">
      <w:pPr>
        <w:pStyle w:val="Textoindependiente3"/>
        <w:rPr>
          <w:b w:val="0"/>
          <w:lang w:val="es-AR"/>
        </w:rPr>
      </w:pPr>
      <w:r>
        <w:rPr>
          <w:b w:val="0"/>
          <w:lang w:val="es-AR"/>
        </w:rPr>
        <w:t>Comisión Directiva</w:t>
      </w:r>
    </w:p>
    <w:p w14:paraId="66592CCF" w14:textId="77777777" w:rsidR="00835E30" w:rsidRDefault="00835E30" w:rsidP="00267703">
      <w:pPr>
        <w:pStyle w:val="Textoindependiente3"/>
        <w:rPr>
          <w:b w:val="0"/>
          <w:lang w:val="es-AR"/>
        </w:rPr>
      </w:pPr>
    </w:p>
    <w:p w14:paraId="7EE70B2D" w14:textId="77777777" w:rsidR="00835E30" w:rsidRDefault="00835E30" w:rsidP="00835E30">
      <w:pPr>
        <w:pStyle w:val="Textoindependiente3"/>
        <w:rPr>
          <w:b w:val="0"/>
          <w:lang w:val="es-AR"/>
        </w:rPr>
      </w:pPr>
      <w:r>
        <w:rPr>
          <w:b w:val="0"/>
          <w:lang w:val="es-AR"/>
        </w:rPr>
        <w:t>- - - - -</w:t>
      </w:r>
    </w:p>
    <w:p w14:paraId="0618E622" w14:textId="77777777" w:rsidR="00835E30" w:rsidRDefault="00835E30" w:rsidP="00267703">
      <w:pPr>
        <w:pStyle w:val="Textoindependiente3"/>
        <w:rPr>
          <w:b w:val="0"/>
          <w:lang w:val="es-AR"/>
        </w:rPr>
      </w:pPr>
    </w:p>
    <w:p w14:paraId="613BA181" w14:textId="76D23FEC" w:rsidR="000D54FD" w:rsidRPr="000D54FD" w:rsidRDefault="000D54FD" w:rsidP="00267703">
      <w:pPr>
        <w:pStyle w:val="Textoindependiente3"/>
        <w:rPr>
          <w:lang w:val="es-AR"/>
        </w:rPr>
      </w:pPr>
      <w:r w:rsidRPr="000D54FD">
        <w:rPr>
          <w:lang w:val="es-AR"/>
        </w:rPr>
        <w:t>BITA</w:t>
      </w:r>
    </w:p>
    <w:p w14:paraId="7AEB2536" w14:textId="77777777" w:rsidR="000D54FD" w:rsidRDefault="000D54FD" w:rsidP="00267703">
      <w:pPr>
        <w:pStyle w:val="Textoindependiente3"/>
        <w:rPr>
          <w:b w:val="0"/>
          <w:lang w:val="es-AR"/>
        </w:rPr>
      </w:pPr>
    </w:p>
    <w:p w14:paraId="17196C9C" w14:textId="79960B5C" w:rsidR="00232736" w:rsidRDefault="000D54FD" w:rsidP="00232736">
      <w:pPr>
        <w:pStyle w:val="Textoindependiente3"/>
        <w:rPr>
          <w:b w:val="0"/>
          <w:lang w:val="es-AR"/>
        </w:rPr>
      </w:pPr>
      <w:r w:rsidRPr="000D54FD">
        <w:rPr>
          <w:b w:val="0"/>
          <w:lang w:val="es-AR"/>
        </w:rPr>
        <w:t>Se ha instalado en la Costanera frente al ingreso de la Marina “E” una réplica de la bita que se encuentra colocada en el Liceo Naval de Río Santiago.</w:t>
      </w:r>
    </w:p>
    <w:p w14:paraId="29FF78C9" w14:textId="77777777" w:rsidR="000D54FD" w:rsidRPr="00232736" w:rsidRDefault="000D54FD" w:rsidP="00232736">
      <w:pPr>
        <w:pStyle w:val="Textoindependiente3"/>
        <w:rPr>
          <w:b w:val="0"/>
          <w:lang w:val="es-AR"/>
        </w:rPr>
      </w:pPr>
    </w:p>
    <w:p w14:paraId="7B02888B" w14:textId="77777777" w:rsidR="003401B0" w:rsidRDefault="003401B0" w:rsidP="003401B0">
      <w:pPr>
        <w:pStyle w:val="Textoindependiente3"/>
        <w:rPr>
          <w:b w:val="0"/>
          <w:lang w:val="es-AR"/>
        </w:rPr>
      </w:pPr>
      <w:r>
        <w:rPr>
          <w:b w:val="0"/>
          <w:lang w:val="es-AR"/>
        </w:rPr>
        <w:t>- - - - -</w:t>
      </w:r>
    </w:p>
    <w:p w14:paraId="2B3D42D8" w14:textId="77777777" w:rsidR="003401B0" w:rsidRDefault="003401B0" w:rsidP="003401B0">
      <w:pPr>
        <w:pStyle w:val="Textoindependiente3"/>
        <w:rPr>
          <w:b w:val="0"/>
          <w:lang w:val="es-AR"/>
        </w:rPr>
      </w:pPr>
    </w:p>
    <w:p w14:paraId="0F2261EA" w14:textId="6570D35B" w:rsidR="004F1BAD" w:rsidRPr="004F1BAD" w:rsidRDefault="004F1BAD" w:rsidP="004F1BAD">
      <w:pPr>
        <w:pStyle w:val="Textoindependiente3"/>
        <w:rPr>
          <w:lang w:val="es-AR"/>
        </w:rPr>
      </w:pPr>
      <w:r w:rsidRPr="004F1BAD">
        <w:rPr>
          <w:lang w:val="es-AR"/>
        </w:rPr>
        <w:t>NUEVO VELERO ESCUELA DEL CENTRO</w:t>
      </w:r>
    </w:p>
    <w:p w14:paraId="351311BE" w14:textId="77777777" w:rsidR="004F1BAD" w:rsidRPr="00060B6F" w:rsidRDefault="004F1BAD" w:rsidP="004F1BAD"/>
    <w:p w14:paraId="379C87A8" w14:textId="346949D0" w:rsidR="004F1BAD" w:rsidRDefault="004F1BAD" w:rsidP="004F1BAD">
      <w:pPr>
        <w:jc w:val="both"/>
      </w:pPr>
      <w:r>
        <w:t xml:space="preserve">Luego de una larga negociación, cambios macroeconómicos mediante, el martes 16 de julio de 2019 el Centro de Graduados adquirió un velero </w:t>
      </w:r>
      <w:proofErr w:type="spellStart"/>
      <w:r w:rsidRPr="00FC6B9E">
        <w:t>Victory</w:t>
      </w:r>
      <w:proofErr w:type="spellEnd"/>
      <w:r w:rsidRPr="00FC6B9E">
        <w:t xml:space="preserve"> 40</w:t>
      </w:r>
      <w:r>
        <w:t xml:space="preserve"> de nombre MAMBO. El objeto de esta adquisición es que el Centro cuente con un barco escuela insignia, y es por ello </w:t>
      </w:r>
      <w:proofErr w:type="gramStart"/>
      <w:r>
        <w:t>que</w:t>
      </w:r>
      <w:proofErr w:type="gramEnd"/>
      <w:r>
        <w:t xml:space="preserve"> </w:t>
      </w:r>
      <w:r w:rsidRPr="00FC6B9E">
        <w:t>est</w:t>
      </w:r>
      <w:r>
        <w:t>ará</w:t>
      </w:r>
      <w:r w:rsidRPr="00FC6B9E">
        <w:t xml:space="preserve"> destinado a la instrucción náutica de los Cadetes del Liceo Naval Militar "Almirante Guillermo Brown"</w:t>
      </w:r>
      <w:r>
        <w:t>,</w:t>
      </w:r>
      <w:r w:rsidRPr="00FC6B9E">
        <w:t xml:space="preserve"> la promoción del CGLNM </w:t>
      </w:r>
      <w:r>
        <w:t xml:space="preserve">y </w:t>
      </w:r>
      <w:r w:rsidRPr="00FC6B9E">
        <w:t xml:space="preserve">del </w:t>
      </w:r>
      <w:r w:rsidRPr="00FC6B9E">
        <w:lastRenderedPageBreak/>
        <w:t>LNM dentro de la sociedad</w:t>
      </w:r>
      <w:r>
        <w:t xml:space="preserve">, </w:t>
      </w:r>
      <w:r w:rsidRPr="00FC6B9E">
        <w:t>y la instrucción de socios,</w:t>
      </w:r>
      <w:r>
        <w:t xml:space="preserve"> así como de la </w:t>
      </w:r>
      <w:r w:rsidRPr="00FC6B9E">
        <w:t xml:space="preserve">escuela de vela del </w:t>
      </w:r>
      <w:r>
        <w:t>Centro</w:t>
      </w:r>
      <w:r w:rsidRPr="00FC6B9E">
        <w:t>.</w:t>
      </w:r>
    </w:p>
    <w:p w14:paraId="0B0D0583" w14:textId="3E9FE470" w:rsidR="004F1BAD" w:rsidRDefault="0017283B" w:rsidP="004F1BAD">
      <w:pPr>
        <w:jc w:val="both"/>
      </w:pPr>
      <w:r>
        <w:rPr>
          <w:noProof/>
        </w:rPr>
        <w:pict w14:anchorId="71BF5C4A">
          <v:shape id="Imagen 2" o:spid="_x0000_s1117" type="#_x0000_t75" alt="BA-RIO 2017 - CC - -1180958" style="position:absolute;left:0;text-align:left;margin-left:231.45pt;margin-top:20.1pt;width:193.7pt;height:310.45pt;z-index:1;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
            <v:imagedata r:id="rId9" o:title="BA-RIO 2017 - CC - -1180958" croptop="6490f"/>
            <w10:wrap type="square" anchorx="margin"/>
          </v:shape>
        </w:pict>
      </w:r>
      <w:r w:rsidR="004F1BAD">
        <w:t xml:space="preserve">El MAMBO fue adquirido por varios liceanos de la promoción XXXV con el objetivo de participar de la regata Buenos Aires – Rio del 2017. El barco fue seleccionado por ser seguro para la navegación y por contar con una importante cantidad de plazas, en virtud de la eslora, características que resultaron muy convenientes a la hora de pensar en un velero escuela. Durante más de un año se reparó, reformó y equipó el barco como para enfrentar una navegación oceánica, de forma segura y confiable, contando con equipamiento de última tecnología. El 12 de febrero de 2017 el MAMBO estuvo en la línea de partida de la regata objetivo, inscripto bajo el nombre de MAMBO LICEO NAVAL; ya sin quererlo estaba cumpliendo su nuevo rol. Luego de 242 horas, </w:t>
      </w:r>
      <w:r w:rsidR="004F1BAD" w:rsidRPr="00F40B66">
        <w:t>53</w:t>
      </w:r>
      <w:r w:rsidR="004F1BAD">
        <w:t xml:space="preserve"> minutos y </w:t>
      </w:r>
      <w:r w:rsidR="004F1BAD" w:rsidRPr="00F40B66">
        <w:t>29</w:t>
      </w:r>
      <w:r w:rsidR="004F1BAD">
        <w:t xml:space="preserve"> segundos de navegación de altura este grupo de compañeros cruzaba la línea de llegada en la </w:t>
      </w:r>
      <w:r w:rsidR="004F1BAD" w:rsidRPr="00F40B66">
        <w:t xml:space="preserve">Bahía de </w:t>
      </w:r>
      <w:proofErr w:type="spellStart"/>
      <w:r w:rsidR="004F1BAD" w:rsidRPr="00F40B66">
        <w:t>Guanabara</w:t>
      </w:r>
      <w:proofErr w:type="spellEnd"/>
      <w:r w:rsidR="004F1BAD">
        <w:t xml:space="preserve"> en Río de Janeiro, cumpliendo así un sueño.</w:t>
      </w:r>
    </w:p>
    <w:p w14:paraId="0D991F07" w14:textId="77777777" w:rsidR="004F1BAD" w:rsidRDefault="004F1BAD" w:rsidP="004F1BAD">
      <w:pPr>
        <w:jc w:val="both"/>
      </w:pPr>
      <w:r>
        <w:t xml:space="preserve">Los propietarios que no participaron de la regata de </w:t>
      </w:r>
      <w:proofErr w:type="gramStart"/>
      <w:r>
        <w:t>ida,</w:t>
      </w:r>
      <w:proofErr w:type="gramEnd"/>
      <w:r>
        <w:t xml:space="preserve"> fueron parte de los que tripularon la travesía de regreso. Y así el MAMBO regresó triunfante al club.</w:t>
      </w:r>
      <w:r w:rsidRPr="00BE3CF4">
        <w:rPr>
          <w:noProof/>
        </w:rPr>
        <w:t xml:space="preserve"> </w:t>
      </w:r>
    </w:p>
    <w:p w14:paraId="4647F801" w14:textId="46112756" w:rsidR="004F1BAD" w:rsidRDefault="0017283B" w:rsidP="004F1BAD">
      <w:pPr>
        <w:jc w:val="both"/>
        <w:rPr>
          <w:noProof/>
        </w:rPr>
      </w:pPr>
      <w:r>
        <w:rPr>
          <w:noProof/>
        </w:rPr>
        <w:pict w14:anchorId="59C5B30D">
          <v:shape id="_x0000_s1116" type="#_x0000_t75" style="position:absolute;left:0;text-align:left;margin-left:0;margin-top:58.7pt;width:189.9pt;height:188.35pt;z-index: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v:imagedata r:id="rId10" o:title="" croptop="4392f" cropleft="7860f" cropright="11437f"/>
            <w10:wrap type="square" anchorx="margin"/>
          </v:shape>
        </w:pict>
      </w:r>
      <w:r w:rsidR="004F1BAD">
        <w:t xml:space="preserve">Como no podía ser de otra forma el barco empezó a participar de todas las actividades náuticas del Centro, siendo una constante que se embarquen cadetes como sucede con muchos veleros de liceanos o </w:t>
      </w:r>
      <w:proofErr w:type="spellStart"/>
      <w:r w:rsidR="004F1BAD">
        <w:t>amarristas</w:t>
      </w:r>
      <w:proofErr w:type="spellEnd"/>
      <w:r w:rsidR="004F1BAD">
        <w:t xml:space="preserve"> del Centro.</w:t>
      </w:r>
      <w:r w:rsidR="004F1BAD" w:rsidRPr="00BE3CF4">
        <w:rPr>
          <w:noProof/>
        </w:rPr>
        <w:t xml:space="preserve"> </w:t>
      </w:r>
      <w:r w:rsidR="004F1BAD">
        <w:rPr>
          <w:noProof/>
        </w:rPr>
        <w:t xml:space="preserve">Y sin quererlo se empezó a gestar este nuevo rol, repitiendose la foto triunfal de Rio de Janeiro pero con cadetes del actual Liceo Naval Militar Alte. G. Brown. </w:t>
      </w:r>
    </w:p>
    <w:p w14:paraId="1B1EEB15" w14:textId="41A5F9D4" w:rsidR="004F1BAD" w:rsidRDefault="004F1BAD" w:rsidP="004F1BAD">
      <w:pPr>
        <w:jc w:val="both"/>
        <w:rPr>
          <w:noProof/>
        </w:rPr>
      </w:pPr>
      <w:r>
        <w:rPr>
          <w:noProof/>
        </w:rPr>
        <w:t xml:space="preserve">Se realizaron cruceros a Colonia, se participó en regatas, hasta que un día surgió la posibilidad de hacer un crucero en conjunto con el Fortuna II con destino a Punta del Este. Allí el MAMBO largó amarras con </w:t>
      </w:r>
      <w:r w:rsidRPr="00060B6F">
        <w:rPr>
          <w:noProof/>
        </w:rPr>
        <w:t>6</w:t>
      </w:r>
      <w:r>
        <w:rPr>
          <w:noProof/>
        </w:rPr>
        <w:t xml:space="preserve"> cadetes de 4to año (prom LXIII). Primero recalaron en La Plata, donde se les sumó el que supo ser el velero insignia de la Armada Argentina y juntos partieron hacia Punta del Este, donde luego de una recalada de dos días, zarparon con destino a Montevideo y luego a Colonia donde se encontraron con el resto del cuerpo de cadetes que había cruzado en otros veleros de socios y amarristas. En total se embarcaron 22 cadetes, y en una de las piernas se enfrentaron sin grandes novedades a </w:t>
      </w:r>
      <w:r>
        <w:rPr>
          <w:noProof/>
        </w:rPr>
        <w:lastRenderedPageBreak/>
        <w:t>un temporal de 50 nudos.</w:t>
      </w:r>
      <w:r w:rsidR="00835E30">
        <w:rPr>
          <w:noProof/>
        </w:rPr>
        <w:t xml:space="preserve"> </w:t>
      </w:r>
      <w:r>
        <w:rPr>
          <w:noProof/>
        </w:rPr>
        <w:t>Recomiendo ver el video que hicieron los cadetes para compartir con sus amigos relatando la experiencia.</w:t>
      </w:r>
    </w:p>
    <w:p w14:paraId="52021B80" w14:textId="3B182A61" w:rsidR="004F1BAD" w:rsidRDefault="0017283B" w:rsidP="004F1BAD">
      <w:pPr>
        <w:numPr>
          <w:ilvl w:val="0"/>
          <w:numId w:val="36"/>
        </w:numPr>
        <w:jc w:val="both"/>
        <w:rPr>
          <w:noProof/>
        </w:rPr>
      </w:pPr>
      <w:hyperlink r:id="rId11" w:history="1">
        <w:r w:rsidR="004F1BAD">
          <w:rPr>
            <w:rStyle w:val="Hipervnculo"/>
          </w:rPr>
          <w:t>https://www.youtube.com/watch?v=9xBu17UmGtU</w:t>
        </w:r>
      </w:hyperlink>
    </w:p>
    <w:p w14:paraId="35E5CEE0" w14:textId="2A65174F" w:rsidR="004F1BAD" w:rsidRDefault="0017283B" w:rsidP="004F1BAD">
      <w:pPr>
        <w:jc w:val="both"/>
        <w:rPr>
          <w:noProof/>
        </w:rPr>
      </w:pPr>
      <w:r>
        <w:rPr>
          <w:noProof/>
        </w:rPr>
        <w:pict w14:anchorId="0AD84FE2">
          <v:shape id="Imagen 5" o:spid="_x0000_s1115" type="#_x0000_t75" style="position:absolute;left:0;text-align:left;margin-left:183.1pt;margin-top:2.4pt;width:242.8pt;height:182.05pt;z-index:3;visibility:visible;mso-wrap-style:square;mso-width-percent:0;mso-height-percent:0;mso-wrap-distance-left:9pt;mso-wrap-distance-top:0;mso-wrap-distance-right:9pt;mso-wrap-distance-bottom:0;mso-position-horizontal-relative:margin;mso-position-vertical-relative:text;mso-width-percent:0;mso-height-percent:0;mso-width-relative:margin;mso-height-relative:margin">
            <v:imagedata r:id="rId12" o:title=""/>
            <w10:wrap type="square" anchorx="margin"/>
          </v:shape>
        </w:pict>
      </w:r>
      <w:r w:rsidR="004F1BAD">
        <w:rPr>
          <w:noProof/>
        </w:rPr>
        <w:t>Ahí se había puesto el sello a esta idea de que el Centro debía contar con un barco escuela como para darle a los cadetes de nuestro Liceo la posibilidad de embarcarse, de vivir la náutica como la vivimos nosotros, de formar camaradería a bordo, de entender de primera mano la responsabilidad de hacer una guardia siendo responsable por el descanso de los pares, de transmitir y recibir los valores que todos los que vivimos el Liceo, en la isla o en Vicente Lopez, recibimos y vivimos cotidianamente.</w:t>
      </w:r>
    </w:p>
    <w:p w14:paraId="4C3E24E4" w14:textId="77777777" w:rsidR="004F1BAD" w:rsidRDefault="004F1BAD" w:rsidP="004F1BAD">
      <w:pPr>
        <w:jc w:val="both"/>
        <w:rPr>
          <w:noProof/>
        </w:rPr>
      </w:pPr>
      <w:r>
        <w:rPr>
          <w:noProof/>
        </w:rPr>
        <w:t>Hoy el MAMBO formaliza esto que arrancó hace unos años, y continua profundizando esta nueva etapa a la cual invitamos a todos los socios a ser parte.</w:t>
      </w:r>
    </w:p>
    <w:p w14:paraId="071A1D8B" w14:textId="77777777" w:rsidR="004F1BAD" w:rsidRDefault="004F1BAD" w:rsidP="004F1BAD">
      <w:pPr>
        <w:jc w:val="both"/>
        <w:rPr>
          <w:noProof/>
        </w:rPr>
      </w:pPr>
      <w:r>
        <w:rPr>
          <w:noProof/>
        </w:rPr>
        <w:t>Buenos vientos MAMBO!</w:t>
      </w:r>
    </w:p>
    <w:p w14:paraId="0FEC0164" w14:textId="77777777" w:rsidR="004F1BAD" w:rsidRDefault="004F1BAD" w:rsidP="004F1BAD">
      <w:pPr>
        <w:rPr>
          <w:noProof/>
        </w:rPr>
      </w:pPr>
    </w:p>
    <w:p w14:paraId="0C46AC20" w14:textId="52C606A2" w:rsidR="004F1BAD" w:rsidRDefault="004F1BAD" w:rsidP="004F1BAD">
      <w:pPr>
        <w:rPr>
          <w:noProof/>
        </w:rPr>
      </w:pPr>
      <w:r>
        <w:rPr>
          <w:noProof/>
        </w:rPr>
        <w:t>Miguel Aldatz</w:t>
      </w:r>
      <w:r w:rsidR="00836A69">
        <w:rPr>
          <w:noProof/>
        </w:rPr>
        <w:t xml:space="preserve"> - </w:t>
      </w:r>
      <w:r>
        <w:rPr>
          <w:noProof/>
        </w:rPr>
        <w:t>Comodoro del CGLNM</w:t>
      </w:r>
    </w:p>
    <w:p w14:paraId="2BE29BCA" w14:textId="54BD0926" w:rsidR="00F32395" w:rsidRDefault="00F32395" w:rsidP="003401B0">
      <w:pPr>
        <w:pStyle w:val="Textoindependiente3"/>
        <w:rPr>
          <w:b w:val="0"/>
          <w:lang w:val="es-AR"/>
        </w:rPr>
      </w:pPr>
    </w:p>
    <w:p w14:paraId="6120B796" w14:textId="77777777" w:rsidR="00F32395" w:rsidRDefault="00F32395" w:rsidP="00F32395">
      <w:pPr>
        <w:pStyle w:val="Textoindependiente3"/>
        <w:rPr>
          <w:b w:val="0"/>
          <w:lang w:val="es-AR"/>
        </w:rPr>
      </w:pPr>
      <w:r>
        <w:rPr>
          <w:b w:val="0"/>
          <w:lang w:val="es-AR"/>
        </w:rPr>
        <w:t>- - - - -</w:t>
      </w:r>
    </w:p>
    <w:p w14:paraId="5699B0CE" w14:textId="77777777" w:rsidR="00F32395" w:rsidRDefault="00F32395" w:rsidP="003401B0">
      <w:pPr>
        <w:pStyle w:val="Textoindependiente3"/>
        <w:rPr>
          <w:b w:val="0"/>
          <w:lang w:val="es-AR"/>
        </w:rPr>
      </w:pPr>
    </w:p>
    <w:p w14:paraId="3A328541" w14:textId="38C47E58" w:rsidR="00E021D7" w:rsidRPr="00E021D7" w:rsidRDefault="00E021D7" w:rsidP="00E021D7">
      <w:pPr>
        <w:pStyle w:val="Textoindependiente3"/>
        <w:rPr>
          <w:lang w:val="es-AR"/>
        </w:rPr>
      </w:pPr>
      <w:r w:rsidRPr="00E021D7">
        <w:rPr>
          <w:lang w:val="es-AR"/>
        </w:rPr>
        <w:t>EL CENTRO EPICENTRO DE LA VELA NACIONAL</w:t>
      </w:r>
    </w:p>
    <w:p w14:paraId="3F2EEEAC" w14:textId="77777777" w:rsidR="00E021D7" w:rsidRPr="00E021D7" w:rsidRDefault="00E021D7" w:rsidP="00E021D7">
      <w:pPr>
        <w:pStyle w:val="Textoindependiente3"/>
        <w:rPr>
          <w:b w:val="0"/>
          <w:lang w:val="es-AR"/>
        </w:rPr>
      </w:pPr>
    </w:p>
    <w:p w14:paraId="06871115" w14:textId="6CA00D7C" w:rsidR="00E021D7" w:rsidRPr="00E021D7" w:rsidRDefault="00E021D7" w:rsidP="00E021D7">
      <w:pPr>
        <w:pStyle w:val="Textoindependiente3"/>
        <w:rPr>
          <w:b w:val="0"/>
          <w:lang w:val="es-AR"/>
        </w:rPr>
      </w:pPr>
      <w:r w:rsidRPr="00E021D7">
        <w:rPr>
          <w:b w:val="0"/>
          <w:lang w:val="es-AR"/>
        </w:rPr>
        <w:t xml:space="preserve">El Centro de Graduados fue el club organizador del Campeonato Argentino de PRHF 2019. Esta fue la edición 26 del campeonato que inició en 2004. Para darle una dimensión a este evento podemos aclarar que las regatas a vela se dividen en dos grandes </w:t>
      </w:r>
      <w:r>
        <w:rPr>
          <w:b w:val="0"/>
          <w:lang w:val="es-AR"/>
        </w:rPr>
        <w:t>grupos, las de clase y las de fó</w:t>
      </w:r>
      <w:r w:rsidRPr="00E021D7">
        <w:rPr>
          <w:b w:val="0"/>
          <w:lang w:val="es-AR"/>
        </w:rPr>
        <w:t xml:space="preserve">rmula. Las de clase, son regatas donde todos los barcos son iguales, y en consecuencia se determinan los puestos de cada competidor por el orden en el que fueron cruzando la línea de llegada, como en cualquier otra carrera. Las de fórmula, son regatas donde las embarcaciones son distintas, entonces hace falta una fórmula matemática que equipare las ventajas y desventajas de cada embarcación, de forma tal que los resultados reflejen la habilidad de la tripulación. </w:t>
      </w:r>
    </w:p>
    <w:p w14:paraId="06A708E1" w14:textId="4A55B16A" w:rsidR="00E021D7" w:rsidRPr="00E021D7" w:rsidRDefault="00E021D7" w:rsidP="00E021D7">
      <w:pPr>
        <w:pStyle w:val="Textoindependiente3"/>
        <w:rPr>
          <w:b w:val="0"/>
          <w:lang w:val="es-AR"/>
        </w:rPr>
      </w:pPr>
      <w:r w:rsidRPr="00E021D7">
        <w:rPr>
          <w:b w:val="0"/>
          <w:lang w:val="es-AR"/>
        </w:rPr>
        <w:t xml:space="preserve">Fórmulas para esto existen muchas, PHRF o Programa de </w:t>
      </w:r>
      <w:proofErr w:type="spellStart"/>
      <w:r w:rsidRPr="00E021D7">
        <w:rPr>
          <w:b w:val="0"/>
          <w:lang w:val="es-AR"/>
        </w:rPr>
        <w:t>Handicaps</w:t>
      </w:r>
      <w:proofErr w:type="spellEnd"/>
      <w:r w:rsidRPr="00E021D7">
        <w:rPr>
          <w:b w:val="0"/>
          <w:lang w:val="es-AR"/>
        </w:rPr>
        <w:t xml:space="preserve"> por Ratings Fijos, es el sistema de </w:t>
      </w:r>
      <w:proofErr w:type="spellStart"/>
      <w:r w:rsidRPr="00E021D7">
        <w:rPr>
          <w:b w:val="0"/>
          <w:lang w:val="es-AR"/>
        </w:rPr>
        <w:t>handicaps</w:t>
      </w:r>
      <w:proofErr w:type="spellEnd"/>
      <w:r w:rsidRPr="00E021D7">
        <w:rPr>
          <w:b w:val="0"/>
          <w:lang w:val="es-AR"/>
        </w:rPr>
        <w:t xml:space="preserve"> más popular del planeta, nacido en Estados Unidos y utilizado en diversas partes del mundo; es uno de los sistemas de </w:t>
      </w:r>
      <w:proofErr w:type="spellStart"/>
      <w:r w:rsidRPr="00E021D7">
        <w:rPr>
          <w:b w:val="0"/>
          <w:lang w:val="es-AR"/>
        </w:rPr>
        <w:t>handicap</w:t>
      </w:r>
      <w:proofErr w:type="spellEnd"/>
      <w:r w:rsidRPr="00E021D7">
        <w:rPr>
          <w:b w:val="0"/>
          <w:lang w:val="es-AR"/>
        </w:rPr>
        <w:t xml:space="preserve"> más utilizado para campeonatos y regatas tanto en el Río de la Plata como en el interior del país y en el Uruguay. </w:t>
      </w:r>
    </w:p>
    <w:p w14:paraId="510C66B2" w14:textId="77777777" w:rsidR="00E021D7" w:rsidRPr="00E021D7" w:rsidRDefault="00E021D7" w:rsidP="00E021D7">
      <w:pPr>
        <w:pStyle w:val="Textoindependiente3"/>
        <w:rPr>
          <w:b w:val="0"/>
          <w:lang w:val="es-AR"/>
        </w:rPr>
      </w:pPr>
      <w:r w:rsidRPr="00E021D7">
        <w:rPr>
          <w:b w:val="0"/>
          <w:lang w:val="es-AR"/>
        </w:rPr>
        <w:t>Este campeonato que organizó el Centro es para determinar un campeón nacional anual de todos barcos de la formula PHRF.</w:t>
      </w:r>
    </w:p>
    <w:p w14:paraId="63CC9507" w14:textId="77777777" w:rsidR="00E021D7" w:rsidRPr="00E021D7" w:rsidRDefault="00E021D7" w:rsidP="00E021D7">
      <w:pPr>
        <w:pStyle w:val="Textoindependiente3"/>
        <w:rPr>
          <w:b w:val="0"/>
          <w:lang w:val="es-AR"/>
        </w:rPr>
      </w:pPr>
      <w:r w:rsidRPr="00E021D7">
        <w:rPr>
          <w:b w:val="0"/>
          <w:lang w:val="es-AR"/>
        </w:rPr>
        <w:t xml:space="preserve">Se inscribieron 53 embarcaciones entre los cuales se destacaron socios del Yacht Club Uruguayo (Montevideo), Yacht Club Paysandú, Club Amistad Marina de Rosario, </w:t>
      </w:r>
      <w:r w:rsidRPr="00E021D7">
        <w:rPr>
          <w:b w:val="0"/>
          <w:lang w:val="es-AR"/>
        </w:rPr>
        <w:lastRenderedPageBreak/>
        <w:t>Club Náutico Paraná, Club de Regatas La Plata, Yacht Club Entrerriano de Concepción del Uruguay, Club de Velas de Rosario, Club Náutico Colón.</w:t>
      </w:r>
    </w:p>
    <w:p w14:paraId="3A7E09A1" w14:textId="77777777" w:rsidR="00E021D7" w:rsidRPr="00E021D7" w:rsidRDefault="00E021D7" w:rsidP="00E021D7">
      <w:pPr>
        <w:pStyle w:val="Textoindependiente3"/>
        <w:rPr>
          <w:b w:val="0"/>
          <w:lang w:val="es-AR"/>
        </w:rPr>
      </w:pPr>
      <w:r w:rsidRPr="00E021D7">
        <w:rPr>
          <w:b w:val="0"/>
          <w:lang w:val="es-AR"/>
        </w:rPr>
        <w:t>Transcribo la nota que se armó para el diario La Nación describiendo el evento:</w:t>
      </w:r>
    </w:p>
    <w:p w14:paraId="10444866" w14:textId="77777777" w:rsidR="00E021D7" w:rsidRPr="00E021D7" w:rsidRDefault="00E021D7" w:rsidP="00E021D7">
      <w:pPr>
        <w:pStyle w:val="Textoindependiente3"/>
        <w:rPr>
          <w:b w:val="0"/>
          <w:lang w:val="es-AR"/>
        </w:rPr>
      </w:pPr>
      <w:r w:rsidRPr="00E021D7">
        <w:rPr>
          <w:b w:val="0"/>
          <w:lang w:val="es-AR"/>
        </w:rPr>
        <w:t>Llovía copiosamente, empezó a caer granizo y los competidores que se habían colado en la camareta donde estaba reunida la organización pedían al oficial de día principal, Marcelo Costa, que no saliéramos a la cancha. La lluvia no era el problema, lo era la actividad eléctrica, lo que para los veleros supone un riesgo. Marcelo mira nuevamente el radar de Ezeiza y las fotos satelitales, y aunque aún llovía, me dice -salimos-.</w:t>
      </w:r>
    </w:p>
    <w:p w14:paraId="269A1B8A" w14:textId="77777777" w:rsidR="00E021D7" w:rsidRPr="00E021D7" w:rsidRDefault="00E021D7" w:rsidP="00E021D7">
      <w:pPr>
        <w:pStyle w:val="Textoindependiente3"/>
        <w:rPr>
          <w:b w:val="0"/>
          <w:lang w:val="es-AR"/>
        </w:rPr>
      </w:pPr>
      <w:r w:rsidRPr="00E021D7">
        <w:rPr>
          <w:b w:val="0"/>
          <w:lang w:val="es-AR"/>
        </w:rPr>
        <w:t xml:space="preserve">Así arrancaba la edición 26 del Campeonato Argentino de PHRF ese sábado. Trescientos quince competidores, a bordo de cincuenta y tres embarcaciones se apresuraban a ultimar detalles para disputarse el puesto de campeón argentino, en un programa de siete regatas distribuido en tres días. Dos recorridos simultáneos en una misma cancha, un barlovento sotavento clásico para los más chicos y un trapezoide </w:t>
      </w:r>
      <w:proofErr w:type="spellStart"/>
      <w:r w:rsidRPr="00E021D7">
        <w:rPr>
          <w:b w:val="0"/>
          <w:lang w:val="es-AR"/>
        </w:rPr>
        <w:t>outer</w:t>
      </w:r>
      <w:proofErr w:type="spellEnd"/>
      <w:r w:rsidRPr="00E021D7">
        <w:rPr>
          <w:b w:val="0"/>
          <w:lang w:val="es-AR"/>
        </w:rPr>
        <w:t xml:space="preserve"> para los más grandes. Un mes y medio antes, cuando en la mesa de la Comisión </w:t>
      </w:r>
      <w:proofErr w:type="spellStart"/>
      <w:r w:rsidRPr="00E021D7">
        <w:rPr>
          <w:b w:val="0"/>
          <w:lang w:val="es-AR"/>
        </w:rPr>
        <w:t>Interclubes</w:t>
      </w:r>
      <w:proofErr w:type="spellEnd"/>
      <w:r w:rsidRPr="00E021D7">
        <w:rPr>
          <w:b w:val="0"/>
          <w:lang w:val="es-AR"/>
        </w:rPr>
        <w:t xml:space="preserve"> acepté organizar el certamen, sabía que no iba a ser fácil, pero que la Ley del Mar se aplica a los navegantes en todos los ambientes, y que, gracias a la colaboración y esfuerzo de muchos socios, graduados, liceanos, clubes amigos y entidades náuticas íbamos a estar a la altura. Sin dudas así fue y una vez más pusimos a la Bahía de Núñez en boca de todos. Treinta y ocho voluntarios en el agua, diez en tierra, dos lanchas de comisión de regata, ocho botes de apoyo, quince boyas, siete entidades náuticas colaborando, todo un gran despliegue.</w:t>
      </w:r>
    </w:p>
    <w:p w14:paraId="011F569A" w14:textId="77777777" w:rsidR="00E021D7" w:rsidRPr="00E021D7" w:rsidRDefault="00E021D7" w:rsidP="00E021D7">
      <w:pPr>
        <w:pStyle w:val="Textoindependiente3"/>
        <w:rPr>
          <w:b w:val="0"/>
          <w:lang w:val="es-AR"/>
        </w:rPr>
      </w:pPr>
      <w:r w:rsidRPr="00E021D7">
        <w:rPr>
          <w:b w:val="0"/>
          <w:lang w:val="es-AR"/>
        </w:rPr>
        <w:t xml:space="preserve">La decisión de salir a la cancha a las once del sábado fue más que acertada, y a las 13:17 largaron las once embarcaciones de la Serie G, ya con el sol asomando entre las nubes que se retiraban poco a poco, entre 8 y 10 nudos de viento del sureste que definían los recorridos. Luego largaron las demás series y el primer día se pudieron completar dos regatas del programa. A la noche los competidores vivieron un momento de camaradería compartiendo una </w:t>
      </w:r>
      <w:proofErr w:type="spellStart"/>
      <w:r w:rsidRPr="00E021D7">
        <w:rPr>
          <w:b w:val="0"/>
          <w:lang w:val="es-AR"/>
        </w:rPr>
        <w:t>bondiolita</w:t>
      </w:r>
      <w:proofErr w:type="spellEnd"/>
      <w:r w:rsidRPr="00E021D7">
        <w:rPr>
          <w:b w:val="0"/>
          <w:lang w:val="es-AR"/>
        </w:rPr>
        <w:t xml:space="preserve"> al pan en el tercer tiempo, entre tanto el jurado, presidido por el Juez Internacional Gustavo </w:t>
      </w:r>
      <w:proofErr w:type="spellStart"/>
      <w:r w:rsidRPr="00E021D7">
        <w:rPr>
          <w:b w:val="0"/>
          <w:lang w:val="es-AR"/>
        </w:rPr>
        <w:t>Bernabei</w:t>
      </w:r>
      <w:proofErr w:type="spellEnd"/>
      <w:r w:rsidRPr="00E021D7">
        <w:rPr>
          <w:b w:val="0"/>
          <w:lang w:val="es-AR"/>
        </w:rPr>
        <w:t>, debió resolver dos protestas.</w:t>
      </w:r>
    </w:p>
    <w:p w14:paraId="2A4A00C7" w14:textId="77777777" w:rsidR="00E021D7" w:rsidRPr="00E021D7" w:rsidRDefault="00E021D7" w:rsidP="00E021D7">
      <w:pPr>
        <w:pStyle w:val="Textoindependiente3"/>
        <w:rPr>
          <w:b w:val="0"/>
          <w:lang w:val="es-AR"/>
        </w:rPr>
      </w:pPr>
      <w:r w:rsidRPr="00E021D7">
        <w:rPr>
          <w:b w:val="0"/>
          <w:lang w:val="es-AR"/>
        </w:rPr>
        <w:t>El domingo nos recibió en el rio con más viento que el primer día, entre 16 y 18 nudos ponían a la flota bastante más ardiente. El objetivo era cumplir el programa, por lo cual debíamos completar tres regatas ese día. Pensábamos en los competidores y el esfuerzo que esto implicaría, y concluimos que ser el campeón argentino de PHRF debe requerir tal esfuerzo. Ya en las dos primeras regatas del día anterior se evidenció el alto nivel competitivo y lo apretada que estaba la flota, ya que los tiempos corregidos entre el primero y último de cada serie apenas se separan por menos de cinco minutos. Luego de la primera regata del día se decidió invertir el orden de largada de forma que las series menores larguen primero, y así poner todo para que a las 14:35 se ice la primera señal preparatoria de la tercera regata de la jornada. El viento fresquito azotó a las tripulaciones y a los yates al punto de que se registraron los primeros abandonos. La jornada se cerró con un tercer tiempo con hamburguesas de autor para recuperar fuerzas y enfrentar el frio que se hizo presente durante el día y se acrecentó luego de la puesta del sol.</w:t>
      </w:r>
    </w:p>
    <w:p w14:paraId="740C99EC" w14:textId="77777777" w:rsidR="00E021D7" w:rsidRPr="00E021D7" w:rsidRDefault="00E021D7" w:rsidP="00E021D7">
      <w:pPr>
        <w:pStyle w:val="Textoindependiente3"/>
        <w:rPr>
          <w:b w:val="0"/>
          <w:lang w:val="es-AR"/>
        </w:rPr>
      </w:pPr>
      <w:r w:rsidRPr="00E021D7">
        <w:rPr>
          <w:b w:val="0"/>
          <w:lang w:val="es-AR"/>
        </w:rPr>
        <w:t xml:space="preserve">El lunes se acentuó el frio y amainó bastante el viento, que se mantuvo entre 5 y 6 nudos durante toda la jornada. Para la primera regata estaba muy borneado y luego de varios intentos de armar la cancha, a las 11:39 se largó un recorrido marcas fijas de </w:t>
      </w:r>
      <w:r w:rsidRPr="00E021D7">
        <w:rPr>
          <w:b w:val="0"/>
          <w:lang w:val="es-AR"/>
        </w:rPr>
        <w:lastRenderedPageBreak/>
        <w:t xml:space="preserve">dos horas de duración, lo que dio tiempo al viento a establecerse de forma que se pudo completar el programa de siete regatas con la entrada del velero Chaco a las 16:10:47 del lunes. </w:t>
      </w:r>
    </w:p>
    <w:p w14:paraId="2279F0F4" w14:textId="77777777" w:rsidR="00E021D7" w:rsidRPr="00E021D7" w:rsidRDefault="00E021D7" w:rsidP="00E021D7">
      <w:pPr>
        <w:pStyle w:val="Textoindependiente3"/>
        <w:rPr>
          <w:b w:val="0"/>
          <w:lang w:val="es-AR"/>
        </w:rPr>
      </w:pPr>
      <w:r w:rsidRPr="00E021D7">
        <w:rPr>
          <w:b w:val="0"/>
          <w:lang w:val="es-AR"/>
        </w:rPr>
        <w:t xml:space="preserve">Para finalizar el torneo a la noche se llevó acabo la fiesta de entrega de premios donde se coronó al velero Nuria de Sergio </w:t>
      </w:r>
      <w:proofErr w:type="spellStart"/>
      <w:r w:rsidRPr="00E021D7">
        <w:rPr>
          <w:b w:val="0"/>
          <w:lang w:val="es-AR"/>
        </w:rPr>
        <w:t>Schujman</w:t>
      </w:r>
      <w:proofErr w:type="spellEnd"/>
      <w:r w:rsidRPr="00E021D7">
        <w:rPr>
          <w:b w:val="0"/>
          <w:lang w:val="es-AR"/>
        </w:rPr>
        <w:t xml:space="preserve"> con asiento en el Club de Velas de Rosario como Campeón Argentino de PHRF 2019 de las series mayores, y al Sea </w:t>
      </w:r>
      <w:proofErr w:type="spellStart"/>
      <w:r w:rsidRPr="00E021D7">
        <w:rPr>
          <w:b w:val="0"/>
          <w:lang w:val="es-AR"/>
        </w:rPr>
        <w:t>Wind</w:t>
      </w:r>
      <w:proofErr w:type="spellEnd"/>
      <w:r w:rsidRPr="00E021D7">
        <w:rPr>
          <w:b w:val="0"/>
          <w:lang w:val="es-AR"/>
        </w:rPr>
        <w:t xml:space="preserve"> de Marcela </w:t>
      </w:r>
      <w:proofErr w:type="spellStart"/>
      <w:r w:rsidRPr="00E021D7">
        <w:rPr>
          <w:b w:val="0"/>
          <w:lang w:val="es-AR"/>
        </w:rPr>
        <w:t>Orcurto</w:t>
      </w:r>
      <w:proofErr w:type="spellEnd"/>
      <w:r w:rsidRPr="00E021D7">
        <w:rPr>
          <w:b w:val="0"/>
          <w:lang w:val="es-AR"/>
        </w:rPr>
        <w:t xml:space="preserve"> de amarra en el Club de Veleros Barlovento como Campeón Argentino de PHRF 2019 de las series menores.</w:t>
      </w:r>
    </w:p>
    <w:p w14:paraId="3B1D8666" w14:textId="77777777" w:rsidR="00E021D7" w:rsidRPr="00E021D7" w:rsidRDefault="00E021D7" w:rsidP="00E021D7">
      <w:pPr>
        <w:pStyle w:val="Textoindependiente3"/>
        <w:rPr>
          <w:b w:val="0"/>
          <w:lang w:val="es-AR"/>
        </w:rPr>
      </w:pPr>
      <w:r w:rsidRPr="00E021D7">
        <w:rPr>
          <w:b w:val="0"/>
          <w:lang w:val="es-AR"/>
        </w:rPr>
        <w:t>El Centro de Graduados del Liceo Naval Militar Almirante Guillermo Brown dio su mejor esfuerzo para brindar esta fiesta del deporte náutico nacional, recibimos mucho apoyo para lograrlo y los participantes se fueron más que satisfechos. Los valores que se nos inculcaron en nuestros años de formación en el Liceo Naval siguen vigentes y ya estamos listos para recibir a las más de seiscientas embarcaciones monotipo que participarán del Campeonato Metropolitano que organiza nuestro vecino y amigo Club CUBA.</w:t>
      </w:r>
    </w:p>
    <w:p w14:paraId="76B9D503" w14:textId="77777777" w:rsidR="00E021D7" w:rsidRPr="00E021D7" w:rsidRDefault="00E021D7" w:rsidP="00E021D7">
      <w:pPr>
        <w:pStyle w:val="Textoindependiente3"/>
        <w:rPr>
          <w:b w:val="0"/>
          <w:lang w:val="es-AR"/>
        </w:rPr>
      </w:pPr>
    </w:p>
    <w:p w14:paraId="7E75E2D9" w14:textId="522DCBC0" w:rsidR="00E021D7" w:rsidRDefault="00E021D7" w:rsidP="00E021D7">
      <w:pPr>
        <w:pStyle w:val="Textoindependiente3"/>
        <w:rPr>
          <w:b w:val="0"/>
          <w:lang w:val="es-AR"/>
        </w:rPr>
      </w:pPr>
      <w:r w:rsidRPr="00E021D7">
        <w:rPr>
          <w:b w:val="0"/>
          <w:lang w:val="es-AR"/>
        </w:rPr>
        <w:t xml:space="preserve">Miguel </w:t>
      </w:r>
      <w:proofErr w:type="spellStart"/>
      <w:r w:rsidRPr="00E021D7">
        <w:rPr>
          <w:b w:val="0"/>
          <w:lang w:val="es-AR"/>
        </w:rPr>
        <w:t>Aldatz</w:t>
      </w:r>
      <w:proofErr w:type="spellEnd"/>
      <w:r w:rsidRPr="00E021D7">
        <w:rPr>
          <w:b w:val="0"/>
          <w:lang w:val="es-AR"/>
        </w:rPr>
        <w:t xml:space="preserve"> – Comodoro del CGLNM</w:t>
      </w:r>
    </w:p>
    <w:p w14:paraId="0B8CA4CF" w14:textId="77777777" w:rsidR="00E021D7" w:rsidRDefault="00E021D7" w:rsidP="003401B0">
      <w:pPr>
        <w:pStyle w:val="Textoindependiente3"/>
        <w:rPr>
          <w:b w:val="0"/>
          <w:lang w:val="es-AR"/>
        </w:rPr>
      </w:pPr>
    </w:p>
    <w:p w14:paraId="3308ABD7" w14:textId="77777777" w:rsidR="00E021D7" w:rsidRDefault="00E021D7" w:rsidP="00E021D7">
      <w:pPr>
        <w:pStyle w:val="Textoindependiente3"/>
        <w:rPr>
          <w:b w:val="0"/>
          <w:lang w:val="es-AR"/>
        </w:rPr>
      </w:pPr>
      <w:r>
        <w:rPr>
          <w:b w:val="0"/>
          <w:lang w:val="es-AR"/>
        </w:rPr>
        <w:t>- - - - -</w:t>
      </w:r>
    </w:p>
    <w:p w14:paraId="71285318" w14:textId="77777777" w:rsidR="00E021D7" w:rsidRDefault="00E021D7" w:rsidP="003401B0">
      <w:pPr>
        <w:pStyle w:val="Textoindependiente3"/>
        <w:rPr>
          <w:b w:val="0"/>
          <w:lang w:val="es-AR"/>
        </w:rPr>
      </w:pPr>
    </w:p>
    <w:p w14:paraId="72A03339" w14:textId="77777777" w:rsidR="0010010A" w:rsidRPr="0010010A" w:rsidRDefault="0010010A" w:rsidP="0010010A">
      <w:pPr>
        <w:pStyle w:val="Textoindependiente3"/>
        <w:rPr>
          <w:lang w:val="es-AR"/>
        </w:rPr>
      </w:pPr>
      <w:r w:rsidRPr="0010010A">
        <w:rPr>
          <w:lang w:val="es-AR"/>
        </w:rPr>
        <w:t>RESTAURANT</w:t>
      </w:r>
    </w:p>
    <w:p w14:paraId="72677D6F" w14:textId="77777777" w:rsidR="0010010A" w:rsidRDefault="0010010A" w:rsidP="0010010A">
      <w:pPr>
        <w:pStyle w:val="Textoindependiente3"/>
        <w:rPr>
          <w:b w:val="0"/>
          <w:lang w:val="es-AR"/>
        </w:rPr>
      </w:pPr>
    </w:p>
    <w:p w14:paraId="4EE9FCA6" w14:textId="3CB70AC6" w:rsidR="0010010A" w:rsidRPr="0010010A" w:rsidRDefault="0010010A" w:rsidP="0010010A">
      <w:pPr>
        <w:pStyle w:val="Textoindependiente3"/>
        <w:rPr>
          <w:b w:val="0"/>
          <w:lang w:val="es-AR"/>
        </w:rPr>
      </w:pPr>
      <w:r w:rsidRPr="000D54FD">
        <w:rPr>
          <w:b w:val="0"/>
          <w:lang w:val="es-AR"/>
        </w:rPr>
        <w:t>Recordamos que el Restaurant se encuentra abierto de martes a viernes al mediodía y a la noche, ofreciendo al mediodía para socios un descuento del 20% por pago en efectivo (el descuento no incluye bebidas).</w:t>
      </w:r>
    </w:p>
    <w:p w14:paraId="018E5EB9" w14:textId="77777777" w:rsidR="0010010A" w:rsidRPr="00192477" w:rsidRDefault="0010010A" w:rsidP="0010010A">
      <w:pPr>
        <w:pStyle w:val="Textoindependiente3"/>
        <w:rPr>
          <w:b w:val="0"/>
          <w:lang w:val="es-AR"/>
        </w:rPr>
      </w:pPr>
    </w:p>
    <w:p w14:paraId="452027AC" w14:textId="77777777" w:rsidR="00030BF9" w:rsidRDefault="00030BF9" w:rsidP="00030BF9">
      <w:pPr>
        <w:pStyle w:val="Textoindependiente3"/>
        <w:rPr>
          <w:b w:val="0"/>
          <w:noProof/>
          <w:lang w:val="es-AR" w:eastAsia="es-AR"/>
        </w:rPr>
      </w:pPr>
    </w:p>
    <w:p w14:paraId="42D79B6B"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4" w:name="Actualidad"/>
      <w:bookmarkEnd w:id="4"/>
      <w:r>
        <w:t>Actualidad</w:t>
      </w:r>
    </w:p>
    <w:p w14:paraId="6472263F" w14:textId="25EFC627" w:rsidR="000F4C8E" w:rsidRDefault="000F4C8E" w:rsidP="00267703">
      <w:pPr>
        <w:pStyle w:val="Textoindependiente3"/>
        <w:rPr>
          <w:bCs w:val="0"/>
          <w:lang w:val="es-AR"/>
        </w:rPr>
      </w:pPr>
    </w:p>
    <w:p w14:paraId="555BDF58" w14:textId="56A4E2F0" w:rsidR="00BD38F6" w:rsidRDefault="00BD38F6" w:rsidP="00267703">
      <w:pPr>
        <w:pStyle w:val="Textoindependiente3"/>
        <w:rPr>
          <w:bCs w:val="0"/>
          <w:lang w:val="es-AR"/>
        </w:rPr>
      </w:pPr>
      <w:r w:rsidRPr="00BD38F6">
        <w:rPr>
          <w:bCs w:val="0"/>
          <w:lang w:val="es-AR"/>
        </w:rPr>
        <w:t>#CONECTATEAUNLIBRO, LA INICIATIVA QUE FOMENTA EL HÁBITO DE LA LECTURA ENTRE LOS JÓVENES ESTUVO EN EL LICEO STORNI</w:t>
      </w:r>
    </w:p>
    <w:p w14:paraId="409423F6" w14:textId="77777777" w:rsidR="00BD38F6" w:rsidRPr="00BD38F6" w:rsidRDefault="00BD38F6" w:rsidP="00267703">
      <w:pPr>
        <w:pStyle w:val="Textoindependiente3"/>
        <w:rPr>
          <w:b w:val="0"/>
          <w:bCs w:val="0"/>
          <w:lang w:val="es-AR"/>
        </w:rPr>
      </w:pPr>
    </w:p>
    <w:p w14:paraId="2A173FB1" w14:textId="54013C2F" w:rsidR="00BD38F6" w:rsidRPr="00BD38F6" w:rsidRDefault="0017283B" w:rsidP="00BD38F6">
      <w:pPr>
        <w:pStyle w:val="Textoindependiente3"/>
        <w:numPr>
          <w:ilvl w:val="0"/>
          <w:numId w:val="38"/>
        </w:numPr>
        <w:rPr>
          <w:b w:val="0"/>
        </w:rPr>
      </w:pPr>
      <w:hyperlink r:id="rId13" w:history="1">
        <w:r w:rsidR="00BD38F6" w:rsidRPr="00BD38F6">
          <w:rPr>
            <w:rStyle w:val="Hipervnculo"/>
            <w:b w:val="0"/>
          </w:rPr>
          <w:t>https://misionesonline.net/2019/08/27/conectateaunlibro-la-iniciativa-que-fomenta-el-habito-de-la-lectura-entre-los-jovenes-estuvo-en-el-liceo-storni/</w:t>
        </w:r>
      </w:hyperlink>
    </w:p>
    <w:p w14:paraId="4E6EC4FE" w14:textId="77777777" w:rsidR="00BD38F6" w:rsidRPr="00BD38F6" w:rsidRDefault="00BD38F6" w:rsidP="00267703">
      <w:pPr>
        <w:pStyle w:val="Textoindependiente3"/>
        <w:rPr>
          <w:b w:val="0"/>
          <w:bCs w:val="0"/>
          <w:lang w:val="es-AR"/>
        </w:rPr>
      </w:pPr>
    </w:p>
    <w:p w14:paraId="1B55151A" w14:textId="77777777" w:rsidR="00BD38F6" w:rsidRDefault="00BD38F6" w:rsidP="00BD38F6">
      <w:pPr>
        <w:pStyle w:val="Textoindependiente3"/>
        <w:rPr>
          <w:b w:val="0"/>
          <w:lang w:val="es-AR"/>
        </w:rPr>
      </w:pPr>
      <w:r>
        <w:rPr>
          <w:b w:val="0"/>
          <w:lang w:val="es-AR"/>
        </w:rPr>
        <w:t>- - - - -</w:t>
      </w:r>
    </w:p>
    <w:p w14:paraId="27C3BDCC" w14:textId="77777777" w:rsidR="00BD38F6" w:rsidRDefault="00BD38F6" w:rsidP="00267703">
      <w:pPr>
        <w:pStyle w:val="Textoindependiente3"/>
        <w:rPr>
          <w:bCs w:val="0"/>
          <w:lang w:val="es-AR"/>
        </w:rPr>
      </w:pPr>
    </w:p>
    <w:p w14:paraId="6F5ACAC0" w14:textId="77777777" w:rsidR="00094F81" w:rsidRPr="00094F81" w:rsidRDefault="00094F81" w:rsidP="00094F81">
      <w:pPr>
        <w:pStyle w:val="Textoindependiente3"/>
        <w:rPr>
          <w:lang w:val="es-AR"/>
        </w:rPr>
      </w:pPr>
      <w:r w:rsidRPr="00094F81">
        <w:rPr>
          <w:lang w:val="es-AR"/>
        </w:rPr>
        <w:t>BUQUE ESCUELA FRAGATA A.R.A. “LIBERTAD” - 48° VIAJE DE INSTRUCCIÓN</w:t>
      </w:r>
    </w:p>
    <w:p w14:paraId="092116F2" w14:textId="77777777" w:rsidR="00094F81" w:rsidRPr="00094F81" w:rsidRDefault="00094F81" w:rsidP="00094F81">
      <w:pPr>
        <w:pStyle w:val="Textoindependiente3"/>
        <w:rPr>
          <w:b w:val="0"/>
          <w:lang w:val="es-AR"/>
        </w:rPr>
      </w:pPr>
    </w:p>
    <w:p w14:paraId="557A0AAB" w14:textId="77777777" w:rsidR="00094F81" w:rsidRPr="00094F81" w:rsidRDefault="00094F81" w:rsidP="00094F81">
      <w:pPr>
        <w:pStyle w:val="Textoindependiente3"/>
        <w:rPr>
          <w:b w:val="0"/>
          <w:lang w:val="es-AR"/>
        </w:rPr>
      </w:pPr>
      <w:r w:rsidRPr="00094F81">
        <w:rPr>
          <w:b w:val="0"/>
          <w:lang w:val="es-AR"/>
        </w:rPr>
        <w:t xml:space="preserve">La tripulación al mando de su </w:t>
      </w:r>
      <w:proofErr w:type="gramStart"/>
      <w:r w:rsidRPr="00094F81">
        <w:rPr>
          <w:b w:val="0"/>
          <w:lang w:val="es-AR"/>
        </w:rPr>
        <w:t>Comandante</w:t>
      </w:r>
      <w:proofErr w:type="gramEnd"/>
      <w:r w:rsidRPr="00094F81">
        <w:rPr>
          <w:b w:val="0"/>
          <w:lang w:val="es-AR"/>
        </w:rPr>
        <w:t>, el Capitán de Navío Juan Carlos Romay, está compuesta por 26 oficiales, 48 guardiamarinas en comisión y 191 suboficiales.</w:t>
      </w:r>
    </w:p>
    <w:p w14:paraId="45F82A45" w14:textId="77777777" w:rsidR="00094F81" w:rsidRPr="00094F81" w:rsidRDefault="00094F81" w:rsidP="00094F81">
      <w:pPr>
        <w:pStyle w:val="Textoindependiente3"/>
        <w:rPr>
          <w:b w:val="0"/>
          <w:lang w:val="es-AR"/>
        </w:rPr>
      </w:pPr>
      <w:r w:rsidRPr="00094F81">
        <w:rPr>
          <w:b w:val="0"/>
          <w:lang w:val="es-AR"/>
        </w:rPr>
        <w:t>Además, se encuentran a bordo invitados de institutos de formación de la Armada Argentina, de otras Fuerzas, de universidades y de Armadas extranjeras.</w:t>
      </w:r>
    </w:p>
    <w:p w14:paraId="5C7A8556" w14:textId="77777777" w:rsidR="00094F81" w:rsidRPr="00094F81" w:rsidRDefault="00094F81" w:rsidP="00094F81">
      <w:pPr>
        <w:pStyle w:val="Textoindependiente3"/>
        <w:rPr>
          <w:b w:val="0"/>
          <w:lang w:val="es-AR"/>
        </w:rPr>
      </w:pPr>
      <w:r w:rsidRPr="00094F81">
        <w:rPr>
          <w:b w:val="0"/>
          <w:lang w:val="es-AR"/>
        </w:rPr>
        <w:t>Los guardiamarinas en comisión a bordo pertenecen a las Promociones 148° del Cuerpo Comando Escalafón Naval, 83° de Infantería de Marina y 104° del Cuerpo Profesional Escalafón Intendencia.</w:t>
      </w:r>
    </w:p>
    <w:p w14:paraId="635A2023" w14:textId="77777777" w:rsidR="00094F81" w:rsidRPr="00094F81" w:rsidRDefault="00094F81" w:rsidP="00094F81">
      <w:pPr>
        <w:pStyle w:val="Textoindependiente3"/>
        <w:rPr>
          <w:b w:val="0"/>
          <w:lang w:val="es-AR"/>
        </w:rPr>
      </w:pPr>
      <w:r w:rsidRPr="00094F81">
        <w:rPr>
          <w:b w:val="0"/>
          <w:lang w:val="es-AR"/>
        </w:rPr>
        <w:lastRenderedPageBreak/>
        <w:t xml:space="preserve">El viaje inicia el 17 de agosto con la zarpada desde la Dársena Norte del Puerto Metropolitano de Buenos Aires, tendrá una duración de 5 meses y navegará 16.944 millas náuticas –equivalentes a 31.380 </w:t>
      </w:r>
      <w:proofErr w:type="spellStart"/>
      <w:r w:rsidRPr="00094F81">
        <w:rPr>
          <w:b w:val="0"/>
          <w:lang w:val="es-AR"/>
        </w:rPr>
        <w:t>kms</w:t>
      </w:r>
      <w:proofErr w:type="spellEnd"/>
      <w:r w:rsidRPr="00094F81">
        <w:rPr>
          <w:b w:val="0"/>
          <w:lang w:val="es-AR"/>
        </w:rPr>
        <w:t>– en un recorrido por 15 puertos de 10 países. Finalizará la travesía el 25 de enero con el arribo a la ciudad de Mar del Plata.</w:t>
      </w:r>
    </w:p>
    <w:p w14:paraId="138FCE23" w14:textId="77777777" w:rsidR="00094F81" w:rsidRPr="00094F81" w:rsidRDefault="00094F81" w:rsidP="00094F81">
      <w:pPr>
        <w:pStyle w:val="Textoindependiente3"/>
        <w:rPr>
          <w:b w:val="0"/>
          <w:lang w:val="es-AR"/>
        </w:rPr>
      </w:pPr>
      <w:r w:rsidRPr="00094F81">
        <w:rPr>
          <w:b w:val="0"/>
          <w:lang w:val="es-AR"/>
        </w:rPr>
        <w:t xml:space="preserve">El itinerario prevé 107 días de navegación visitando los puertos de Salvador de Bahía (Brasil), Santa Cruz de Tenerife (Reino de España), Rota (Reino de España), Lisboa (Portugal), Brest (Francia), Amberes (Bélgica), Londres (Reino Unido), </w:t>
      </w:r>
      <w:proofErr w:type="spellStart"/>
      <w:r w:rsidRPr="00094F81">
        <w:rPr>
          <w:b w:val="0"/>
          <w:lang w:val="es-AR"/>
        </w:rPr>
        <w:t>Dublin</w:t>
      </w:r>
      <w:proofErr w:type="spellEnd"/>
      <w:r w:rsidRPr="00094F81">
        <w:rPr>
          <w:b w:val="0"/>
          <w:lang w:val="es-AR"/>
        </w:rPr>
        <w:t xml:space="preserve"> (Irlanda), Boston (EEUU), Miami (EEUU), Bridgetown (Barbados), Recife (Brasil) y Montevideo (Uruguay).</w:t>
      </w:r>
    </w:p>
    <w:p w14:paraId="0EE3CC04" w14:textId="77777777" w:rsidR="00094F81" w:rsidRDefault="00094F81" w:rsidP="00094F81">
      <w:pPr>
        <w:pStyle w:val="Textoindependiente3"/>
        <w:rPr>
          <w:b w:val="0"/>
          <w:lang w:val="es-AR"/>
        </w:rPr>
      </w:pPr>
    </w:p>
    <w:p w14:paraId="54166AE0" w14:textId="77777777" w:rsidR="00094F81" w:rsidRDefault="00094F81" w:rsidP="00094F81">
      <w:pPr>
        <w:pStyle w:val="Textoindependiente3"/>
        <w:rPr>
          <w:b w:val="0"/>
          <w:lang w:val="es-AR"/>
        </w:rPr>
      </w:pPr>
      <w:r>
        <w:rPr>
          <w:b w:val="0"/>
          <w:lang w:val="es-AR"/>
        </w:rPr>
        <w:t>- - - - -</w:t>
      </w:r>
    </w:p>
    <w:p w14:paraId="7B0F00C4" w14:textId="77777777" w:rsidR="00094F81" w:rsidRDefault="00094F81" w:rsidP="00094F81">
      <w:pPr>
        <w:pStyle w:val="Textoindependiente3"/>
        <w:rPr>
          <w:b w:val="0"/>
          <w:lang w:val="es-AR"/>
        </w:rPr>
      </w:pPr>
    </w:p>
    <w:p w14:paraId="7BA47DBC" w14:textId="77777777" w:rsidR="00B733C8" w:rsidRPr="000A297D" w:rsidRDefault="00B733C8" w:rsidP="00B733C8">
      <w:pPr>
        <w:pStyle w:val="Textoindependiente3"/>
        <w:rPr>
          <w:lang w:val="es-AR"/>
        </w:rPr>
      </w:pPr>
      <w:r w:rsidRPr="000A297D">
        <w:rPr>
          <w:lang w:val="es-AR"/>
        </w:rPr>
        <w:t>FRAGATA LIBERTAD Y EL MAPA DE TODOS SUS VIAJES REALIZADOS</w:t>
      </w:r>
    </w:p>
    <w:p w14:paraId="70788FBA" w14:textId="77777777" w:rsidR="00B733C8" w:rsidRDefault="00B733C8" w:rsidP="00B733C8">
      <w:pPr>
        <w:pStyle w:val="Textoindependiente3"/>
        <w:rPr>
          <w:b w:val="0"/>
          <w:lang w:val="es-AR"/>
        </w:rPr>
      </w:pPr>
    </w:p>
    <w:p w14:paraId="5C2ECB47" w14:textId="77777777" w:rsidR="00B733C8" w:rsidRDefault="00B733C8" w:rsidP="00B733C8">
      <w:pPr>
        <w:pStyle w:val="Textoindependiente3"/>
        <w:rPr>
          <w:b w:val="0"/>
          <w:lang w:val="es-AR"/>
        </w:rPr>
      </w:pPr>
      <w:r w:rsidRPr="000A297D">
        <w:rPr>
          <w:b w:val="0"/>
          <w:lang w:val="es-AR"/>
        </w:rPr>
        <w:t>Según países, el ranking de la cantidad de días que permaneció en los puertos de cada país que visitó desde 1963. Y año por año, las millas náuticas recorridas, el total de días de navegación y, como también las millas náuticas y la cantidad de días al año en que permaneció en puertos del mundo.</w:t>
      </w:r>
    </w:p>
    <w:p w14:paraId="0A39549D" w14:textId="77777777" w:rsidR="00B733C8" w:rsidRDefault="00C043B0" w:rsidP="00B733C8">
      <w:pPr>
        <w:pStyle w:val="Textoindependiente3"/>
        <w:rPr>
          <w:b w:val="0"/>
          <w:lang w:val="es-AR"/>
        </w:rPr>
      </w:pPr>
      <w:r>
        <w:rPr>
          <w:noProof/>
          <w:lang w:val="es-AR" w:eastAsia="es-AR"/>
        </w:rPr>
        <w:pict w14:anchorId="5E0186FD">
          <v:shape id="_x0000_i1026" type="#_x0000_t75" style="width:416.25pt;height:252pt;visibility:visible;mso-wrap-style:square">
            <v:imagedata r:id="rId14" o:title=""/>
          </v:shape>
        </w:pict>
      </w:r>
    </w:p>
    <w:p w14:paraId="546FBB23" w14:textId="77777777" w:rsidR="00B733C8" w:rsidRPr="000A297D" w:rsidRDefault="0017283B" w:rsidP="00B733C8">
      <w:pPr>
        <w:pStyle w:val="Textoindependiente3"/>
        <w:numPr>
          <w:ilvl w:val="0"/>
          <w:numId w:val="33"/>
        </w:numPr>
        <w:rPr>
          <w:b w:val="0"/>
          <w:lang w:val="es-AR"/>
        </w:rPr>
      </w:pPr>
      <w:hyperlink r:id="rId15" w:history="1">
        <w:r w:rsidR="00B733C8" w:rsidRPr="000A297D">
          <w:rPr>
            <w:rStyle w:val="Hipervnculo"/>
            <w:b w:val="0"/>
          </w:rPr>
          <w:t>https://www.mdzol.com/politica/datos-fragata-libertad-y-el-mapa-de-todos-sus-viajes-realizados-20190810-39625.html</w:t>
        </w:r>
      </w:hyperlink>
    </w:p>
    <w:p w14:paraId="5EC13308" w14:textId="77777777" w:rsidR="00B733C8" w:rsidRDefault="00B733C8" w:rsidP="00B733C8">
      <w:pPr>
        <w:pStyle w:val="Textoindependiente3"/>
        <w:rPr>
          <w:b w:val="0"/>
          <w:lang w:val="es-AR"/>
        </w:rPr>
      </w:pPr>
    </w:p>
    <w:p w14:paraId="5D6B1F14" w14:textId="77777777" w:rsidR="00B733C8" w:rsidRDefault="00B733C8" w:rsidP="00B733C8">
      <w:pPr>
        <w:pStyle w:val="Textoindependiente3"/>
        <w:rPr>
          <w:b w:val="0"/>
          <w:lang w:val="es-AR"/>
        </w:rPr>
      </w:pPr>
      <w:r>
        <w:rPr>
          <w:b w:val="0"/>
          <w:lang w:val="es-AR"/>
        </w:rPr>
        <w:t>- - - - -</w:t>
      </w:r>
    </w:p>
    <w:p w14:paraId="71943BA6" w14:textId="77777777" w:rsidR="00B733C8" w:rsidRDefault="00B733C8" w:rsidP="00B733C8">
      <w:pPr>
        <w:pStyle w:val="Textoindependiente3"/>
        <w:rPr>
          <w:b w:val="0"/>
          <w:lang w:val="es-AR"/>
        </w:rPr>
      </w:pPr>
    </w:p>
    <w:p w14:paraId="0C867CB6" w14:textId="63EAFC6C" w:rsidR="006D6C8F" w:rsidRDefault="00C72FA9" w:rsidP="006D6C8F">
      <w:pPr>
        <w:pStyle w:val="Textoindependiente3"/>
        <w:rPr>
          <w:bCs w:val="0"/>
          <w:lang w:val="es-AR"/>
        </w:rPr>
      </w:pPr>
      <w:r w:rsidRPr="00C72FA9">
        <w:rPr>
          <w:bCs w:val="0"/>
          <w:lang w:val="es-AR"/>
        </w:rPr>
        <w:t>LA MARINA BRITÁNICA MOSTRÓ QUE TAMBIÉN TIENE UN "SOLDADO VOLADOR"</w:t>
      </w:r>
    </w:p>
    <w:p w14:paraId="06A92829" w14:textId="77777777" w:rsidR="00C72FA9" w:rsidRDefault="00C72FA9" w:rsidP="006D6C8F">
      <w:pPr>
        <w:pStyle w:val="Textoindependiente3"/>
        <w:rPr>
          <w:b w:val="0"/>
          <w:bCs w:val="0"/>
          <w:lang w:val="es-AR"/>
        </w:rPr>
      </w:pPr>
    </w:p>
    <w:p w14:paraId="2276616C" w14:textId="0A4B9BCC" w:rsidR="00C72FA9" w:rsidRDefault="00C72FA9" w:rsidP="006D6C8F">
      <w:pPr>
        <w:pStyle w:val="Textoindependiente3"/>
        <w:rPr>
          <w:b w:val="0"/>
          <w:bCs w:val="0"/>
          <w:lang w:val="es-AR"/>
        </w:rPr>
      </w:pPr>
      <w:r w:rsidRPr="00C72FA9">
        <w:rPr>
          <w:b w:val="0"/>
          <w:bCs w:val="0"/>
          <w:lang w:val="es-AR"/>
        </w:rPr>
        <w:t>La Marina Real británica difundió imágenes de sus avances en el desarrollo de un traje especial para que sus soldados puedan volar sobre el agua.</w:t>
      </w:r>
    </w:p>
    <w:p w14:paraId="11A4A346" w14:textId="25970869" w:rsidR="00C72FA9" w:rsidRPr="00C72FA9" w:rsidRDefault="0017283B" w:rsidP="00C72FA9">
      <w:pPr>
        <w:pStyle w:val="Textoindependiente3"/>
        <w:numPr>
          <w:ilvl w:val="0"/>
          <w:numId w:val="32"/>
        </w:numPr>
        <w:rPr>
          <w:b w:val="0"/>
        </w:rPr>
      </w:pPr>
      <w:hyperlink r:id="rId16" w:history="1">
        <w:r w:rsidR="00C72FA9" w:rsidRPr="00C72FA9">
          <w:rPr>
            <w:rStyle w:val="Hipervnculo"/>
            <w:b w:val="0"/>
          </w:rPr>
          <w:t>https://www.defensasur.com.ar/index.php/europa/30-reino-unido/12010-la-marina-britanica-mostro-que-tambien-tiene-un-soldado-volador</w:t>
        </w:r>
      </w:hyperlink>
    </w:p>
    <w:p w14:paraId="2E2A6E7A" w14:textId="77777777" w:rsidR="00C72FA9" w:rsidRPr="00C72FA9" w:rsidRDefault="00C72FA9" w:rsidP="006D6C8F">
      <w:pPr>
        <w:pStyle w:val="Textoindependiente3"/>
        <w:rPr>
          <w:b w:val="0"/>
          <w:bCs w:val="0"/>
          <w:lang w:val="es-AR"/>
        </w:rPr>
      </w:pPr>
    </w:p>
    <w:p w14:paraId="58D54F97" w14:textId="77777777" w:rsidR="006D6C8F" w:rsidRDefault="006D6C8F" w:rsidP="006D6C8F">
      <w:pPr>
        <w:pStyle w:val="Textoindependiente3"/>
        <w:rPr>
          <w:b w:val="0"/>
          <w:lang w:val="es-AR"/>
        </w:rPr>
      </w:pPr>
      <w:r>
        <w:rPr>
          <w:b w:val="0"/>
          <w:lang w:val="es-AR"/>
        </w:rPr>
        <w:t>- - - - -</w:t>
      </w:r>
    </w:p>
    <w:p w14:paraId="6EC6B9DD" w14:textId="77777777" w:rsidR="006D6C8F" w:rsidRDefault="006D6C8F" w:rsidP="00267703">
      <w:pPr>
        <w:pStyle w:val="Textoindependiente3"/>
        <w:rPr>
          <w:bCs w:val="0"/>
          <w:lang w:val="es-AR"/>
        </w:rPr>
      </w:pPr>
    </w:p>
    <w:p w14:paraId="5CE58BE4" w14:textId="204FBC68" w:rsidR="00EC54FA" w:rsidRPr="00034027" w:rsidRDefault="00034027" w:rsidP="00EC54FA">
      <w:pPr>
        <w:pStyle w:val="Textoindependiente3"/>
        <w:rPr>
          <w:bCs w:val="0"/>
          <w:lang w:val="es-AR"/>
        </w:rPr>
      </w:pPr>
      <w:r w:rsidRPr="00034027">
        <w:rPr>
          <w:bCs w:val="0"/>
          <w:lang w:val="es-AR"/>
        </w:rPr>
        <w:t>ESTÁ AL BORDE DE LA QUIEBRA EL ASTILLERO QUE CONSTRUYÓ EL TITANIC</w:t>
      </w:r>
    </w:p>
    <w:p w14:paraId="528BE904" w14:textId="77777777" w:rsidR="00034027" w:rsidRDefault="00034027" w:rsidP="00EC54FA">
      <w:pPr>
        <w:pStyle w:val="Textoindependiente3"/>
        <w:rPr>
          <w:b w:val="0"/>
          <w:bCs w:val="0"/>
          <w:lang w:val="es-AR"/>
        </w:rPr>
      </w:pPr>
    </w:p>
    <w:p w14:paraId="1A676110" w14:textId="1DF680D0" w:rsidR="00034027" w:rsidRDefault="00034027" w:rsidP="00EC54FA">
      <w:pPr>
        <w:pStyle w:val="Textoindependiente3"/>
        <w:rPr>
          <w:b w:val="0"/>
          <w:bCs w:val="0"/>
          <w:lang w:val="es-AR"/>
        </w:rPr>
      </w:pPr>
      <w:r w:rsidRPr="00034027">
        <w:rPr>
          <w:b w:val="0"/>
          <w:bCs w:val="0"/>
          <w:lang w:val="es-AR"/>
        </w:rPr>
        <w:t>Por la competencia de otras compañías europeas y asiáticas, Harland and Wolff debe reestructurar la compañía con ayuda de un interventor asignado por el Gobierno</w:t>
      </w:r>
      <w:r>
        <w:rPr>
          <w:b w:val="0"/>
          <w:bCs w:val="0"/>
          <w:lang w:val="es-AR"/>
        </w:rPr>
        <w:t>.</w:t>
      </w:r>
    </w:p>
    <w:p w14:paraId="5C7720C2" w14:textId="7BDF6D28" w:rsidR="00034027" w:rsidRDefault="0017283B" w:rsidP="00034027">
      <w:pPr>
        <w:pStyle w:val="Textoindependiente3"/>
        <w:numPr>
          <w:ilvl w:val="0"/>
          <w:numId w:val="32"/>
        </w:numPr>
        <w:rPr>
          <w:b w:val="0"/>
          <w:bCs w:val="0"/>
          <w:lang w:val="es-AR"/>
        </w:rPr>
      </w:pPr>
      <w:hyperlink r:id="rId17" w:history="1">
        <w:r w:rsidR="00034027" w:rsidRPr="00412F93">
          <w:rPr>
            <w:rStyle w:val="Hipervnculo"/>
            <w:b w:val="0"/>
            <w:bCs w:val="0"/>
            <w:lang w:val="es-AR"/>
          </w:rPr>
          <w:t>https://www.lanacion.com.ar/economia/negocios-el-astillero-construyo-titanic-esta-al-nid2274447</w:t>
        </w:r>
      </w:hyperlink>
    </w:p>
    <w:p w14:paraId="2058E479" w14:textId="77777777" w:rsidR="00034027" w:rsidRPr="00BF75AD" w:rsidRDefault="00034027" w:rsidP="00EC54FA">
      <w:pPr>
        <w:pStyle w:val="Textoindependiente3"/>
        <w:rPr>
          <w:b w:val="0"/>
          <w:bCs w:val="0"/>
          <w:lang w:val="es-AR"/>
        </w:rPr>
      </w:pPr>
    </w:p>
    <w:p w14:paraId="04688376" w14:textId="77777777" w:rsidR="00DB58F7" w:rsidRDefault="00DB58F7" w:rsidP="00DB58F7">
      <w:pPr>
        <w:pStyle w:val="Textoindependiente3"/>
        <w:rPr>
          <w:b w:val="0"/>
          <w:lang w:val="es-AR"/>
        </w:rPr>
      </w:pPr>
      <w:r>
        <w:rPr>
          <w:b w:val="0"/>
          <w:lang w:val="es-AR"/>
        </w:rPr>
        <w:t>- - - - -</w:t>
      </w:r>
    </w:p>
    <w:p w14:paraId="6C834E87" w14:textId="77777777" w:rsidR="00DB58F7" w:rsidRDefault="00DB58F7" w:rsidP="00267703">
      <w:pPr>
        <w:pStyle w:val="Textoindependiente3"/>
        <w:rPr>
          <w:bCs w:val="0"/>
          <w:lang w:val="es-AR"/>
        </w:rPr>
      </w:pPr>
    </w:p>
    <w:p w14:paraId="2637065A" w14:textId="49DE8700" w:rsidR="00A50A21" w:rsidRPr="00A50A21" w:rsidRDefault="00A50A21" w:rsidP="00A50A21">
      <w:pPr>
        <w:pStyle w:val="Textoindependiente3"/>
        <w:rPr>
          <w:bCs w:val="0"/>
          <w:lang w:val="es-AR"/>
        </w:rPr>
      </w:pPr>
      <w:r w:rsidRPr="00A50A21">
        <w:rPr>
          <w:bCs w:val="0"/>
          <w:lang w:val="es-AR"/>
        </w:rPr>
        <w:t>PRIMERAS IMÁGENES DEL TITANIC EN 4K DESPUÉS DE 14 AÑOS</w:t>
      </w:r>
    </w:p>
    <w:p w14:paraId="27B2B94D" w14:textId="77777777" w:rsidR="00A50A21" w:rsidRDefault="00A50A21" w:rsidP="00A50A21">
      <w:pPr>
        <w:pStyle w:val="Textoindependiente3"/>
        <w:rPr>
          <w:b w:val="0"/>
          <w:bCs w:val="0"/>
          <w:lang w:val="es-AR"/>
        </w:rPr>
      </w:pPr>
    </w:p>
    <w:p w14:paraId="291B53AA" w14:textId="1EB6DC94" w:rsidR="00A50A21" w:rsidRDefault="00A50A21" w:rsidP="00A50A21">
      <w:pPr>
        <w:pStyle w:val="Textoindependiente3"/>
        <w:rPr>
          <w:b w:val="0"/>
          <w:bCs w:val="0"/>
          <w:lang w:val="es-AR"/>
        </w:rPr>
      </w:pPr>
      <w:r w:rsidRPr="00A50A21">
        <w:rPr>
          <w:b w:val="0"/>
          <w:bCs w:val="0"/>
          <w:lang w:val="es-AR"/>
        </w:rPr>
        <w:t>La corrosión salina, las bacterias que comen metales y la acción de las corrientes están teniendo un fuerte impacto en el estado del transatlántico</w:t>
      </w:r>
      <w:r>
        <w:rPr>
          <w:b w:val="0"/>
          <w:bCs w:val="0"/>
          <w:lang w:val="es-AR"/>
        </w:rPr>
        <w:t>.</w:t>
      </w:r>
    </w:p>
    <w:p w14:paraId="7419D96B" w14:textId="6EC467EA" w:rsidR="00A50A21" w:rsidRPr="00A50A21" w:rsidRDefault="0017283B" w:rsidP="00A50A21">
      <w:pPr>
        <w:pStyle w:val="Textoindependiente3"/>
        <w:numPr>
          <w:ilvl w:val="0"/>
          <w:numId w:val="35"/>
        </w:numPr>
        <w:rPr>
          <w:b w:val="0"/>
        </w:rPr>
      </w:pPr>
      <w:hyperlink r:id="rId18" w:history="1">
        <w:r w:rsidR="00A50A21" w:rsidRPr="00A50A21">
          <w:rPr>
            <w:rStyle w:val="Hipervnculo"/>
            <w:b w:val="0"/>
          </w:rPr>
          <w:t>https://www.lavanguardia.com/vida/20190822/464204708546/primeras-imagenes-titanic-resolucion-4k.html</w:t>
        </w:r>
      </w:hyperlink>
    </w:p>
    <w:p w14:paraId="7FD37FA7" w14:textId="77777777" w:rsidR="00A50A21" w:rsidRPr="00101B76" w:rsidRDefault="00A50A21" w:rsidP="00A50A21">
      <w:pPr>
        <w:pStyle w:val="Textoindependiente3"/>
        <w:rPr>
          <w:b w:val="0"/>
          <w:bCs w:val="0"/>
        </w:rPr>
      </w:pPr>
    </w:p>
    <w:p w14:paraId="1871B410" w14:textId="77777777" w:rsidR="00101B76" w:rsidRDefault="00101B76" w:rsidP="00101B76">
      <w:pPr>
        <w:pStyle w:val="Textoindependiente3"/>
        <w:rPr>
          <w:b w:val="0"/>
          <w:lang w:val="es-AR"/>
        </w:rPr>
      </w:pPr>
      <w:r>
        <w:rPr>
          <w:b w:val="0"/>
          <w:lang w:val="es-AR"/>
        </w:rPr>
        <w:t>- - - - -</w:t>
      </w:r>
    </w:p>
    <w:p w14:paraId="5D1576EB" w14:textId="77777777" w:rsidR="00101B76" w:rsidRDefault="00101B76" w:rsidP="00101B76">
      <w:pPr>
        <w:pStyle w:val="Textoindependiente3"/>
        <w:rPr>
          <w:bCs w:val="0"/>
          <w:lang w:val="es-AR"/>
        </w:rPr>
      </w:pPr>
    </w:p>
    <w:p w14:paraId="411486BA" w14:textId="3CC545FD" w:rsidR="00101B76" w:rsidRPr="00101B76" w:rsidRDefault="00101B76" w:rsidP="00101B76">
      <w:pPr>
        <w:pStyle w:val="Textoindependiente3"/>
        <w:rPr>
          <w:bCs w:val="0"/>
          <w:lang w:val="es-AR"/>
        </w:rPr>
      </w:pPr>
      <w:r w:rsidRPr="00101B76">
        <w:rPr>
          <w:bCs w:val="0"/>
          <w:lang w:val="es-AR"/>
        </w:rPr>
        <w:t>NUEVAS IMÁGENES DEL HMS TERROR ARROJAN LUZ SOBRE LA FATÍDICA EXPEDICIÓN DEL ÁRTICO TRAS 170 AÑOS HUNDIDO</w:t>
      </w:r>
    </w:p>
    <w:p w14:paraId="3C1BB354" w14:textId="77777777" w:rsidR="00101B76" w:rsidRDefault="00101B76" w:rsidP="00101B76">
      <w:pPr>
        <w:pStyle w:val="Textoindependiente3"/>
        <w:rPr>
          <w:b w:val="0"/>
          <w:bCs w:val="0"/>
          <w:lang w:val="es-AR"/>
        </w:rPr>
      </w:pPr>
    </w:p>
    <w:p w14:paraId="18086546" w14:textId="0DBB77BC" w:rsidR="00101B76" w:rsidRPr="00101B76" w:rsidRDefault="00101B76" w:rsidP="00101B76">
      <w:pPr>
        <w:pStyle w:val="Textoindependiente3"/>
        <w:rPr>
          <w:b w:val="0"/>
          <w:bCs w:val="0"/>
          <w:lang w:val="es-AR"/>
        </w:rPr>
      </w:pPr>
      <w:r w:rsidRPr="00101B76">
        <w:rPr>
          <w:b w:val="0"/>
          <w:bCs w:val="0"/>
          <w:lang w:val="es-AR"/>
        </w:rPr>
        <w:t>Se trata de los restos del interior del barco cuya buena conservación podría desvelar nueva información sobre la misión liderada por el explorador inglés John Franklin y en la que murieron sus 129 marineros</w:t>
      </w:r>
      <w:r>
        <w:rPr>
          <w:b w:val="0"/>
          <w:bCs w:val="0"/>
          <w:lang w:val="es-AR"/>
        </w:rPr>
        <w:t>.</w:t>
      </w:r>
    </w:p>
    <w:p w14:paraId="1B7FFC8D" w14:textId="4A8AE87B" w:rsidR="00101B76" w:rsidRPr="00101B76" w:rsidRDefault="0017283B" w:rsidP="00101B76">
      <w:pPr>
        <w:pStyle w:val="Textoindependiente3"/>
        <w:numPr>
          <w:ilvl w:val="0"/>
          <w:numId w:val="39"/>
        </w:numPr>
        <w:rPr>
          <w:b w:val="0"/>
        </w:rPr>
      </w:pPr>
      <w:hyperlink r:id="rId19" w:history="1">
        <w:r w:rsidR="00101B76" w:rsidRPr="00101B76">
          <w:rPr>
            <w:rStyle w:val="Hipervnculo"/>
            <w:b w:val="0"/>
          </w:rPr>
          <w:t>https://www.abc.es/cultura/abci-terror-nuevas-imagenes-terror-arrojan-sobre-fatidica-expedicion-tras-170-anos-hundido-201908291057_noticia.html</w:t>
        </w:r>
      </w:hyperlink>
    </w:p>
    <w:p w14:paraId="4E05873B" w14:textId="77777777" w:rsidR="00101B76" w:rsidRPr="00101B76" w:rsidRDefault="00101B76" w:rsidP="00101B76">
      <w:pPr>
        <w:pStyle w:val="Textoindependiente3"/>
        <w:rPr>
          <w:b w:val="0"/>
          <w:bCs w:val="0"/>
          <w:lang w:val="es-AR"/>
        </w:rPr>
      </w:pPr>
    </w:p>
    <w:p w14:paraId="18655C2E" w14:textId="77777777" w:rsidR="00A50A21" w:rsidRDefault="00A50A21" w:rsidP="00A50A21">
      <w:pPr>
        <w:pStyle w:val="Textoindependiente3"/>
        <w:rPr>
          <w:b w:val="0"/>
          <w:lang w:val="es-AR"/>
        </w:rPr>
      </w:pPr>
      <w:r>
        <w:rPr>
          <w:b w:val="0"/>
          <w:lang w:val="es-AR"/>
        </w:rPr>
        <w:t>- - - - -</w:t>
      </w:r>
    </w:p>
    <w:p w14:paraId="038E05C4" w14:textId="77777777" w:rsidR="00A50A21" w:rsidRDefault="00A50A21" w:rsidP="00A50A21">
      <w:pPr>
        <w:pStyle w:val="Textoindependiente3"/>
        <w:rPr>
          <w:bCs w:val="0"/>
          <w:lang w:val="es-AR"/>
        </w:rPr>
      </w:pPr>
    </w:p>
    <w:p w14:paraId="122D4B09" w14:textId="77777777" w:rsidR="00F34066" w:rsidRPr="00F34066" w:rsidRDefault="00F34066" w:rsidP="00F34066">
      <w:pPr>
        <w:jc w:val="both"/>
        <w:rPr>
          <w:b/>
          <w:lang w:val="es-ES"/>
        </w:rPr>
      </w:pPr>
      <w:r w:rsidRPr="00F34066">
        <w:rPr>
          <w:b/>
          <w:lang w:val="es-ES"/>
        </w:rPr>
        <w:t>LA PRIMERA GUITARRA HECHA CON BARRICAS DE WHISKY</w:t>
      </w:r>
    </w:p>
    <w:p w14:paraId="7046751C" w14:textId="77777777" w:rsidR="00F34066" w:rsidRDefault="00F34066" w:rsidP="00F34066">
      <w:pPr>
        <w:jc w:val="both"/>
        <w:rPr>
          <w:lang w:val="es-ES"/>
        </w:rPr>
      </w:pPr>
    </w:p>
    <w:p w14:paraId="3B5423AE" w14:textId="77777777" w:rsidR="00F34066" w:rsidRPr="00F34066" w:rsidRDefault="00F34066" w:rsidP="00F34066">
      <w:pPr>
        <w:jc w:val="both"/>
        <w:rPr>
          <w:lang w:val="es-ES"/>
        </w:rPr>
      </w:pPr>
      <w:r w:rsidRPr="00F34066">
        <w:rPr>
          <w:lang w:val="es-ES"/>
        </w:rPr>
        <w:t xml:space="preserve">La destilería irlandesa de </w:t>
      </w:r>
      <w:proofErr w:type="spellStart"/>
      <w:r w:rsidRPr="00F34066">
        <w:rPr>
          <w:lang w:val="es-ES"/>
        </w:rPr>
        <w:t>Bushmills</w:t>
      </w:r>
      <w:proofErr w:type="spellEnd"/>
      <w:r w:rsidRPr="00F34066">
        <w:rPr>
          <w:lang w:val="es-ES"/>
        </w:rPr>
        <w:t>, ha sorprendido a todos al fabricar una guitarra acústica de edición limitada, hecha con la madera de las barricas en las que ha envejecido durante décadas su preciado whiskey.</w:t>
      </w:r>
    </w:p>
    <w:p w14:paraId="0E3084F1" w14:textId="432CA333" w:rsidR="00F34066" w:rsidRPr="00F34066" w:rsidRDefault="00F34066" w:rsidP="00F34066">
      <w:pPr>
        <w:jc w:val="both"/>
        <w:rPr>
          <w:lang w:val="es-ES"/>
        </w:rPr>
      </w:pPr>
      <w:r w:rsidRPr="00F34066">
        <w:rPr>
          <w:lang w:val="es-ES"/>
        </w:rPr>
        <w:t xml:space="preserve">Con la colaboración de </w:t>
      </w:r>
      <w:proofErr w:type="spellStart"/>
      <w:r w:rsidRPr="00F34066">
        <w:rPr>
          <w:lang w:val="es-ES"/>
        </w:rPr>
        <w:t>Lowden</w:t>
      </w:r>
      <w:proofErr w:type="spellEnd"/>
      <w:r w:rsidRPr="00F34066">
        <w:rPr>
          <w:lang w:val="es-ES"/>
        </w:rPr>
        <w:t xml:space="preserve"> </w:t>
      </w:r>
      <w:proofErr w:type="spellStart"/>
      <w:r w:rsidRPr="00F34066">
        <w:rPr>
          <w:lang w:val="es-ES"/>
        </w:rPr>
        <w:t>Guitars</w:t>
      </w:r>
      <w:proofErr w:type="spellEnd"/>
      <w:r w:rsidRPr="00F34066">
        <w:rPr>
          <w:lang w:val="es-ES"/>
        </w:rPr>
        <w:t xml:space="preserve">, firma irlandesa que lleva fabricando guitarras desde los años 70, </w:t>
      </w:r>
      <w:proofErr w:type="spellStart"/>
      <w:r w:rsidRPr="00F34066">
        <w:rPr>
          <w:lang w:val="es-ES"/>
        </w:rPr>
        <w:t>Bushmill</w:t>
      </w:r>
      <w:r>
        <w:rPr>
          <w:lang w:val="es-ES"/>
        </w:rPr>
        <w:t>s</w:t>
      </w:r>
      <w:proofErr w:type="spellEnd"/>
      <w:r w:rsidRPr="00F34066">
        <w:rPr>
          <w:lang w:val="es-ES"/>
        </w:rPr>
        <w:t xml:space="preserve"> ha conseguido hacer algo que no se había visto antes, y ha demostrado que sus barricas no solo aportan un sabor exquisito, sino que también pueden sonar muy bien.</w:t>
      </w:r>
    </w:p>
    <w:p w14:paraId="2EB43430" w14:textId="08D81C8F" w:rsidR="00F34066" w:rsidRPr="00F34066" w:rsidRDefault="00F34066" w:rsidP="00F34066">
      <w:pPr>
        <w:jc w:val="both"/>
        <w:rPr>
          <w:lang w:val="es-ES"/>
        </w:rPr>
      </w:pPr>
      <w:proofErr w:type="spellStart"/>
      <w:r w:rsidRPr="00F34066">
        <w:rPr>
          <w:lang w:val="es-ES"/>
        </w:rPr>
        <w:t>The</w:t>
      </w:r>
      <w:proofErr w:type="spellEnd"/>
      <w:r w:rsidRPr="00F34066">
        <w:rPr>
          <w:lang w:val="es-ES"/>
        </w:rPr>
        <w:t xml:space="preserve"> Old </w:t>
      </w:r>
      <w:proofErr w:type="spellStart"/>
      <w:r w:rsidRPr="00F34066">
        <w:rPr>
          <w:lang w:val="es-ES"/>
        </w:rPr>
        <w:t>Bushmills</w:t>
      </w:r>
      <w:proofErr w:type="spellEnd"/>
      <w:r w:rsidRPr="00F34066">
        <w:rPr>
          <w:lang w:val="es-ES"/>
        </w:rPr>
        <w:t xml:space="preserve"> </w:t>
      </w:r>
      <w:proofErr w:type="spellStart"/>
      <w:r w:rsidRPr="00F34066">
        <w:rPr>
          <w:lang w:val="es-ES"/>
        </w:rPr>
        <w:t>Destillery</w:t>
      </w:r>
      <w:proofErr w:type="spellEnd"/>
      <w:r w:rsidRPr="00F34066">
        <w:rPr>
          <w:lang w:val="es-ES"/>
        </w:rPr>
        <w:t xml:space="preserve"> es la destilería de whiskey irlandés más antigua del mundo. Al día de hoy, la destilería es muy consciente de la importancia del reciclaje y de cómo los objetos esconden en sí mismo </w:t>
      </w:r>
      <w:proofErr w:type="gramStart"/>
      <w:r w:rsidRPr="00F34066">
        <w:rPr>
          <w:lang w:val="es-ES"/>
        </w:rPr>
        <w:t>mucho más vida</w:t>
      </w:r>
      <w:proofErr w:type="gramEnd"/>
      <w:r w:rsidRPr="00F34066">
        <w:rPr>
          <w:lang w:val="es-ES"/>
        </w:rPr>
        <w:t xml:space="preserve"> de la que les otorgamos.</w:t>
      </w:r>
    </w:p>
    <w:p w14:paraId="6A3BE6FC" w14:textId="77777777" w:rsidR="00F34066" w:rsidRPr="00F34066" w:rsidRDefault="00F34066" w:rsidP="00F34066">
      <w:pPr>
        <w:jc w:val="both"/>
        <w:rPr>
          <w:lang w:val="es-ES"/>
        </w:rPr>
      </w:pPr>
      <w:r w:rsidRPr="00F34066">
        <w:rPr>
          <w:lang w:val="es-ES"/>
        </w:rPr>
        <w:lastRenderedPageBreak/>
        <w:t xml:space="preserve">La edición limitada de la guitarra </w:t>
      </w:r>
      <w:proofErr w:type="spellStart"/>
      <w:r w:rsidRPr="00F34066">
        <w:rPr>
          <w:lang w:val="es-ES"/>
        </w:rPr>
        <w:t>Bushmills</w:t>
      </w:r>
      <w:proofErr w:type="spellEnd"/>
      <w:r w:rsidRPr="00F34066">
        <w:rPr>
          <w:lang w:val="es-ES"/>
        </w:rPr>
        <w:t xml:space="preserve"> x </w:t>
      </w:r>
      <w:proofErr w:type="spellStart"/>
      <w:r w:rsidRPr="00F34066">
        <w:rPr>
          <w:lang w:val="es-ES"/>
        </w:rPr>
        <w:t>Lowden</w:t>
      </w:r>
      <w:proofErr w:type="spellEnd"/>
      <w:r w:rsidRPr="00F34066">
        <w:rPr>
          <w:lang w:val="es-ES"/>
        </w:rPr>
        <w:t xml:space="preserve"> F-50 combina cientos de años de artesanía de ambas marcas con esta genialidad llevada a cabo con tres tipos de madera, impregnadas de herencia y carácter. Las tres maderas utilizadas para crear la guitarra desempeñan un papel integral en hacer que esta </w:t>
      </w:r>
      <w:proofErr w:type="spellStart"/>
      <w:r w:rsidRPr="00F34066">
        <w:rPr>
          <w:lang w:val="es-ES"/>
        </w:rPr>
        <w:t>Bushmills</w:t>
      </w:r>
      <w:proofErr w:type="spellEnd"/>
      <w:r w:rsidRPr="00F34066">
        <w:rPr>
          <w:lang w:val="es-ES"/>
        </w:rPr>
        <w:t xml:space="preserve"> x </w:t>
      </w:r>
      <w:proofErr w:type="spellStart"/>
      <w:r w:rsidRPr="00F34066">
        <w:rPr>
          <w:lang w:val="es-ES"/>
        </w:rPr>
        <w:t>Lowden</w:t>
      </w:r>
      <w:proofErr w:type="spellEnd"/>
      <w:r w:rsidRPr="00F34066">
        <w:rPr>
          <w:lang w:val="es-ES"/>
        </w:rPr>
        <w:t xml:space="preserve"> sea tan especial. La madera de barril de whiskey irlandés de </w:t>
      </w:r>
      <w:proofErr w:type="spellStart"/>
      <w:r w:rsidRPr="00F34066">
        <w:rPr>
          <w:lang w:val="es-ES"/>
        </w:rPr>
        <w:t>Bushmills</w:t>
      </w:r>
      <w:proofErr w:type="spellEnd"/>
      <w:r w:rsidRPr="00F34066">
        <w:rPr>
          <w:lang w:val="es-ES"/>
        </w:rPr>
        <w:t xml:space="preserve"> es, sin duda, la protagonista, impregnada de más de 400 años de herencia de fabricación de whisky.</w:t>
      </w:r>
    </w:p>
    <w:p w14:paraId="4FC74FFA" w14:textId="3D967022" w:rsidR="004335BD" w:rsidRDefault="00F34066" w:rsidP="00F34066">
      <w:pPr>
        <w:jc w:val="both"/>
        <w:rPr>
          <w:lang w:val="es-ES"/>
        </w:rPr>
      </w:pPr>
      <w:r w:rsidRPr="00F34066">
        <w:rPr>
          <w:lang w:val="es-ES"/>
        </w:rPr>
        <w:t>¡¡La música y el Whisky definitivamente se llevan muy bien!!</w:t>
      </w:r>
    </w:p>
    <w:p w14:paraId="31C8DB9B" w14:textId="0C79FB70" w:rsidR="00F34066" w:rsidRDefault="0017283B" w:rsidP="00F34066">
      <w:pPr>
        <w:numPr>
          <w:ilvl w:val="0"/>
          <w:numId w:val="32"/>
        </w:numPr>
        <w:jc w:val="both"/>
      </w:pPr>
      <w:hyperlink r:id="rId20" w:history="1">
        <w:r w:rsidR="00F34066" w:rsidRPr="00D81F92">
          <w:rPr>
            <w:rStyle w:val="Hipervnculo"/>
          </w:rPr>
          <w:t>https://pausa.tonelprivado.club/curiosidad/la-primera-guitarra-hecha-con-barricas-de-whisky/</w:t>
        </w:r>
      </w:hyperlink>
    </w:p>
    <w:p w14:paraId="1C348562" w14:textId="77777777" w:rsidR="00F34066" w:rsidRDefault="00F34066" w:rsidP="00F34066">
      <w:pPr>
        <w:jc w:val="both"/>
        <w:rPr>
          <w:lang w:val="es-ES"/>
        </w:rPr>
      </w:pPr>
    </w:p>
    <w:p w14:paraId="7ED7D19C" w14:textId="77777777" w:rsidR="000A1A8B" w:rsidRPr="00D74A7A" w:rsidRDefault="000A1A8B" w:rsidP="00277616">
      <w:pPr>
        <w:jc w:val="both"/>
        <w:rPr>
          <w:lang w:val="es-ES"/>
        </w:rPr>
      </w:pPr>
    </w:p>
    <w:p w14:paraId="1C1FBF55"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5" w:name="Variedades"/>
      <w:bookmarkEnd w:id="5"/>
      <w:r>
        <w:t>Variedades</w:t>
      </w:r>
    </w:p>
    <w:p w14:paraId="08FBDB27" w14:textId="77777777" w:rsidR="00EB0DF7" w:rsidRDefault="00EB0DF7" w:rsidP="00267703">
      <w:pPr>
        <w:jc w:val="both"/>
      </w:pPr>
    </w:p>
    <w:p w14:paraId="68879AD4" w14:textId="6870DA81" w:rsidR="00EB07EE" w:rsidRPr="00EB07EE" w:rsidRDefault="00EB07EE" w:rsidP="00EB07EE">
      <w:pPr>
        <w:jc w:val="both"/>
        <w:rPr>
          <w:b/>
        </w:rPr>
      </w:pPr>
      <w:r w:rsidRPr="00EB07EE">
        <w:rPr>
          <w:b/>
        </w:rPr>
        <w:t>EL PAÍS CON EL PROMEDIO DE LONGEVIDAD MÁS ALTO</w:t>
      </w:r>
    </w:p>
    <w:p w14:paraId="31317A03" w14:textId="4C7B7BC0" w:rsidR="00EB07EE" w:rsidRDefault="00EB07EE" w:rsidP="00EB07EE">
      <w:pPr>
        <w:jc w:val="both"/>
      </w:pPr>
      <w:r>
        <w:t xml:space="preserve"> </w:t>
      </w:r>
      <w:r>
        <w:cr/>
        <w:t>La OMS (Organización Mundial de la Salud) comprobó que el promedio de expectativa de vida en Mónaco es de 87.2 años, siendo el más alto del mundo.</w:t>
      </w:r>
    </w:p>
    <w:p w14:paraId="22B494E3" w14:textId="77777777" w:rsidR="00C75663" w:rsidRPr="00075B25" w:rsidRDefault="00C75663" w:rsidP="00C75663">
      <w:pPr>
        <w:jc w:val="both"/>
        <w:rPr>
          <w:highlight w:val="yellow"/>
        </w:rPr>
      </w:pPr>
    </w:p>
    <w:p w14:paraId="1A2CF75E" w14:textId="77777777" w:rsidR="00EC0989" w:rsidRDefault="00EC0989" w:rsidP="00EC0989">
      <w:pPr>
        <w:jc w:val="both"/>
        <w:rPr>
          <w:lang w:val="es-ES"/>
        </w:rPr>
      </w:pPr>
      <w:r>
        <w:rPr>
          <w:lang w:val="es-ES"/>
        </w:rPr>
        <w:t>- - - - -</w:t>
      </w:r>
    </w:p>
    <w:p w14:paraId="4A1AA285" w14:textId="77777777" w:rsidR="00EC0989" w:rsidRDefault="00EC0989" w:rsidP="00B21266">
      <w:pPr>
        <w:jc w:val="both"/>
        <w:rPr>
          <w:b/>
          <w:lang w:val="es-ES"/>
        </w:rPr>
      </w:pPr>
    </w:p>
    <w:p w14:paraId="389D07BA" w14:textId="1FA764D9" w:rsidR="00D13CF1" w:rsidRDefault="00D13CF1" w:rsidP="00B21266">
      <w:pPr>
        <w:jc w:val="both"/>
        <w:rPr>
          <w:b/>
          <w:lang w:val="es-ES"/>
        </w:rPr>
      </w:pPr>
      <w:r w:rsidRPr="00D13CF1">
        <w:rPr>
          <w:b/>
          <w:lang w:val="es-ES"/>
        </w:rPr>
        <w:t>CURIOSIDADES ENOGASTRONÓMICAS</w:t>
      </w:r>
    </w:p>
    <w:p w14:paraId="7B3E2EE7" w14:textId="77777777" w:rsidR="00D13CF1" w:rsidRPr="00D13CF1" w:rsidRDefault="00D13CF1" w:rsidP="00B21266">
      <w:pPr>
        <w:jc w:val="both"/>
        <w:rPr>
          <w:lang w:val="es-ES"/>
        </w:rPr>
      </w:pPr>
    </w:p>
    <w:p w14:paraId="3240F75D" w14:textId="77777777" w:rsidR="00D13CF1" w:rsidRPr="00D13CF1" w:rsidRDefault="00D13CF1" w:rsidP="00D13CF1">
      <w:pPr>
        <w:jc w:val="both"/>
        <w:rPr>
          <w:b/>
          <w:lang w:val="es-ES"/>
        </w:rPr>
      </w:pPr>
      <w:r w:rsidRPr="00D13CF1">
        <w:rPr>
          <w:b/>
          <w:lang w:val="es-ES"/>
        </w:rPr>
        <w:t>El primer Restaurante</w:t>
      </w:r>
    </w:p>
    <w:p w14:paraId="28555137" w14:textId="77777777" w:rsidR="00D13CF1" w:rsidRDefault="00D13CF1" w:rsidP="00D13CF1">
      <w:pPr>
        <w:jc w:val="both"/>
        <w:rPr>
          <w:lang w:val="es-ES"/>
        </w:rPr>
      </w:pPr>
    </w:p>
    <w:p w14:paraId="015E73FF" w14:textId="77777777" w:rsidR="00D13CF1" w:rsidRPr="00D13CF1" w:rsidRDefault="00D13CF1" w:rsidP="00D13CF1">
      <w:pPr>
        <w:jc w:val="both"/>
        <w:rPr>
          <w:lang w:val="es-ES"/>
        </w:rPr>
      </w:pPr>
      <w:r w:rsidRPr="00D13CF1">
        <w:rPr>
          <w:lang w:val="es-ES"/>
        </w:rPr>
        <w:t>La palabra restaurante proviene del término francés “restaurants”, que significa “restaurativo”, término vinculado a la comida que se ofrecía en esa época (caldo de carne). De todos modos, la palabra se extendió rápidamente por todo el continente europeo. Incluso, en algunos países esta palabra se modifica a “</w:t>
      </w:r>
      <w:proofErr w:type="spellStart"/>
      <w:r w:rsidRPr="00D13CF1">
        <w:rPr>
          <w:lang w:val="es-ES"/>
        </w:rPr>
        <w:t>Restoran</w:t>
      </w:r>
      <w:proofErr w:type="spellEnd"/>
      <w:r w:rsidRPr="00D13CF1">
        <w:rPr>
          <w:lang w:val="es-ES"/>
        </w:rPr>
        <w:t>”, “Restaurante” o “</w:t>
      </w:r>
      <w:proofErr w:type="spellStart"/>
      <w:r w:rsidRPr="00D13CF1">
        <w:rPr>
          <w:lang w:val="es-ES"/>
        </w:rPr>
        <w:t>Restauracja</w:t>
      </w:r>
      <w:proofErr w:type="spellEnd"/>
      <w:r w:rsidRPr="00D13CF1">
        <w:rPr>
          <w:lang w:val="es-ES"/>
        </w:rPr>
        <w:t>” (en Polonia).</w:t>
      </w:r>
    </w:p>
    <w:p w14:paraId="2344FAC6" w14:textId="77777777" w:rsidR="00D13CF1" w:rsidRPr="00D13CF1" w:rsidRDefault="00D13CF1" w:rsidP="00D13CF1">
      <w:pPr>
        <w:jc w:val="both"/>
        <w:rPr>
          <w:lang w:val="es-ES"/>
        </w:rPr>
      </w:pPr>
      <w:r w:rsidRPr="00D13CF1">
        <w:rPr>
          <w:lang w:val="es-ES"/>
        </w:rPr>
        <w:t xml:space="preserve">El primer restaurante del mundo se fundó en 1725, en la ciudad de Madrid, bajo el nombre de Hostería Botín. Inaugurado por el francés Jean Botín y su señora, supo ser una bonita posada que ofrecía servicio de comida y alojamiento, en las cercanías de la Plaza Mayor. Hoy, el restó se llama Sobrino de Botín. Sito en el mismo lugar, atesora 4 plantas ambientadas como en el siglo XVIII. Es uno de los más concurridos del planeta y sus platos son un deleite. </w:t>
      </w:r>
    </w:p>
    <w:p w14:paraId="59AA87DE" w14:textId="1773D765" w:rsidR="001C24EC" w:rsidRDefault="001C24EC" w:rsidP="001C24EC">
      <w:pPr>
        <w:jc w:val="both"/>
        <w:rPr>
          <w:i/>
          <w:sz w:val="20"/>
          <w:lang w:val="es-ES"/>
        </w:rPr>
      </w:pPr>
      <w:r w:rsidRPr="001C24EC">
        <w:rPr>
          <w:i/>
          <w:sz w:val="20"/>
          <w:lang w:val="es-ES"/>
        </w:rPr>
        <w:t xml:space="preserve">Fuente: </w:t>
      </w:r>
      <w:r w:rsidRPr="001C24EC">
        <w:rPr>
          <w:rStyle w:val="Hipervnculo"/>
          <w:i/>
          <w:sz w:val="20"/>
          <w:lang w:val="es-ES"/>
        </w:rPr>
        <w:t>https://blog.borderio.com</w:t>
      </w:r>
    </w:p>
    <w:p w14:paraId="5C92F659" w14:textId="77777777" w:rsidR="00D13CF1" w:rsidRPr="00D13CF1" w:rsidRDefault="00D13CF1" w:rsidP="00B21266">
      <w:pPr>
        <w:jc w:val="both"/>
        <w:rPr>
          <w:lang w:val="es-ES"/>
        </w:rPr>
      </w:pPr>
    </w:p>
    <w:p w14:paraId="571505F9" w14:textId="77777777" w:rsidR="00D13CF1" w:rsidRDefault="00D13CF1" w:rsidP="00D13CF1">
      <w:pPr>
        <w:jc w:val="both"/>
        <w:rPr>
          <w:lang w:val="es-ES"/>
        </w:rPr>
      </w:pPr>
      <w:r>
        <w:rPr>
          <w:lang w:val="es-ES"/>
        </w:rPr>
        <w:t>- - - - -</w:t>
      </w:r>
    </w:p>
    <w:p w14:paraId="39D90EAE" w14:textId="77777777" w:rsidR="00D13CF1" w:rsidRDefault="00D13CF1" w:rsidP="00B21266">
      <w:pPr>
        <w:jc w:val="both"/>
        <w:rPr>
          <w:b/>
          <w:lang w:val="es-ES"/>
        </w:rPr>
      </w:pPr>
    </w:p>
    <w:p w14:paraId="7A8A61DF" w14:textId="6709188E" w:rsidR="00C62C27" w:rsidRPr="005927B4" w:rsidRDefault="00CF14C4" w:rsidP="00C62C27">
      <w:pPr>
        <w:jc w:val="both"/>
        <w:rPr>
          <w:b/>
          <w:bCs/>
          <w:highlight w:val="yellow"/>
          <w:lang w:val="es-ES"/>
        </w:rPr>
      </w:pPr>
      <w:r w:rsidRPr="00CF14C4">
        <w:rPr>
          <w:b/>
          <w:bCs/>
          <w:lang w:val="es-ES"/>
        </w:rPr>
        <w:t>TIPOS DE CERVEZA</w:t>
      </w:r>
    </w:p>
    <w:p w14:paraId="29D9B1A8" w14:textId="62FFF8E5" w:rsidR="00C62C27" w:rsidRDefault="00C62C27" w:rsidP="00C62C27">
      <w:pPr>
        <w:jc w:val="both"/>
        <w:rPr>
          <w:highlight w:val="yellow"/>
          <w:lang w:val="es-ES"/>
        </w:rPr>
      </w:pPr>
    </w:p>
    <w:p w14:paraId="6003350D" w14:textId="4A00BDE1" w:rsidR="00A2609B" w:rsidRPr="00A2609B" w:rsidRDefault="00A2609B" w:rsidP="00A2609B">
      <w:pPr>
        <w:jc w:val="both"/>
        <w:rPr>
          <w:b/>
          <w:lang w:val="es-ES"/>
        </w:rPr>
      </w:pPr>
      <w:r w:rsidRPr="00A2609B">
        <w:rPr>
          <w:b/>
          <w:lang w:val="es-ES"/>
        </w:rPr>
        <w:t>Lager</w:t>
      </w:r>
    </w:p>
    <w:p w14:paraId="76171AF9" w14:textId="77777777" w:rsidR="00A2609B" w:rsidRPr="00A2609B" w:rsidRDefault="00A2609B" w:rsidP="00A2609B">
      <w:pPr>
        <w:jc w:val="both"/>
        <w:rPr>
          <w:lang w:val="es-ES"/>
        </w:rPr>
      </w:pPr>
    </w:p>
    <w:p w14:paraId="6F72A7D5" w14:textId="77777777" w:rsidR="00A2609B" w:rsidRPr="00A2609B" w:rsidRDefault="00A2609B" w:rsidP="00A2609B">
      <w:pPr>
        <w:jc w:val="both"/>
        <w:rPr>
          <w:lang w:val="es-ES"/>
        </w:rPr>
      </w:pPr>
      <w:r w:rsidRPr="00A2609B">
        <w:rPr>
          <w:lang w:val="es-ES"/>
        </w:rPr>
        <w:t xml:space="preserve">En el mundo de la cerveza, se conoce como lagers a la categoría de cervezas elaboradas por fermentación baja. Hoy en día es la forma más común de hacer cerveza en todo el mundo, siendo el estilo pilsen el más conocido y más seguido dentro del grupo de </w:t>
      </w:r>
      <w:proofErr w:type="gramStart"/>
      <w:r w:rsidRPr="00A2609B">
        <w:rPr>
          <w:lang w:val="es-ES"/>
        </w:rPr>
        <w:t>las lager</w:t>
      </w:r>
      <w:proofErr w:type="gramEnd"/>
      <w:r w:rsidRPr="00A2609B">
        <w:rPr>
          <w:lang w:val="es-ES"/>
        </w:rPr>
        <w:t xml:space="preserve">. Sin embargo, existen otros estilos dentro de la categoría lager </w:t>
      </w:r>
      <w:r w:rsidRPr="00A2609B">
        <w:rPr>
          <w:lang w:val="es-ES"/>
        </w:rPr>
        <w:lastRenderedPageBreak/>
        <w:t xml:space="preserve">menos conocidos, pero no menos apreciados en sus países o regiones de origen, como son el estilo </w:t>
      </w:r>
      <w:proofErr w:type="spellStart"/>
      <w:r w:rsidRPr="00A2609B">
        <w:rPr>
          <w:lang w:val="es-ES"/>
        </w:rPr>
        <w:t>Munich</w:t>
      </w:r>
      <w:proofErr w:type="spellEnd"/>
      <w:r w:rsidRPr="00A2609B">
        <w:rPr>
          <w:lang w:val="es-ES"/>
        </w:rPr>
        <w:t xml:space="preserve">, Viena, </w:t>
      </w:r>
      <w:proofErr w:type="spellStart"/>
      <w:r w:rsidRPr="00A2609B">
        <w:rPr>
          <w:lang w:val="es-ES"/>
        </w:rPr>
        <w:t>dortmunder</w:t>
      </w:r>
      <w:proofErr w:type="spellEnd"/>
      <w:r w:rsidRPr="00A2609B">
        <w:rPr>
          <w:lang w:val="es-ES"/>
        </w:rPr>
        <w:t xml:space="preserve">, bock y </w:t>
      </w:r>
      <w:proofErr w:type="spellStart"/>
      <w:r w:rsidRPr="00A2609B">
        <w:rPr>
          <w:lang w:val="es-ES"/>
        </w:rPr>
        <w:t>doppelbock</w:t>
      </w:r>
      <w:proofErr w:type="spellEnd"/>
      <w:r w:rsidRPr="00A2609B">
        <w:rPr>
          <w:lang w:val="es-ES"/>
        </w:rPr>
        <w:t>.</w:t>
      </w:r>
    </w:p>
    <w:p w14:paraId="6347F3A7" w14:textId="77777777" w:rsidR="00A2609B" w:rsidRPr="00A2609B" w:rsidRDefault="00A2609B" w:rsidP="00A2609B">
      <w:pPr>
        <w:jc w:val="both"/>
        <w:rPr>
          <w:lang w:val="es-ES"/>
        </w:rPr>
      </w:pPr>
      <w:r w:rsidRPr="00A2609B">
        <w:rPr>
          <w:lang w:val="es-ES"/>
        </w:rPr>
        <w:t>Una lager es una cerveza fermentada con una levadura que trabaja a baja temperatura en la parte baja del tanque, a la que luego se le deja madurar en frío, alrededor de 0º C. Las auténticas lager suelen madurar por un periodo de 2 a 6 meses, dependiendo del carácter que se quiera dar a la cerveza, siendo tres o cuatro semanas el tiempo mínimo, ya que si lo hacen por menos tiempo carecerán del acabado de una auténtica lager. Las más fuertes pueden madurar durante muchos meses.</w:t>
      </w:r>
    </w:p>
    <w:p w14:paraId="018CCD1B" w14:textId="779CC5A9" w:rsidR="00CF14C4" w:rsidRPr="00E52E70" w:rsidRDefault="00A2609B" w:rsidP="00A2609B">
      <w:pPr>
        <w:jc w:val="both"/>
        <w:rPr>
          <w:highlight w:val="yellow"/>
          <w:lang w:val="es-ES"/>
        </w:rPr>
      </w:pPr>
      <w:r w:rsidRPr="00A2609B">
        <w:rPr>
          <w:lang w:val="es-ES"/>
        </w:rPr>
        <w:t xml:space="preserve">Además del tiempo de maduración, otras características como la densidad del mosto, las mezclas de malta, el lúpulo utilizado y formas específicas de elaboración determinarán las características de los distintos estilos de lager, como las pilsen, </w:t>
      </w:r>
      <w:proofErr w:type="spellStart"/>
      <w:r w:rsidRPr="00A2609B">
        <w:rPr>
          <w:lang w:val="es-ES"/>
        </w:rPr>
        <w:t>märzen</w:t>
      </w:r>
      <w:proofErr w:type="spellEnd"/>
      <w:r w:rsidRPr="00A2609B">
        <w:rPr>
          <w:lang w:val="es-ES"/>
        </w:rPr>
        <w:t>, Viena o bock.</w:t>
      </w:r>
    </w:p>
    <w:p w14:paraId="32049E22" w14:textId="77777777" w:rsidR="007E7E58" w:rsidRPr="007E7E58" w:rsidRDefault="007E7E58" w:rsidP="007E7E58">
      <w:pPr>
        <w:jc w:val="both"/>
        <w:rPr>
          <w:lang w:val="es-ES"/>
        </w:rPr>
      </w:pPr>
    </w:p>
    <w:p w14:paraId="4494E046" w14:textId="77777777" w:rsidR="007E7E58" w:rsidRDefault="007E7E58" w:rsidP="007E7E58">
      <w:pPr>
        <w:jc w:val="both"/>
        <w:rPr>
          <w:lang w:val="es-ES"/>
        </w:rPr>
      </w:pPr>
      <w:r>
        <w:rPr>
          <w:lang w:val="es-ES"/>
        </w:rPr>
        <w:t>- - - - -</w:t>
      </w:r>
    </w:p>
    <w:p w14:paraId="0ED96218" w14:textId="77777777" w:rsidR="007E7E58" w:rsidRDefault="007E7E58" w:rsidP="00B21266">
      <w:pPr>
        <w:jc w:val="both"/>
        <w:rPr>
          <w:b/>
          <w:lang w:val="es-ES"/>
        </w:rPr>
      </w:pPr>
    </w:p>
    <w:p w14:paraId="4C2DCA53" w14:textId="34CFB11E" w:rsidR="00AB4DA1" w:rsidRPr="00AB4DA1" w:rsidRDefault="00AB4DA1" w:rsidP="00AB4DA1">
      <w:pPr>
        <w:jc w:val="both"/>
        <w:rPr>
          <w:b/>
        </w:rPr>
      </w:pPr>
      <w:r w:rsidRPr="00AB4DA1">
        <w:rPr>
          <w:b/>
        </w:rPr>
        <w:t>BIG DATA EN VINOS: CÓMO LA TECNOLOGÍA DE LOS DATOS ESTÁ CAMBIAN</w:t>
      </w:r>
      <w:r w:rsidR="00B733C8">
        <w:rPr>
          <w:b/>
        </w:rPr>
        <w:t>DO</w:t>
      </w:r>
      <w:r w:rsidRPr="00AB4DA1">
        <w:rPr>
          <w:b/>
        </w:rPr>
        <w:t xml:space="preserve"> LO QUE BEBEMOS</w:t>
      </w:r>
    </w:p>
    <w:p w14:paraId="0B395F53" w14:textId="77777777" w:rsidR="00AB4DA1" w:rsidRDefault="00AB4DA1" w:rsidP="00AB4DA1">
      <w:pPr>
        <w:jc w:val="both"/>
      </w:pPr>
    </w:p>
    <w:p w14:paraId="4F7DA5D1" w14:textId="35548D1E" w:rsidR="00AB4DA1" w:rsidRDefault="00AB4DA1" w:rsidP="00AB4DA1">
      <w:pPr>
        <w:jc w:val="both"/>
      </w:pPr>
      <w:r>
        <w:t xml:space="preserve">Explicar el </w:t>
      </w:r>
      <w:r w:rsidR="007C295D">
        <w:t>porqué</w:t>
      </w:r>
      <w:r>
        <w:t xml:space="preserve"> de ciertos sabores en vinos no es cosa fácil. Algunas bodegas señalan los meses de barricas y muchas ponderan las virtudes de sus enólogos. Otras, sin embargo, buscan en cámaras infrarrojas de drones, el </w:t>
      </w:r>
      <w:proofErr w:type="spellStart"/>
      <w:r>
        <w:t>big</w:t>
      </w:r>
      <w:proofErr w:type="spellEnd"/>
      <w:r>
        <w:t xml:space="preserve"> data en vinos aplicado a la cosecha y la geolocalización para hallar esa razón que les de identidad.</w:t>
      </w:r>
    </w:p>
    <w:p w14:paraId="4F2F26F6" w14:textId="77777777" w:rsidR="00AB4DA1" w:rsidRDefault="00AB4DA1" w:rsidP="00AB4DA1">
      <w:pPr>
        <w:jc w:val="both"/>
      </w:pPr>
      <w:r>
        <w:t>Entre estas últimas, algunos caminos curiosos se insinúan de cara a las copas. Es que la ciencia y la capacidad de las computadoras para procesar datos abren hoy puertas insospechadas a la investigación y la precisión a la hora de tomar decisiones y dar respuesta. Lo que siguen son tres de las más interesantes innovaciones en materia de tecnología aplicada al desarrollo de vinos.</w:t>
      </w:r>
    </w:p>
    <w:p w14:paraId="5EF6934B" w14:textId="77777777" w:rsidR="00AB4DA1" w:rsidRDefault="00AB4DA1" w:rsidP="00AB4DA1">
      <w:pPr>
        <w:jc w:val="both"/>
      </w:pPr>
    </w:p>
    <w:p w14:paraId="347D7B9D" w14:textId="77777777" w:rsidR="00AB4DA1" w:rsidRPr="00AB4DA1" w:rsidRDefault="00AB4DA1" w:rsidP="00AB4DA1">
      <w:pPr>
        <w:jc w:val="both"/>
        <w:rPr>
          <w:b/>
        </w:rPr>
      </w:pPr>
      <w:r w:rsidRPr="00AB4DA1">
        <w:rPr>
          <w:b/>
        </w:rPr>
        <w:t>El ojo Dron</w:t>
      </w:r>
    </w:p>
    <w:p w14:paraId="4CFC07EE" w14:textId="77777777" w:rsidR="00AB4DA1" w:rsidRDefault="00AB4DA1" w:rsidP="00AB4DA1">
      <w:pPr>
        <w:jc w:val="both"/>
      </w:pPr>
      <w:r>
        <w:t xml:space="preserve">Cuando el mundial de </w:t>
      </w:r>
      <w:proofErr w:type="spellStart"/>
      <w:r>
        <w:t>sommelier</w:t>
      </w:r>
      <w:proofErr w:type="spellEnd"/>
      <w:r>
        <w:t xml:space="preserve"> desembarcó en Argentina, allá por 2016, en Bodega </w:t>
      </w:r>
      <w:proofErr w:type="spellStart"/>
      <w:r>
        <w:t>Rutini</w:t>
      </w:r>
      <w:proofErr w:type="spellEnd"/>
      <w:r>
        <w:t xml:space="preserve"> emplearon un dron para filmar la cena de gala. Sin embargo, el ojo del dron captó algo inusual: los viejos causes del terreno, contrario a lo que decía la teoría, formaban un camino más verde en el viñedo, cuando en rigor debería ser la zona menos fértil.</w:t>
      </w:r>
    </w:p>
    <w:p w14:paraId="6E6D8B56" w14:textId="77777777" w:rsidR="00AB4DA1" w:rsidRDefault="00AB4DA1" w:rsidP="00AB4DA1">
      <w:pPr>
        <w:jc w:val="both"/>
      </w:pPr>
      <w:r>
        <w:t>Con esa pregunta entre manos (cuya respuesta vendría luego), en la bodega contrataron los servicios de un dron con una cámara especial, capaz de captar buena parte del espectro de infra rojos y se lanzaron a sobrevolar el viñedo. La respuesta no se hizo esperar: había buenas diferencias entre los índices verdes de las plantas asociadas al suelo, dentro y fuera de los viejos cauces.</w:t>
      </w:r>
    </w:p>
    <w:p w14:paraId="11EA1768" w14:textId="77777777" w:rsidR="00AB4DA1" w:rsidRDefault="00AB4DA1" w:rsidP="00AB4DA1">
      <w:pPr>
        <w:jc w:val="both"/>
      </w:pPr>
      <w:r>
        <w:t>Conectando el dron –ahora geolocalizado y con una resolución capaz de discriminar hojas– mapearon el vigor del viñedo para realizar un registro por cada planta como un punto. Seleccionando fracciones de cada finca, segmentaron la elaboración por vigor y hoy tienen vinos en elaboración según el color que captó la cámara. Son Amarillo y Rojo, a priori, por cómo se ven en el mapa de puntos. Pero más interesante, en teoría pueden realizar un programa de manejo ajustado, siguiendo el plan de geolocalización trazado por el dron. Lo que nos lleva a otra de las innovaciones.</w:t>
      </w:r>
    </w:p>
    <w:p w14:paraId="37B49EB7" w14:textId="77777777" w:rsidR="00AB4DA1" w:rsidRDefault="00AB4DA1" w:rsidP="00AB4DA1">
      <w:pPr>
        <w:jc w:val="both"/>
      </w:pPr>
    </w:p>
    <w:p w14:paraId="27399265" w14:textId="77777777" w:rsidR="00AB4DA1" w:rsidRPr="00AB4DA1" w:rsidRDefault="00AB4DA1" w:rsidP="00AB4DA1">
      <w:pPr>
        <w:jc w:val="both"/>
        <w:rPr>
          <w:b/>
        </w:rPr>
      </w:pPr>
      <w:r w:rsidRPr="00AB4DA1">
        <w:rPr>
          <w:b/>
        </w:rPr>
        <w:lastRenderedPageBreak/>
        <w:t>Big data en vinos</w:t>
      </w:r>
    </w:p>
    <w:p w14:paraId="66B20435" w14:textId="07B6818F" w:rsidR="00AB4DA1" w:rsidRDefault="00AB4DA1" w:rsidP="00AB4DA1">
      <w:pPr>
        <w:jc w:val="both"/>
      </w:pPr>
      <w:r>
        <w:t xml:space="preserve">Allá por 2005, en Montpellier, Francia, se creó </w:t>
      </w:r>
      <w:proofErr w:type="spellStart"/>
      <w:r>
        <w:t>Sferis</w:t>
      </w:r>
      <w:proofErr w:type="spellEnd"/>
      <w:r>
        <w:t xml:space="preserve">. Una empresa que se dedicaba a sistematizar los perfiles aromáticos de las uvas según el modelo de vino que se hiciera. Dos años más tarde, nacía el método </w:t>
      </w:r>
      <w:proofErr w:type="spellStart"/>
      <w:r>
        <w:t>Dyostem</w:t>
      </w:r>
      <w:proofErr w:type="spellEnd"/>
      <w:r>
        <w:t xml:space="preserve"> (de la empresa </w:t>
      </w:r>
      <w:proofErr w:type="spellStart"/>
      <w:r>
        <w:t>Vivelys</w:t>
      </w:r>
      <w:proofErr w:type="spellEnd"/>
      <w:r w:rsidR="007C295D">
        <w:t>)</w:t>
      </w:r>
      <w:r>
        <w:t xml:space="preserve">, empleado hoy en todo el mundo, como una forma de diseñar vinos. En pocas palabras, </w:t>
      </w:r>
      <w:proofErr w:type="spellStart"/>
      <w:r>
        <w:t>Dyostem</w:t>
      </w:r>
      <w:proofErr w:type="spellEnd"/>
      <w:r>
        <w:t xml:space="preserve"> es una suerte de Big Data en vinos sobre puntos de madurez y cosecha. De forma que siguiendo ciertos parámetros de medidas –por </w:t>
      </w:r>
      <w:proofErr w:type="gramStart"/>
      <w:r>
        <w:t>ejemplo</w:t>
      </w:r>
      <w:proofErr w:type="gramEnd"/>
      <w:r>
        <w:t xml:space="preserve"> peso de las bayas, tenor de azúcar y acidez, tiempo de envero y parada de carga– se puede establecer un parámetro para el perfil gustativo de los vinos.</w:t>
      </w:r>
    </w:p>
    <w:p w14:paraId="135F430C" w14:textId="7F94ED43" w:rsidR="00AB4DA1" w:rsidRDefault="00AB4DA1" w:rsidP="00AB4DA1">
      <w:pPr>
        <w:jc w:val="both"/>
      </w:pPr>
      <w:r>
        <w:t>A la fecha, son muchas las bodegas que operan con esta tecnología, en particular para vinos blancos, ya que permite determinar el punto de cosecha ideal para cada perfil. La parte invisible de esta herramienta es la capacidad de volverse perfectible en la medida en que más bodegas construyan la base de datos. Llevará tiempo, seguro, pero los bebedores de vino hoy tiene</w:t>
      </w:r>
      <w:r w:rsidR="007C295D">
        <w:t>n</w:t>
      </w:r>
      <w:r>
        <w:t xml:space="preserve"> un seguro puesto a sus preferencias, aunque no lo sepan al descorchar una botella.</w:t>
      </w:r>
    </w:p>
    <w:p w14:paraId="489BE5F8" w14:textId="77777777" w:rsidR="00AB4DA1" w:rsidRDefault="00AB4DA1" w:rsidP="00AB4DA1">
      <w:pPr>
        <w:jc w:val="both"/>
      </w:pPr>
    </w:p>
    <w:p w14:paraId="35A8E6BD" w14:textId="77777777" w:rsidR="00AB4DA1" w:rsidRPr="00AB4DA1" w:rsidRDefault="00AB4DA1" w:rsidP="00AB4DA1">
      <w:pPr>
        <w:jc w:val="both"/>
        <w:rPr>
          <w:b/>
        </w:rPr>
      </w:pPr>
      <w:r w:rsidRPr="00AB4DA1">
        <w:rPr>
          <w:b/>
        </w:rPr>
        <w:t>Cosecha mecánica y selector óptico</w:t>
      </w:r>
    </w:p>
    <w:p w14:paraId="2BA8BDF3" w14:textId="77777777" w:rsidR="00AB4DA1" w:rsidRDefault="00AB4DA1" w:rsidP="00AB4DA1">
      <w:pPr>
        <w:jc w:val="both"/>
      </w:pPr>
      <w:r>
        <w:t>Mientras que la cosecha mecánica se extiende, la capacidad de geolocalizar las fracciones de viñedo por perfiles gana precisión: las máquinas pueden operar paradas según el estado de madurez del viñedo asociado al suelo, cosechar un claro, una hilera o manchas de un viñedo y así trabajar con perfiles de vino específico.</w:t>
      </w:r>
    </w:p>
    <w:p w14:paraId="25268259" w14:textId="77777777" w:rsidR="00AB4DA1" w:rsidRDefault="00AB4DA1" w:rsidP="00AB4DA1">
      <w:pPr>
        <w:jc w:val="both"/>
      </w:pPr>
      <w:r>
        <w:t xml:space="preserve">Esa misma herramienta, ahora cruzada con un selector óptico de vendimia en el patio de molienda la bodega–como el que tiene en Familia Schroeder– permite almacenar datos de forma directa entre las fracciones de viñedo y las medidas de las uvas, su color y proyectar pesos sobre ingente cantidad de bayas. Si ahora esta misma información se vuelca a un modelo de análisis como el que opera </w:t>
      </w:r>
      <w:proofErr w:type="spellStart"/>
      <w:r>
        <w:t>Dyostem</w:t>
      </w:r>
      <w:proofErr w:type="spellEnd"/>
      <w:r>
        <w:t>, la capacidad de establecer perfiles de vinos sistematizados desde la cosechadora en adelante abre un panorama fértil a la hora de asegurar el gusto para los consumidores. Y no es ciencia ficción, ya opera en nuestro medio.</w:t>
      </w:r>
    </w:p>
    <w:p w14:paraId="5163496D" w14:textId="77777777" w:rsidR="00AB4DA1" w:rsidRDefault="00AB4DA1" w:rsidP="00AB4DA1">
      <w:pPr>
        <w:jc w:val="both"/>
      </w:pPr>
    </w:p>
    <w:p w14:paraId="6904C42B" w14:textId="77777777" w:rsidR="00AB4DA1" w:rsidRPr="00AB4DA1" w:rsidRDefault="00AB4DA1" w:rsidP="00AB4DA1">
      <w:pPr>
        <w:jc w:val="both"/>
        <w:rPr>
          <w:b/>
        </w:rPr>
      </w:pPr>
      <w:r w:rsidRPr="00AB4DA1">
        <w:rPr>
          <w:b/>
        </w:rPr>
        <w:t>¿Celulares de poda?</w:t>
      </w:r>
    </w:p>
    <w:p w14:paraId="61DC85D7" w14:textId="76E6A333" w:rsidR="00CF14C4" w:rsidRPr="00E52E70" w:rsidRDefault="00AB4DA1" w:rsidP="00AB4DA1">
      <w:pPr>
        <w:jc w:val="both"/>
        <w:rPr>
          <w:highlight w:val="yellow"/>
        </w:rPr>
      </w:pPr>
      <w:r>
        <w:t xml:space="preserve">Todavía está en proceso de </w:t>
      </w:r>
      <w:proofErr w:type="gramStart"/>
      <w:r>
        <w:t>desarrollo</w:t>
      </w:r>
      <w:proofErr w:type="gramEnd"/>
      <w:r>
        <w:t xml:space="preserve"> pero ya hay agrónomos que sueñan con poder ofrecer un programa de poda y labranza por celulares. No es tan difícil. Se cargan las tareas para realizar en un programa que geolocaliza los sectores, y el operario recibe el detalle al caminar la viña: “desde este claro hasta el final de la hilera, doble fertilización”, o “podar con dos yemas por cargador más este claro”, por ejemplo.</w:t>
      </w:r>
    </w:p>
    <w:p w14:paraId="2E2888FA" w14:textId="77777777" w:rsidR="00CF14C4" w:rsidRPr="00E52E70" w:rsidRDefault="00CF14C4" w:rsidP="00CF14C4">
      <w:pPr>
        <w:jc w:val="both"/>
        <w:rPr>
          <w:highlight w:val="yellow"/>
        </w:rPr>
      </w:pPr>
    </w:p>
    <w:p w14:paraId="208C12E9" w14:textId="121367CA" w:rsidR="0073799A" w:rsidRDefault="0073799A" w:rsidP="0073799A">
      <w:pPr>
        <w:jc w:val="both"/>
        <w:rPr>
          <w:i/>
          <w:sz w:val="20"/>
          <w:lang w:val="es-ES"/>
        </w:rPr>
      </w:pPr>
      <w:r w:rsidRPr="00AB4DA1">
        <w:rPr>
          <w:i/>
          <w:sz w:val="20"/>
          <w:lang w:val="es-ES"/>
        </w:rPr>
        <w:t xml:space="preserve">Fuente: </w:t>
      </w:r>
      <w:hyperlink r:id="rId21" w:history="1">
        <w:r w:rsidR="00CF14C4" w:rsidRPr="00AB4DA1">
          <w:rPr>
            <w:rStyle w:val="Hipervnculo"/>
            <w:i/>
            <w:sz w:val="20"/>
            <w:lang w:val="es-ES"/>
          </w:rPr>
          <w:t>www.vinomanos.com</w:t>
        </w:r>
      </w:hyperlink>
    </w:p>
    <w:p w14:paraId="38BE384E" w14:textId="77777777" w:rsidR="0073799A" w:rsidRPr="006B2A3E" w:rsidRDefault="0073799A" w:rsidP="0073799A">
      <w:pPr>
        <w:jc w:val="both"/>
      </w:pPr>
    </w:p>
    <w:p w14:paraId="7482E2FF" w14:textId="77777777" w:rsidR="0073799A" w:rsidRDefault="0073799A" w:rsidP="0073799A">
      <w:pPr>
        <w:jc w:val="both"/>
        <w:rPr>
          <w:lang w:val="es-ES"/>
        </w:rPr>
      </w:pPr>
      <w:r>
        <w:rPr>
          <w:lang w:val="es-ES"/>
        </w:rPr>
        <w:t>- - - - -</w:t>
      </w:r>
    </w:p>
    <w:p w14:paraId="5C4B4898" w14:textId="77777777" w:rsidR="0073799A" w:rsidRDefault="0073799A" w:rsidP="0073799A">
      <w:pPr>
        <w:jc w:val="both"/>
        <w:rPr>
          <w:lang w:val="es-ES"/>
        </w:rPr>
      </w:pPr>
    </w:p>
    <w:p w14:paraId="761A1FCC" w14:textId="77777777" w:rsidR="00535DD1" w:rsidRPr="00E4730C" w:rsidRDefault="00535DD1" w:rsidP="00535DD1">
      <w:pPr>
        <w:jc w:val="both"/>
        <w:rPr>
          <w:b/>
          <w:lang w:val="es-ES"/>
        </w:rPr>
      </w:pPr>
      <w:r w:rsidRPr="00535DD1">
        <w:rPr>
          <w:b/>
          <w:lang w:val="es-ES"/>
        </w:rPr>
        <w:t>ELIXIRES EXTRAÑOS DEL MUNDO</w:t>
      </w:r>
    </w:p>
    <w:p w14:paraId="6342C653" w14:textId="77777777" w:rsidR="00535DD1" w:rsidRPr="00E4730C" w:rsidRDefault="00535DD1" w:rsidP="00535DD1">
      <w:pPr>
        <w:jc w:val="both"/>
        <w:rPr>
          <w:lang w:val="es-ES"/>
        </w:rPr>
      </w:pPr>
      <w:r w:rsidRPr="00E4730C">
        <w:rPr>
          <w:lang w:val="es-ES"/>
        </w:rPr>
        <w:t xml:space="preserve"> </w:t>
      </w:r>
    </w:p>
    <w:p w14:paraId="476EEE43" w14:textId="6B6F9E17" w:rsidR="00876A3A" w:rsidRPr="00E52E70" w:rsidRDefault="00EB07EE" w:rsidP="00876A3A">
      <w:pPr>
        <w:jc w:val="both"/>
        <w:rPr>
          <w:b/>
          <w:bCs/>
          <w:highlight w:val="yellow"/>
          <w:lang w:val="es-ES"/>
        </w:rPr>
      </w:pPr>
      <w:r w:rsidRPr="00EB07EE">
        <w:rPr>
          <w:b/>
          <w:bCs/>
          <w:lang w:val="es-ES"/>
        </w:rPr>
        <w:t xml:space="preserve">Chicha </w:t>
      </w:r>
      <w:r>
        <w:rPr>
          <w:b/>
          <w:bCs/>
          <w:lang w:val="es-ES"/>
        </w:rPr>
        <w:t>d</w:t>
      </w:r>
      <w:r w:rsidRPr="00EB07EE">
        <w:rPr>
          <w:b/>
          <w:bCs/>
          <w:lang w:val="es-ES"/>
        </w:rPr>
        <w:t xml:space="preserve">e </w:t>
      </w:r>
      <w:proofErr w:type="spellStart"/>
      <w:r w:rsidRPr="00EB07EE">
        <w:rPr>
          <w:b/>
          <w:bCs/>
          <w:lang w:val="es-ES"/>
        </w:rPr>
        <w:t>Muko</w:t>
      </w:r>
      <w:proofErr w:type="spellEnd"/>
      <w:r w:rsidRPr="00EB07EE">
        <w:rPr>
          <w:b/>
          <w:bCs/>
          <w:lang w:val="es-ES"/>
        </w:rPr>
        <w:t xml:space="preserve"> (Bolivia, Bra</w:t>
      </w:r>
      <w:r>
        <w:rPr>
          <w:b/>
          <w:bCs/>
          <w:lang w:val="es-ES"/>
        </w:rPr>
        <w:t>s</w:t>
      </w:r>
      <w:r w:rsidRPr="00EB07EE">
        <w:rPr>
          <w:b/>
          <w:bCs/>
          <w:lang w:val="es-ES"/>
        </w:rPr>
        <w:t xml:space="preserve">il, </w:t>
      </w:r>
      <w:proofErr w:type="spellStart"/>
      <w:r w:rsidRPr="00EB07EE">
        <w:rPr>
          <w:b/>
          <w:bCs/>
          <w:lang w:val="es-ES"/>
        </w:rPr>
        <w:t>Peru</w:t>
      </w:r>
      <w:proofErr w:type="spellEnd"/>
      <w:r w:rsidRPr="00EB07EE">
        <w:rPr>
          <w:b/>
          <w:bCs/>
          <w:lang w:val="es-ES"/>
        </w:rPr>
        <w:t>)</w:t>
      </w:r>
    </w:p>
    <w:p w14:paraId="16D63270" w14:textId="6485100A" w:rsidR="00FB0AE9" w:rsidRPr="00E52E70" w:rsidRDefault="00FB0AE9" w:rsidP="00876A3A">
      <w:pPr>
        <w:jc w:val="both"/>
        <w:rPr>
          <w:highlight w:val="yellow"/>
          <w:lang w:val="es-ES"/>
        </w:rPr>
      </w:pPr>
    </w:p>
    <w:p w14:paraId="358C22B3" w14:textId="6426F194" w:rsidR="00EB07EE" w:rsidRDefault="0017283B" w:rsidP="00E80668">
      <w:pPr>
        <w:jc w:val="both"/>
      </w:pPr>
      <w:r>
        <w:rPr>
          <w:noProof/>
        </w:rPr>
        <w:lastRenderedPageBreak/>
        <w:pict w14:anchorId="5A2CEF9C">
          <v:shape id="Imagen 1" o:spid="_x0000_s1053" type="#_x0000_t75" style="position:absolute;left:0;text-align:left;margin-left:203.9pt;margin-top:4.75pt;width:212.25pt;height:212.25pt;z-index:-2;visibility:visible;mso-wrap-style:square;mso-position-horizontal-relative:text;mso-position-vertical-relative:text" wrapcoords="-69 0 -69 21531 21600 21531 21600 0 -69 0">
            <v:imagedata r:id="rId22" o:title=""/>
            <w10:wrap type="tight"/>
          </v:shape>
        </w:pict>
      </w:r>
      <w:r w:rsidR="00EB07EE" w:rsidRPr="00EB07EE">
        <w:t>Los pueblos indígenas de América del Sur han estado fermentando maíz en chicha durante miles de años. Cerámica andina que data de 5,000 a. C. fue utilizad</w:t>
      </w:r>
      <w:r w:rsidR="00EB07EE">
        <w:t>a</w:t>
      </w:r>
      <w:r w:rsidR="00EB07EE" w:rsidRPr="00EB07EE">
        <w:t xml:space="preserve"> para almacenar el antiguo adulterante. Si bien su producción hoy ha sido modernizada por muchas culturas diferentes, la chicha de </w:t>
      </w:r>
      <w:proofErr w:type="spellStart"/>
      <w:r w:rsidR="00EB07EE" w:rsidRPr="00EB07EE">
        <w:t>muko</w:t>
      </w:r>
      <w:proofErr w:type="spellEnd"/>
      <w:r w:rsidR="00EB07EE" w:rsidRPr="00EB07EE">
        <w:t xml:space="preserve"> hecha en la Amazonía sigue siendo la más fiel a sus raíces originales. El maíz molido se mastica y se escup</w:t>
      </w:r>
      <w:r w:rsidR="00602521">
        <w:t>e</w:t>
      </w:r>
      <w:r w:rsidR="00EB07EE" w:rsidRPr="00EB07EE">
        <w:t xml:space="preserve"> repetidamente en un recipiente colector. Allí, las enzimas de la saliva descomponen los almidones, permitiendo que ocurra la fermentación. Incluso en sus regiones nativas de Bolivia, Brasil y Perú, es extremadamente raro de encontrar. Pero aquellos que lo beben elogian sus propiedades antiinflamatorias, la regulación del flujo sanguíneo e incluso la desaceleración del envejecimiento celular.</w:t>
      </w:r>
    </w:p>
    <w:p w14:paraId="20B30C13" w14:textId="77777777" w:rsidR="00EB07EE" w:rsidRDefault="00EB07EE" w:rsidP="00876A3A">
      <w:pPr>
        <w:jc w:val="both"/>
        <w:rPr>
          <w:lang w:val="es-ES"/>
        </w:rPr>
      </w:pPr>
    </w:p>
    <w:p w14:paraId="4C5E7A3D" w14:textId="77777777" w:rsidR="0022591A" w:rsidRDefault="0022591A" w:rsidP="0022591A">
      <w:pPr>
        <w:jc w:val="both"/>
        <w:rPr>
          <w:lang w:val="es-ES"/>
        </w:rPr>
      </w:pPr>
      <w:r>
        <w:rPr>
          <w:lang w:val="es-ES"/>
        </w:rPr>
        <w:t>- - - - -</w:t>
      </w:r>
    </w:p>
    <w:p w14:paraId="5F844FD9" w14:textId="77777777" w:rsidR="0022591A" w:rsidRDefault="0022591A" w:rsidP="0022591A">
      <w:pPr>
        <w:jc w:val="both"/>
        <w:rPr>
          <w:lang w:val="es-ES_tradnl"/>
        </w:rPr>
      </w:pPr>
    </w:p>
    <w:p w14:paraId="71F821EE" w14:textId="6CF7A7A4" w:rsidR="0022591A" w:rsidRPr="00602521" w:rsidRDefault="0022591A" w:rsidP="0022591A">
      <w:pPr>
        <w:jc w:val="both"/>
        <w:rPr>
          <w:b/>
        </w:rPr>
      </w:pPr>
      <w:r w:rsidRPr="00602521">
        <w:rPr>
          <w:b/>
        </w:rPr>
        <w:t>INTRODUCCIÓN AL WHISKY (I</w:t>
      </w:r>
      <w:r w:rsidR="00602521" w:rsidRPr="00602521">
        <w:rPr>
          <w:b/>
        </w:rPr>
        <w:t>V</w:t>
      </w:r>
      <w:r w:rsidRPr="00602521">
        <w:rPr>
          <w:b/>
        </w:rPr>
        <w:t>)</w:t>
      </w:r>
    </w:p>
    <w:p w14:paraId="573A8917" w14:textId="77777777" w:rsidR="0022591A" w:rsidRPr="00602521" w:rsidRDefault="0022591A" w:rsidP="0022591A">
      <w:pPr>
        <w:jc w:val="both"/>
      </w:pPr>
    </w:p>
    <w:p w14:paraId="7BAA2B44" w14:textId="255351BB" w:rsidR="0022591A" w:rsidRPr="00602521" w:rsidRDefault="007738B3" w:rsidP="0022591A">
      <w:pPr>
        <w:jc w:val="both"/>
        <w:rPr>
          <w:b/>
        </w:rPr>
      </w:pPr>
      <w:r w:rsidRPr="00602521">
        <w:rPr>
          <w:b/>
        </w:rPr>
        <w:t>E</w:t>
      </w:r>
      <w:r w:rsidR="00602521" w:rsidRPr="00602521">
        <w:rPr>
          <w:b/>
        </w:rPr>
        <w:t>laboración - Destilado</w:t>
      </w:r>
    </w:p>
    <w:p w14:paraId="4A4ACFD5" w14:textId="57224FBF" w:rsidR="0022591A" w:rsidRPr="00602521" w:rsidRDefault="0022591A" w:rsidP="0022591A">
      <w:pPr>
        <w:jc w:val="both"/>
      </w:pPr>
    </w:p>
    <w:p w14:paraId="08734C2D" w14:textId="2E0D11F5" w:rsidR="00602521" w:rsidRPr="00602521" w:rsidRDefault="00602521" w:rsidP="0022591A">
      <w:pPr>
        <w:jc w:val="both"/>
      </w:pPr>
      <w:r w:rsidRPr="00602521">
        <w:t xml:space="preserve">El primer paso es el malteado de la cebada; para ello, se remoja y se escurre varias veces a una temperatura aproximada de 13° durante unos tres días. Luego es trasladada a tambores o recipientes industriales de gran capacidad donde se deja germinar durante siete días. Al germinar el cereal, el almidón de la cebada se convierte en azúcar. Una vez germinada, la cebada se seca en hornos mediante el humo de turba (carbón vegetal) por tres días. El sabor ahumado </w:t>
      </w:r>
      <w:r w:rsidR="00A46B39" w:rsidRPr="00602521">
        <w:t xml:space="preserve">que poseen algunos whiskies </w:t>
      </w:r>
      <w:r w:rsidRPr="00602521">
        <w:t>(medido en ppm, partes por millón de fenol) proviene de la turba utilizada para el secado. La cebada germinada toma color oscuro, y es cuando podemos hablar de la malta como tal.</w:t>
      </w:r>
    </w:p>
    <w:p w14:paraId="2C84641F" w14:textId="77777777" w:rsidR="00602521" w:rsidRPr="00602521" w:rsidRDefault="00602521" w:rsidP="0022591A">
      <w:pPr>
        <w:jc w:val="both"/>
      </w:pPr>
    </w:p>
    <w:p w14:paraId="6D150480" w14:textId="61F2F6DA" w:rsidR="00535DD1" w:rsidRDefault="00602521" w:rsidP="00535DD1">
      <w:pPr>
        <w:jc w:val="both"/>
        <w:rPr>
          <w:lang w:val="es-ES"/>
        </w:rPr>
      </w:pPr>
      <w:r w:rsidRPr="00602521">
        <w:rPr>
          <w:lang w:val="es-ES"/>
        </w:rPr>
        <w:t xml:space="preserve">A </w:t>
      </w:r>
      <w:proofErr w:type="gramStart"/>
      <w:r w:rsidRPr="00602521">
        <w:rPr>
          <w:lang w:val="es-ES"/>
        </w:rPr>
        <w:t>continuación</w:t>
      </w:r>
      <w:proofErr w:type="gramEnd"/>
      <w:r w:rsidRPr="00602521">
        <w:rPr>
          <w:lang w:val="es-ES"/>
        </w:rPr>
        <w:t xml:space="preserve"> la malta seca y tostada es molida y se mezcla con agua caliente en un tanque. El mosto obtenido es similar al de una cerveza turbia, al que se le llama </w:t>
      </w:r>
      <w:proofErr w:type="spellStart"/>
      <w:r w:rsidRPr="00602521">
        <w:rPr>
          <w:lang w:val="es-ES"/>
        </w:rPr>
        <w:t>wort</w:t>
      </w:r>
      <w:proofErr w:type="spellEnd"/>
      <w:r w:rsidRPr="00602521">
        <w:rPr>
          <w:lang w:val="es-ES"/>
        </w:rPr>
        <w:t>, y en ese momento se le añaden las levaduras que harán posible la fermentación. Este mosto se pasa a cubas donde se dejará fermentar tres días.</w:t>
      </w:r>
    </w:p>
    <w:p w14:paraId="3E024709" w14:textId="77777777" w:rsidR="00602521" w:rsidRDefault="00602521" w:rsidP="00535DD1">
      <w:pPr>
        <w:jc w:val="both"/>
        <w:rPr>
          <w:lang w:val="es-ES"/>
        </w:rPr>
      </w:pPr>
    </w:p>
    <w:p w14:paraId="664C9772" w14:textId="77777777" w:rsidR="00602521" w:rsidRDefault="00602521" w:rsidP="00602521">
      <w:pPr>
        <w:jc w:val="both"/>
        <w:rPr>
          <w:lang w:val="es-ES"/>
        </w:rPr>
      </w:pPr>
      <w:r w:rsidRPr="00602521">
        <w:rPr>
          <w:lang w:val="es-ES"/>
        </w:rPr>
        <w:t xml:space="preserve">De ahí se pasa a la destilación, que consiste en calentar el líquido en alambiques de cobre hasta que sus componentes más volátiles pasan a la fase de vapor y, a continuación, enfriar el vapor para recuperar dichos componentes en forma líquida por medio de la condensación. El </w:t>
      </w:r>
      <w:proofErr w:type="spellStart"/>
      <w:r w:rsidRPr="00602521">
        <w:rPr>
          <w:lang w:val="es-ES"/>
        </w:rPr>
        <w:t>wash</w:t>
      </w:r>
      <w:proofErr w:type="spellEnd"/>
      <w:r w:rsidRPr="00602521">
        <w:rPr>
          <w:lang w:val="es-ES"/>
        </w:rPr>
        <w:t xml:space="preserve"> (</w:t>
      </w:r>
      <w:proofErr w:type="spellStart"/>
      <w:r w:rsidRPr="00602521">
        <w:rPr>
          <w:lang w:val="es-ES"/>
        </w:rPr>
        <w:t>wort</w:t>
      </w:r>
      <w:proofErr w:type="spellEnd"/>
      <w:r w:rsidRPr="00602521">
        <w:rPr>
          <w:lang w:val="es-ES"/>
        </w:rPr>
        <w:t xml:space="preserve"> fermentado) se destila dos o tres veces, obteniéndose un whisky de 60°/70°. De cada destilación se descartan la cabeza y la cola. Este whisky es totalmente incoloro.</w:t>
      </w:r>
    </w:p>
    <w:p w14:paraId="0A78136C" w14:textId="77777777" w:rsidR="00602521" w:rsidRPr="00602521" w:rsidRDefault="00602521" w:rsidP="00602521">
      <w:pPr>
        <w:jc w:val="both"/>
        <w:rPr>
          <w:lang w:val="es-ES"/>
        </w:rPr>
      </w:pPr>
    </w:p>
    <w:p w14:paraId="786BF2CB" w14:textId="235AD019" w:rsidR="00602521" w:rsidRDefault="00602521" w:rsidP="00602521">
      <w:pPr>
        <w:jc w:val="both"/>
        <w:rPr>
          <w:lang w:val="es-ES"/>
        </w:rPr>
      </w:pPr>
      <w:r w:rsidRPr="00602521">
        <w:rPr>
          <w:lang w:val="es-ES"/>
        </w:rPr>
        <w:t>Los desechos de la cebada utilizada se usan como alimento para el ganado.</w:t>
      </w:r>
    </w:p>
    <w:p w14:paraId="3E3623A5" w14:textId="77777777" w:rsidR="00602521" w:rsidRDefault="00602521" w:rsidP="00535DD1">
      <w:pPr>
        <w:jc w:val="both"/>
        <w:rPr>
          <w:lang w:val="es-ES"/>
        </w:rPr>
      </w:pPr>
    </w:p>
    <w:p w14:paraId="5A5A9118" w14:textId="77777777" w:rsidR="00535DD1" w:rsidRPr="005B43ED" w:rsidRDefault="00535DD1" w:rsidP="00535DD1">
      <w:pPr>
        <w:jc w:val="both"/>
        <w:rPr>
          <w:lang w:val="es-ES"/>
        </w:rPr>
      </w:pPr>
      <w:r>
        <w:rPr>
          <w:lang w:val="es-ES"/>
        </w:rPr>
        <w:t>- - - - -</w:t>
      </w:r>
    </w:p>
    <w:p w14:paraId="5F7D2374" w14:textId="77777777" w:rsidR="00535DD1" w:rsidRDefault="00535DD1" w:rsidP="00535DD1">
      <w:pPr>
        <w:jc w:val="both"/>
        <w:rPr>
          <w:lang w:val="es-ES"/>
        </w:rPr>
      </w:pPr>
    </w:p>
    <w:p w14:paraId="4BEE83BE" w14:textId="2969EC0A" w:rsidR="00E02B7C" w:rsidRPr="00F50525" w:rsidRDefault="00F50525" w:rsidP="001D7F0A">
      <w:pPr>
        <w:jc w:val="both"/>
        <w:rPr>
          <w:b/>
          <w:color w:val="222222"/>
          <w:lang w:eastAsia="es-AR"/>
        </w:rPr>
      </w:pPr>
      <w:r w:rsidRPr="00F50525">
        <w:rPr>
          <w:b/>
          <w:color w:val="222222"/>
          <w:lang w:eastAsia="es-AR"/>
        </w:rPr>
        <w:t>PRIMERA NAVE CONSTRUIDA EN BUENOS AIRES</w:t>
      </w:r>
    </w:p>
    <w:p w14:paraId="79BBF347" w14:textId="256F188F" w:rsidR="00064D90" w:rsidRDefault="00064D90" w:rsidP="001D7F0A">
      <w:pPr>
        <w:jc w:val="both"/>
        <w:rPr>
          <w:color w:val="222222"/>
          <w:lang w:eastAsia="es-AR"/>
        </w:rPr>
      </w:pPr>
    </w:p>
    <w:p w14:paraId="320DF84C" w14:textId="012ED254" w:rsidR="00F50525" w:rsidRPr="00F50525" w:rsidRDefault="00F50525" w:rsidP="001D7F0A">
      <w:pPr>
        <w:jc w:val="both"/>
        <w:rPr>
          <w:color w:val="222222"/>
          <w:lang w:eastAsia="es-AR"/>
        </w:rPr>
      </w:pPr>
      <w:r>
        <w:rPr>
          <w:color w:val="222222"/>
          <w:lang w:eastAsia="es-AR"/>
        </w:rPr>
        <w:t>La fragata San Antonio, armada íntegramente con materiales y en astilleros de la ciudad, partió el 2 de septiembre de 1587 rumbo a Brasil, con sus bodegas cargadas de manufacturas locales, remitidas por el obispo de Tucumán, Francisco de Vitoria. Sin embargo, la expedición tendría un final desgraciado: un temporal arrojó a la nave contra las costas uruguayas, donde resultó destruida y finalmente incendiada por los aborígenes. En 1941 se instituyó el 2 de septiembre como Día de la Industria, en homenaje a esta primera exportación.</w:t>
      </w:r>
    </w:p>
    <w:p w14:paraId="3ED8E3CA" w14:textId="6D906B26" w:rsidR="001D7F0A" w:rsidRPr="0097205A" w:rsidRDefault="00E326A3" w:rsidP="001D7F0A">
      <w:pPr>
        <w:jc w:val="both"/>
        <w:rPr>
          <w:i/>
          <w:iCs/>
        </w:rPr>
      </w:pPr>
      <w:r w:rsidRPr="00F50525">
        <w:rPr>
          <w:i/>
          <w:iCs/>
        </w:rPr>
        <w:t xml:space="preserve">Diego M. </w:t>
      </w:r>
      <w:proofErr w:type="spellStart"/>
      <w:r w:rsidRPr="00F50525">
        <w:rPr>
          <w:i/>
          <w:iCs/>
        </w:rPr>
        <w:t>Zigiotto</w:t>
      </w:r>
      <w:proofErr w:type="spellEnd"/>
      <w:r w:rsidRPr="00F50525">
        <w:rPr>
          <w:i/>
          <w:iCs/>
        </w:rPr>
        <w:t xml:space="preserve"> </w:t>
      </w:r>
      <w:r w:rsidR="001D7F0A" w:rsidRPr="00F50525">
        <w:rPr>
          <w:i/>
          <w:iCs/>
        </w:rPr>
        <w:t xml:space="preserve">– </w:t>
      </w:r>
      <w:r w:rsidRPr="00F50525">
        <w:rPr>
          <w:i/>
          <w:iCs/>
        </w:rPr>
        <w:t>Las mil y una curiosidades de Buenos Aires</w:t>
      </w:r>
    </w:p>
    <w:p w14:paraId="21A789A3" w14:textId="77777777" w:rsidR="00A65E96" w:rsidRPr="0097205A" w:rsidRDefault="00A65E96" w:rsidP="00BC7DF9">
      <w:pPr>
        <w:jc w:val="both"/>
      </w:pPr>
    </w:p>
    <w:p w14:paraId="3357F01B" w14:textId="77777777" w:rsidR="000008D1" w:rsidRDefault="000008D1" w:rsidP="00BC7DF9">
      <w:pPr>
        <w:jc w:val="both"/>
        <w:rPr>
          <w:lang w:val="es-ES"/>
        </w:rPr>
      </w:pPr>
    </w:p>
    <w:p w14:paraId="4FA316FF"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6" w:name="Consejos"/>
      <w:bookmarkEnd w:id="6"/>
      <w:r>
        <w:t>Consejos Útiles</w:t>
      </w:r>
    </w:p>
    <w:p w14:paraId="3EB610A6" w14:textId="5D0D8A90" w:rsidR="00B26466" w:rsidRDefault="00B26466" w:rsidP="00B26466">
      <w:pPr>
        <w:jc w:val="both"/>
      </w:pPr>
    </w:p>
    <w:p w14:paraId="7E6B1EE1" w14:textId="0BAF2DBB" w:rsidR="00FA7C2F" w:rsidRDefault="00421E1E" w:rsidP="0075136D">
      <w:pPr>
        <w:jc w:val="both"/>
      </w:pPr>
      <w:r>
        <w:t>Nil.</w:t>
      </w:r>
    </w:p>
    <w:p w14:paraId="203357D6" w14:textId="77777777" w:rsidR="00975E79" w:rsidRDefault="00975E79" w:rsidP="0075136D">
      <w:pPr>
        <w:jc w:val="both"/>
      </w:pPr>
    </w:p>
    <w:p w14:paraId="4676B899" w14:textId="77777777" w:rsidR="00A46B39" w:rsidRPr="00E150BA" w:rsidRDefault="00A46B39" w:rsidP="0075136D">
      <w:pPr>
        <w:jc w:val="both"/>
      </w:pPr>
    </w:p>
    <w:p w14:paraId="4F419C00"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7" w:name="Colaboraciones"/>
      <w:bookmarkEnd w:id="7"/>
      <w:r>
        <w:t>Colaboraciones</w:t>
      </w:r>
    </w:p>
    <w:p w14:paraId="230A883D" w14:textId="77777777" w:rsidR="00EB0DF7" w:rsidRDefault="00EB0DF7" w:rsidP="00267703">
      <w:pPr>
        <w:jc w:val="both"/>
        <w:rPr>
          <w:lang w:val="es-ES_tradnl"/>
        </w:rPr>
      </w:pPr>
    </w:p>
    <w:p w14:paraId="0F21B71F" w14:textId="7C920692" w:rsidR="006D0FBA" w:rsidRPr="006D0FBA" w:rsidRDefault="006D0FBA" w:rsidP="00267703">
      <w:pPr>
        <w:jc w:val="both"/>
        <w:rPr>
          <w:lang w:val="es-ES_tradnl"/>
        </w:rPr>
      </w:pPr>
      <w:r w:rsidRPr="006D0FBA">
        <w:rPr>
          <w:b/>
          <w:lang w:val="es-ES_tradnl"/>
        </w:rPr>
        <w:t>FRAGATA A.R.A. “LIBERTAD”</w:t>
      </w:r>
      <w:r>
        <w:rPr>
          <w:lang w:val="es-ES_tradnl"/>
        </w:rPr>
        <w:t xml:space="preserve"> – remitido por Alberto </w:t>
      </w:r>
      <w:proofErr w:type="spellStart"/>
      <w:r>
        <w:rPr>
          <w:lang w:val="es-ES_tradnl"/>
        </w:rPr>
        <w:t>Gianola</w:t>
      </w:r>
      <w:proofErr w:type="spellEnd"/>
      <w:r>
        <w:rPr>
          <w:lang w:val="es-ES_tradnl"/>
        </w:rPr>
        <w:t xml:space="preserve"> Otamendi (XXX)</w:t>
      </w:r>
    </w:p>
    <w:p w14:paraId="5DE9A9E0" w14:textId="77777777" w:rsidR="006D0FBA" w:rsidRDefault="006D0FBA" w:rsidP="00267703">
      <w:pPr>
        <w:jc w:val="both"/>
        <w:rPr>
          <w:lang w:val="es-ES_tradnl"/>
        </w:rPr>
      </w:pPr>
    </w:p>
    <w:p w14:paraId="3E2DED28" w14:textId="7E38DA12" w:rsidR="006D0FBA" w:rsidRPr="006D0FBA" w:rsidRDefault="006D0FBA" w:rsidP="006D0FBA">
      <w:pPr>
        <w:jc w:val="both"/>
        <w:rPr>
          <w:lang w:val="es-ES_tradnl"/>
        </w:rPr>
      </w:pPr>
      <w:r w:rsidRPr="006D0FBA">
        <w:rPr>
          <w:lang w:val="es-ES_tradnl"/>
        </w:rPr>
        <w:t>Cada vez que admiramos la silueta de la Fragata Libertad, deberíamos recordar a quien la diseñó.</w:t>
      </w:r>
    </w:p>
    <w:p w14:paraId="02EFDF2B" w14:textId="77777777" w:rsidR="006D0FBA" w:rsidRPr="006D0FBA" w:rsidRDefault="006D0FBA" w:rsidP="006D0FBA">
      <w:pPr>
        <w:jc w:val="both"/>
        <w:rPr>
          <w:lang w:val="es-ES_tradnl"/>
        </w:rPr>
      </w:pPr>
    </w:p>
    <w:p w14:paraId="47512613" w14:textId="77777777" w:rsidR="006D0FBA" w:rsidRPr="006D0FBA" w:rsidRDefault="006D0FBA" w:rsidP="006D0FBA">
      <w:pPr>
        <w:jc w:val="both"/>
        <w:rPr>
          <w:b/>
          <w:lang w:val="es-ES_tradnl"/>
        </w:rPr>
      </w:pPr>
      <w:r w:rsidRPr="006D0FBA">
        <w:rPr>
          <w:b/>
          <w:lang w:val="es-ES_tradnl"/>
        </w:rPr>
        <w:t xml:space="preserve">Amelio </w:t>
      </w:r>
      <w:proofErr w:type="spellStart"/>
      <w:r w:rsidRPr="006D0FBA">
        <w:rPr>
          <w:b/>
          <w:lang w:val="es-ES_tradnl"/>
        </w:rPr>
        <w:t>D'Arcangelo</w:t>
      </w:r>
      <w:proofErr w:type="spellEnd"/>
    </w:p>
    <w:p w14:paraId="0F2E7C40" w14:textId="77777777" w:rsidR="006D0FBA" w:rsidRPr="006D0FBA" w:rsidRDefault="006D0FBA" w:rsidP="006D0FBA">
      <w:pPr>
        <w:jc w:val="both"/>
        <w:rPr>
          <w:lang w:val="es-ES_tradnl"/>
        </w:rPr>
      </w:pPr>
    </w:p>
    <w:p w14:paraId="05616976" w14:textId="77777777" w:rsidR="006D0FBA" w:rsidRPr="006D0FBA" w:rsidRDefault="006D0FBA" w:rsidP="006D0FBA">
      <w:pPr>
        <w:jc w:val="both"/>
        <w:rPr>
          <w:lang w:val="es-ES_tradnl"/>
        </w:rPr>
      </w:pPr>
      <w:r w:rsidRPr="006D0FBA">
        <w:rPr>
          <w:lang w:val="es-ES_tradnl"/>
        </w:rPr>
        <w:t>Considerado como el padre del diseño naval moderno, fue un incansable promotor de la enseñanza de la arquitectura naval.</w:t>
      </w:r>
    </w:p>
    <w:p w14:paraId="05178EEA" w14:textId="77777777" w:rsidR="006D0FBA" w:rsidRPr="006D0FBA" w:rsidRDefault="006D0FBA" w:rsidP="006D0FBA">
      <w:pPr>
        <w:jc w:val="both"/>
        <w:rPr>
          <w:lang w:val="es-ES_tradnl"/>
        </w:rPr>
      </w:pPr>
    </w:p>
    <w:p w14:paraId="4C0344F3" w14:textId="6612D47B" w:rsidR="006D0FBA" w:rsidRPr="006D0FBA" w:rsidRDefault="006D0FBA" w:rsidP="006D0FBA">
      <w:pPr>
        <w:jc w:val="both"/>
        <w:rPr>
          <w:lang w:val="es-ES_tradnl"/>
        </w:rPr>
      </w:pPr>
      <w:r w:rsidRPr="006D0FBA">
        <w:rPr>
          <w:lang w:val="es-ES_tradnl"/>
        </w:rPr>
        <w:t xml:space="preserve">De origen humilde, al punto que trabajaba de lavacopas durante el día y estudiaba por las noches a la luz de la vela pues en su casa no podían pagar la energía eléctrica, Amelio </w:t>
      </w:r>
      <w:proofErr w:type="spellStart"/>
      <w:r w:rsidRPr="006D0FBA">
        <w:rPr>
          <w:lang w:val="es-ES_tradnl"/>
        </w:rPr>
        <w:t>D'Arcangelo</w:t>
      </w:r>
      <w:proofErr w:type="spellEnd"/>
      <w:r w:rsidRPr="006D0FBA">
        <w:rPr>
          <w:lang w:val="es-ES_tradnl"/>
        </w:rPr>
        <w:t xml:space="preserve"> es quizás el hijo pródigo de Tres Arroyos. Nacido en esta ciudad el 13 de febrero de 1914, fue el primer argentino en obtener el título de ingeniero naval. Entre otros, durante su rica trayectoria diseñó la Fragata ARA Libertad, que año tras año recorre el planeta con los egresados de marina. En 1953, una vez pasado a retiro, se radicó en Estados Unidos y desde allí sus conocimientos se esparcieron por el mundo entero. En el país del norte creó la carrera de ingeniería naval del Virginia </w:t>
      </w:r>
      <w:proofErr w:type="spellStart"/>
      <w:r w:rsidRPr="006D0FBA">
        <w:rPr>
          <w:lang w:val="es-ES_tradnl"/>
        </w:rPr>
        <w:t>Polytechnic</w:t>
      </w:r>
      <w:proofErr w:type="spellEnd"/>
      <w:r w:rsidRPr="006D0FBA">
        <w:rPr>
          <w:lang w:val="es-ES_tradnl"/>
        </w:rPr>
        <w:t xml:space="preserve"> </w:t>
      </w:r>
      <w:proofErr w:type="spellStart"/>
      <w:r w:rsidRPr="006D0FBA">
        <w:rPr>
          <w:lang w:val="es-ES_tradnl"/>
        </w:rPr>
        <w:t>Institute</w:t>
      </w:r>
      <w:proofErr w:type="spellEnd"/>
      <w:r w:rsidRPr="006D0FBA">
        <w:rPr>
          <w:lang w:val="es-ES_tradnl"/>
        </w:rPr>
        <w:t xml:space="preserve"> y el curso de ingeniería de la Universidad de Michigan, donde dictó clases hasta que se jubiló en 1984. En 1991 </w:t>
      </w:r>
      <w:proofErr w:type="spellStart"/>
      <w:r w:rsidRPr="006D0FBA">
        <w:rPr>
          <w:lang w:val="es-ES_tradnl"/>
        </w:rPr>
        <w:t>D'Arcangelo</w:t>
      </w:r>
      <w:proofErr w:type="spellEnd"/>
      <w:r w:rsidRPr="006D0FBA">
        <w:rPr>
          <w:lang w:val="es-ES_tradnl"/>
        </w:rPr>
        <w:t xml:space="preserve"> recibió el premio "William H. Web </w:t>
      </w:r>
      <w:proofErr w:type="spellStart"/>
      <w:r w:rsidRPr="006D0FBA">
        <w:rPr>
          <w:lang w:val="es-ES_tradnl"/>
        </w:rPr>
        <w:t>Award</w:t>
      </w:r>
      <w:proofErr w:type="spellEnd"/>
      <w:r w:rsidRPr="006D0FBA">
        <w:rPr>
          <w:lang w:val="es-ES_tradnl"/>
        </w:rPr>
        <w:t xml:space="preserve">", suerte de Nobel de la ingeniería naval, que otorga la Sociedad de Ingeniería Naval y Mecánica de Nueva York. El </w:t>
      </w:r>
      <w:proofErr w:type="spellStart"/>
      <w:r w:rsidRPr="006D0FBA">
        <w:rPr>
          <w:lang w:val="es-ES_tradnl"/>
        </w:rPr>
        <w:t>tresarroyense</w:t>
      </w:r>
      <w:proofErr w:type="spellEnd"/>
      <w:r w:rsidRPr="006D0FBA">
        <w:rPr>
          <w:lang w:val="es-ES_tradnl"/>
        </w:rPr>
        <w:t xml:space="preserve">, que tiene actualmente 88 años y continúa viviendo en Atlanta, cada vez que pudo y mientras la </w:t>
      </w:r>
      <w:r w:rsidRPr="006D0FBA">
        <w:rPr>
          <w:lang w:val="es-ES_tradnl"/>
        </w:rPr>
        <w:lastRenderedPageBreak/>
        <w:t>salud se lo permitió visitó anualmente su ciudad natal. Hoy, por primera vez en Tres Arroyos, "El Periodista" reconstruye los capítulos salientes de su vida. Y es el mínimo homenaje que se le puede brindar a un hombre admirable, que pese a ser reconocido mundialmente ha pasado desapercibido para la historia local</w:t>
      </w:r>
      <w:r>
        <w:rPr>
          <w:lang w:val="es-ES_tradnl"/>
        </w:rPr>
        <w:t>.</w:t>
      </w:r>
    </w:p>
    <w:p w14:paraId="3478ED8D" w14:textId="77777777" w:rsidR="006D0FBA" w:rsidRPr="006D0FBA" w:rsidRDefault="006D0FBA" w:rsidP="006D0FBA">
      <w:pPr>
        <w:jc w:val="both"/>
        <w:rPr>
          <w:lang w:val="es-ES_tradnl"/>
        </w:rPr>
      </w:pPr>
    </w:p>
    <w:p w14:paraId="1E3E1ACF" w14:textId="3ED150E4" w:rsidR="006D0FBA" w:rsidRPr="006D0FBA" w:rsidRDefault="006D0FBA" w:rsidP="006D0FBA">
      <w:pPr>
        <w:jc w:val="both"/>
        <w:rPr>
          <w:lang w:val="es-ES_tradnl"/>
        </w:rPr>
      </w:pPr>
      <w:r w:rsidRPr="006D0FBA">
        <w:rPr>
          <w:lang w:val="es-ES_tradnl"/>
        </w:rPr>
        <w:t>No hace mucho tiempo, en el puerto de Buenos Aires, la figura de un hombre que acababa de cumplir 87 años de edad se deslizaba por la planchada de la Fragata ARA Libertad y, en posición de firmes, recit</w:t>
      </w:r>
      <w:r>
        <w:rPr>
          <w:lang w:val="es-ES_tradnl"/>
        </w:rPr>
        <w:t xml:space="preserve">aba la fórmula que se </w:t>
      </w:r>
      <w:proofErr w:type="gramStart"/>
      <w:r>
        <w:rPr>
          <w:lang w:val="es-ES_tradnl"/>
        </w:rPr>
        <w:t>acostumbra</w:t>
      </w:r>
      <w:proofErr w:type="gramEnd"/>
      <w:r w:rsidRPr="006D0FBA">
        <w:rPr>
          <w:lang w:val="es-ES_tradnl"/>
        </w:rPr>
        <w:t xml:space="preserve"> decir: "permiso para subir a bordo". El oficial de guardia le responde: "autorizado". Era Amelio </w:t>
      </w:r>
      <w:proofErr w:type="spellStart"/>
      <w:r w:rsidRPr="006D0FBA">
        <w:rPr>
          <w:lang w:val="es-ES_tradnl"/>
        </w:rPr>
        <w:t>D'Arcangelo</w:t>
      </w:r>
      <w:proofErr w:type="spellEnd"/>
      <w:r w:rsidRPr="006D0FBA">
        <w:rPr>
          <w:lang w:val="es-ES_tradnl"/>
        </w:rPr>
        <w:t xml:space="preserve">, que pasó a retiro en 1953 con el grado de capitán de fragata y que desde entonces reside en Estados Unidos. No era una visita más al buque escuela de la Argentina, probablemente uno de los más hermosos del mundo, sino que su diseñador venía a conocer su obra por primera vez. Habían transcurrido casi 50 años desde que las líneas del casco surgieron de su tablero de dibujo, algo que pocos </w:t>
      </w:r>
      <w:proofErr w:type="gramStart"/>
      <w:r w:rsidRPr="006D0FBA">
        <w:rPr>
          <w:lang w:val="es-ES_tradnl"/>
        </w:rPr>
        <w:t>conocen</w:t>
      </w:r>
      <w:proofErr w:type="gramEnd"/>
      <w:r w:rsidRPr="006D0FBA">
        <w:rPr>
          <w:lang w:val="es-ES_tradnl"/>
        </w:rPr>
        <w:t xml:space="preserve"> pero, adem</w:t>
      </w:r>
      <w:r>
        <w:rPr>
          <w:lang w:val="es-ES_tradnl"/>
        </w:rPr>
        <w:t>ás, es un hijo de Tres Arroyos.</w:t>
      </w:r>
    </w:p>
    <w:p w14:paraId="039CBCC7" w14:textId="77777777" w:rsidR="006D0FBA" w:rsidRDefault="006D0FBA" w:rsidP="006D0FBA">
      <w:pPr>
        <w:jc w:val="both"/>
        <w:rPr>
          <w:lang w:val="es-ES_tradnl"/>
        </w:rPr>
      </w:pPr>
    </w:p>
    <w:p w14:paraId="4F972FD8" w14:textId="3A4E09EF" w:rsidR="006D0FBA" w:rsidRDefault="006D0FBA" w:rsidP="006D0FBA">
      <w:pPr>
        <w:jc w:val="both"/>
        <w:rPr>
          <w:lang w:val="es-ES_tradnl"/>
        </w:rPr>
      </w:pPr>
      <w:r w:rsidRPr="006D0FBA">
        <w:rPr>
          <w:lang w:val="es-ES_tradnl"/>
        </w:rPr>
        <w:t xml:space="preserve">De padres originarios de </w:t>
      </w:r>
      <w:proofErr w:type="spellStart"/>
      <w:r w:rsidRPr="006D0FBA">
        <w:rPr>
          <w:lang w:val="es-ES_tradnl"/>
        </w:rPr>
        <w:t>Abruzzo</w:t>
      </w:r>
      <w:proofErr w:type="spellEnd"/>
      <w:r w:rsidRPr="006D0FBA">
        <w:rPr>
          <w:lang w:val="es-ES_tradnl"/>
        </w:rPr>
        <w:t xml:space="preserve">, Italia, Amelio nació el 13 de febrero de 1914. Su niñez fue como la de muchos hijos de emigrantes, pasando privaciones de todo tipo. Al terminar la escuela, el director de un colegio de la ciudad le prometió una beca con la condición de que sus notas fueran altas. El deseo de progresar, su inteligencia, le convirtieron en un alumno modelo que jamás defraudó a sus profesores. A los 18 </w:t>
      </w:r>
      <w:proofErr w:type="gramStart"/>
      <w:r w:rsidRPr="006D0FBA">
        <w:rPr>
          <w:lang w:val="es-ES_tradnl"/>
        </w:rPr>
        <w:t>años de edad</w:t>
      </w:r>
      <w:proofErr w:type="gramEnd"/>
      <w:r w:rsidRPr="006D0FBA">
        <w:rPr>
          <w:lang w:val="es-ES_tradnl"/>
        </w:rPr>
        <w:t xml:space="preserve"> ingresó como cadete becado de la Escuela Naval Militar de Río Santiago y, cinco años después, en 1937, egresó con el grado de Alférez de Fragata en el Cuerpo de Ingenieros Maquinistas, siendo el primero de su promoción por lo que le otorgaron la medalla Alm</w:t>
      </w:r>
      <w:r>
        <w:rPr>
          <w:lang w:val="es-ES_tradnl"/>
        </w:rPr>
        <w:t>irante Brown y el premio Mitre.</w:t>
      </w:r>
    </w:p>
    <w:p w14:paraId="1CA3284E" w14:textId="77777777" w:rsidR="006D0FBA" w:rsidRPr="006D0FBA" w:rsidRDefault="006D0FBA" w:rsidP="006D0FBA">
      <w:pPr>
        <w:jc w:val="both"/>
        <w:rPr>
          <w:lang w:val="es-ES_tradnl"/>
        </w:rPr>
      </w:pPr>
    </w:p>
    <w:p w14:paraId="76135798" w14:textId="2433482D" w:rsidR="006D0FBA" w:rsidRDefault="006D0FBA" w:rsidP="006D0FBA">
      <w:pPr>
        <w:jc w:val="both"/>
        <w:rPr>
          <w:lang w:val="es-ES_tradnl"/>
        </w:rPr>
      </w:pPr>
      <w:r w:rsidRPr="006D0FBA">
        <w:rPr>
          <w:lang w:val="es-ES_tradnl"/>
        </w:rPr>
        <w:t xml:space="preserve">Su primer destino fue en el acorazado </w:t>
      </w:r>
      <w:proofErr w:type="gramStart"/>
      <w:r w:rsidRPr="006D0FBA">
        <w:rPr>
          <w:lang w:val="es-ES_tradnl"/>
        </w:rPr>
        <w:t>Moreno</w:t>
      </w:r>
      <w:proofErr w:type="gramEnd"/>
      <w:r w:rsidRPr="006D0FBA">
        <w:rPr>
          <w:lang w:val="es-ES_tradnl"/>
        </w:rPr>
        <w:t xml:space="preserve"> pero enferma y no puede integrarse a su dotación, por lo que al ser dado de alta pasa a ser jefe de máquinas del remolcador </w:t>
      </w:r>
      <w:proofErr w:type="spellStart"/>
      <w:r w:rsidRPr="006D0FBA">
        <w:rPr>
          <w:lang w:val="es-ES_tradnl"/>
        </w:rPr>
        <w:t>Ona</w:t>
      </w:r>
      <w:proofErr w:type="spellEnd"/>
      <w:r w:rsidRPr="006D0FBA">
        <w:rPr>
          <w:lang w:val="es-ES_tradnl"/>
        </w:rPr>
        <w:t xml:space="preserve">. Un año después se produce un hecho que habría de tener un significado crucial en su vida. La Armada lo elige para que estudie construcción naval en el Massachusetts </w:t>
      </w:r>
      <w:proofErr w:type="spellStart"/>
      <w:r w:rsidRPr="006D0FBA">
        <w:rPr>
          <w:lang w:val="es-ES_tradnl"/>
        </w:rPr>
        <w:t>Institute</w:t>
      </w:r>
      <w:proofErr w:type="spellEnd"/>
      <w:r w:rsidRPr="006D0FBA">
        <w:rPr>
          <w:lang w:val="es-ES_tradnl"/>
        </w:rPr>
        <w:t xml:space="preserve"> </w:t>
      </w:r>
      <w:proofErr w:type="spellStart"/>
      <w:r w:rsidRPr="006D0FBA">
        <w:rPr>
          <w:lang w:val="es-ES_tradnl"/>
        </w:rPr>
        <w:t>of</w:t>
      </w:r>
      <w:proofErr w:type="spellEnd"/>
      <w:r w:rsidRPr="006D0FBA">
        <w:rPr>
          <w:lang w:val="es-ES_tradnl"/>
        </w:rPr>
        <w:t xml:space="preserve"> </w:t>
      </w:r>
      <w:proofErr w:type="spellStart"/>
      <w:r w:rsidRPr="006D0FBA">
        <w:rPr>
          <w:lang w:val="es-ES_tradnl"/>
        </w:rPr>
        <w:t>Technology</w:t>
      </w:r>
      <w:proofErr w:type="spellEnd"/>
      <w:r w:rsidRPr="006D0FBA">
        <w:rPr>
          <w:lang w:val="es-ES_tradnl"/>
        </w:rPr>
        <w:t>, en un curso de tres años de post grado. Al graduarse, el MIT le otorga el título honorífico del Decano de la Facultad de Ingeniería por las al</w:t>
      </w:r>
      <w:r>
        <w:rPr>
          <w:lang w:val="es-ES_tradnl"/>
        </w:rPr>
        <w:t>tas calificaciones que obtiene.</w:t>
      </w:r>
    </w:p>
    <w:p w14:paraId="4EDD8B3B" w14:textId="77777777" w:rsidR="006D0FBA" w:rsidRPr="006D0FBA" w:rsidRDefault="006D0FBA" w:rsidP="006D0FBA">
      <w:pPr>
        <w:jc w:val="both"/>
        <w:rPr>
          <w:lang w:val="es-ES_tradnl"/>
        </w:rPr>
      </w:pPr>
    </w:p>
    <w:p w14:paraId="5F145229" w14:textId="36ADCDA7" w:rsidR="006D0FBA" w:rsidRDefault="006D0FBA" w:rsidP="006D0FBA">
      <w:pPr>
        <w:jc w:val="both"/>
        <w:rPr>
          <w:lang w:val="es-ES_tradnl"/>
        </w:rPr>
      </w:pPr>
      <w:r w:rsidRPr="006D0FBA">
        <w:rPr>
          <w:lang w:val="es-ES_tradnl"/>
        </w:rPr>
        <w:t xml:space="preserve">De regreso en Argentina, en 1941, fue nombrado jefe de la Sección Cascos de los Talleres Generales de la Armada. Desde ese puesto, </w:t>
      </w:r>
      <w:proofErr w:type="spellStart"/>
      <w:r w:rsidRPr="006D0FBA">
        <w:rPr>
          <w:lang w:val="es-ES_tradnl"/>
        </w:rPr>
        <w:t>D'Arcangelo</w:t>
      </w:r>
      <w:proofErr w:type="spellEnd"/>
      <w:r w:rsidRPr="006D0FBA">
        <w:rPr>
          <w:lang w:val="es-ES_tradnl"/>
        </w:rPr>
        <w:t xml:space="preserve"> produjo dos de los hechos más significativos en la historia de la ingeniería naval de la Argentina que, precisamente por la ausencia de interés de la prensa en logros de carácter tecnológico, habrí</w:t>
      </w:r>
      <w:r>
        <w:rPr>
          <w:lang w:val="es-ES_tradnl"/>
        </w:rPr>
        <w:t>an de quedar casi en el olvido.</w:t>
      </w:r>
    </w:p>
    <w:p w14:paraId="58A114F5" w14:textId="77777777" w:rsidR="006D0FBA" w:rsidRPr="006D0FBA" w:rsidRDefault="006D0FBA" w:rsidP="006D0FBA">
      <w:pPr>
        <w:jc w:val="both"/>
        <w:rPr>
          <w:lang w:val="es-ES_tradnl"/>
        </w:rPr>
      </w:pPr>
    </w:p>
    <w:p w14:paraId="29A0D71F" w14:textId="77777777" w:rsidR="006D0FBA" w:rsidRPr="006D0FBA" w:rsidRDefault="006D0FBA" w:rsidP="006D0FBA">
      <w:pPr>
        <w:jc w:val="both"/>
        <w:rPr>
          <w:lang w:val="es-ES_tradnl"/>
        </w:rPr>
      </w:pPr>
      <w:r w:rsidRPr="006D0FBA">
        <w:rPr>
          <w:lang w:val="es-ES_tradnl"/>
        </w:rPr>
        <w:t>Sucedió que en el Golfo de Bengala el SS (</w:t>
      </w:r>
      <w:proofErr w:type="spellStart"/>
      <w:r w:rsidRPr="006D0FBA">
        <w:rPr>
          <w:lang w:val="es-ES_tradnl"/>
        </w:rPr>
        <w:t>Steam</w:t>
      </w:r>
      <w:proofErr w:type="spellEnd"/>
      <w:r w:rsidRPr="006D0FBA">
        <w:rPr>
          <w:lang w:val="es-ES_tradnl"/>
        </w:rPr>
        <w:t>/</w:t>
      </w:r>
      <w:proofErr w:type="spellStart"/>
      <w:r w:rsidRPr="006D0FBA">
        <w:rPr>
          <w:lang w:val="es-ES_tradnl"/>
        </w:rPr>
        <w:t>Ship</w:t>
      </w:r>
      <w:proofErr w:type="spellEnd"/>
      <w:r w:rsidRPr="006D0FBA">
        <w:rPr>
          <w:lang w:val="es-ES_tradnl"/>
        </w:rPr>
        <w:t xml:space="preserve">) Longwood de bandera británica fue atacado por un submarino alemán que, a pesar de la andanada de torpedos que le lanzó, no logró hundirlo. El carguero continuó navegando "renqueando" y temeroso de ingresar en Sudáfrica por la presencia de más submarinos germanos siguió hacia el Oeste, recalando en Argentina. La Armada tomó la decisión política de ayudarle, a pesar de la neutralidad (lo que echa por tierra las creencias de </w:t>
      </w:r>
      <w:r w:rsidRPr="006D0FBA">
        <w:rPr>
          <w:lang w:val="es-ES_tradnl"/>
        </w:rPr>
        <w:lastRenderedPageBreak/>
        <w:t xml:space="preserve">que las simpatías hacia el III Reich eran monolíticas), y Amelio </w:t>
      </w:r>
      <w:proofErr w:type="spellStart"/>
      <w:r w:rsidRPr="006D0FBA">
        <w:rPr>
          <w:lang w:val="es-ES_tradnl"/>
        </w:rPr>
        <w:t>D´Arcangelo</w:t>
      </w:r>
      <w:proofErr w:type="spellEnd"/>
      <w:r w:rsidRPr="006D0FBA">
        <w:rPr>
          <w:lang w:val="es-ES_tradnl"/>
        </w:rPr>
        <w:t xml:space="preserve"> tomó bajo su directa responsabilidad aquella reparación. </w:t>
      </w:r>
    </w:p>
    <w:p w14:paraId="44B7408E" w14:textId="77777777" w:rsidR="006D0FBA" w:rsidRDefault="006D0FBA" w:rsidP="006D0FBA">
      <w:pPr>
        <w:jc w:val="both"/>
        <w:rPr>
          <w:lang w:val="es-ES_tradnl"/>
        </w:rPr>
      </w:pPr>
    </w:p>
    <w:p w14:paraId="1A698D24" w14:textId="77777777" w:rsidR="006D0FBA" w:rsidRPr="006D0FBA" w:rsidRDefault="006D0FBA" w:rsidP="006D0FBA">
      <w:pPr>
        <w:jc w:val="both"/>
        <w:rPr>
          <w:lang w:val="es-ES_tradnl"/>
        </w:rPr>
      </w:pPr>
      <w:r w:rsidRPr="006D0FBA">
        <w:rPr>
          <w:lang w:val="es-ES_tradnl"/>
        </w:rPr>
        <w:t xml:space="preserve">"Esta fue una de las primeras aplicaciones de la soldadura eléctrica en la reparación de un buque de relativo gran porte de construcción remachada, con su casco seriamente averiado", recuerda Amelio. El Longwood continuó su navegación en demanda de Río de Janeiro, antes de cruzar el Atlántico para regresar a Inglaterra. Desde la tierra carioca, el capitán le mandó una carta a </w:t>
      </w:r>
      <w:proofErr w:type="spellStart"/>
      <w:r w:rsidRPr="006D0FBA">
        <w:rPr>
          <w:lang w:val="es-ES_tradnl"/>
        </w:rPr>
        <w:t>D'Arcangelo</w:t>
      </w:r>
      <w:proofErr w:type="spellEnd"/>
      <w:r w:rsidRPr="006D0FBA">
        <w:rPr>
          <w:lang w:val="es-ES_tradnl"/>
        </w:rPr>
        <w:t xml:space="preserve"> donde le expresaba su agradecimiento y le confesaba que luego de la reparación su velocidad estaba por encima de la original del buque. </w:t>
      </w:r>
    </w:p>
    <w:p w14:paraId="45346CF7" w14:textId="77777777" w:rsidR="006D0FBA" w:rsidRDefault="006D0FBA" w:rsidP="006D0FBA">
      <w:pPr>
        <w:jc w:val="both"/>
        <w:rPr>
          <w:lang w:val="es-ES_tradnl"/>
        </w:rPr>
      </w:pPr>
    </w:p>
    <w:p w14:paraId="5E585F7D" w14:textId="77777777" w:rsidR="006D0FBA" w:rsidRPr="006D0FBA" w:rsidRDefault="006D0FBA" w:rsidP="006D0FBA">
      <w:pPr>
        <w:jc w:val="both"/>
        <w:rPr>
          <w:lang w:val="es-ES_tradnl"/>
        </w:rPr>
      </w:pPr>
      <w:r w:rsidRPr="006D0FBA">
        <w:rPr>
          <w:lang w:val="es-ES_tradnl"/>
        </w:rPr>
        <w:t>El segundo hito estuvo relacionado con un buque argentino, el crucero ARA Almirante Brown que, por una mala maniobra, golpea contra el fondo su hélice de estribor (derecha) y le causa una severa avería en el arbotante y en la propia hélice. Para que el neófito entienda la gravedad de esto, es decir de la rotura de una hélice, podríamos compararlo con una paloma con su ala herida: no vuela. Joseph Conrad en "</w:t>
      </w:r>
      <w:proofErr w:type="spellStart"/>
      <w:r w:rsidRPr="006D0FBA">
        <w:rPr>
          <w:lang w:val="es-ES_tradnl"/>
        </w:rPr>
        <w:t>The</w:t>
      </w:r>
      <w:proofErr w:type="spellEnd"/>
      <w:r w:rsidRPr="006D0FBA">
        <w:rPr>
          <w:lang w:val="es-ES_tradnl"/>
        </w:rPr>
        <w:t xml:space="preserve"> </w:t>
      </w:r>
      <w:proofErr w:type="spellStart"/>
      <w:r w:rsidRPr="006D0FBA">
        <w:rPr>
          <w:lang w:val="es-ES_tradnl"/>
        </w:rPr>
        <w:t>mirror</w:t>
      </w:r>
      <w:proofErr w:type="spellEnd"/>
      <w:r w:rsidRPr="006D0FBA">
        <w:rPr>
          <w:lang w:val="es-ES_tradnl"/>
        </w:rPr>
        <w:t xml:space="preserve"> </w:t>
      </w:r>
      <w:proofErr w:type="spellStart"/>
      <w:r w:rsidRPr="006D0FBA">
        <w:rPr>
          <w:lang w:val="es-ES_tradnl"/>
        </w:rPr>
        <w:t>of</w:t>
      </w:r>
      <w:proofErr w:type="spellEnd"/>
      <w:r w:rsidRPr="006D0FBA">
        <w:rPr>
          <w:lang w:val="es-ES_tradnl"/>
        </w:rPr>
        <w:t xml:space="preserve"> </w:t>
      </w:r>
      <w:proofErr w:type="spellStart"/>
      <w:r w:rsidRPr="006D0FBA">
        <w:rPr>
          <w:lang w:val="es-ES_tradnl"/>
        </w:rPr>
        <w:t>the</w:t>
      </w:r>
      <w:proofErr w:type="spellEnd"/>
      <w:r w:rsidRPr="006D0FBA">
        <w:rPr>
          <w:lang w:val="es-ES_tradnl"/>
        </w:rPr>
        <w:t xml:space="preserve"> sea" (El espejo del mar), refiere que no existe nada más indefenso que un buque en el mar que ha perdido su hélice. Las fuerzas de la naturaleza se imponen de manera aterradora y de ahí viene la expresión popular de "estar a la deriva, sin rumbo". Es la perdición. </w:t>
      </w:r>
    </w:p>
    <w:p w14:paraId="0745105B" w14:textId="77777777" w:rsidR="006D0FBA" w:rsidRDefault="006D0FBA" w:rsidP="006D0FBA">
      <w:pPr>
        <w:jc w:val="both"/>
        <w:rPr>
          <w:lang w:val="es-ES_tradnl"/>
        </w:rPr>
      </w:pPr>
    </w:p>
    <w:p w14:paraId="7F542E33" w14:textId="77777777" w:rsidR="006D0FBA" w:rsidRPr="006D0FBA" w:rsidRDefault="006D0FBA" w:rsidP="006D0FBA">
      <w:pPr>
        <w:jc w:val="both"/>
        <w:rPr>
          <w:lang w:val="es-ES_tradnl"/>
        </w:rPr>
      </w:pPr>
      <w:r w:rsidRPr="006D0FBA">
        <w:rPr>
          <w:lang w:val="es-ES_tradnl"/>
        </w:rPr>
        <w:t xml:space="preserve">"La reparación del arbotante, construido de acero fundido, requirió sofisticados tratamientos térmicos", recordó </w:t>
      </w:r>
      <w:proofErr w:type="spellStart"/>
      <w:r w:rsidRPr="006D0FBA">
        <w:rPr>
          <w:lang w:val="es-ES_tradnl"/>
        </w:rPr>
        <w:t>D'Arcangelo</w:t>
      </w:r>
      <w:proofErr w:type="spellEnd"/>
      <w:r w:rsidRPr="006D0FBA">
        <w:rPr>
          <w:lang w:val="es-ES_tradnl"/>
        </w:rPr>
        <w:t xml:space="preserve">. Por su parte, la reparación de la hélice consistió en el reemplazo de una pala por un sistema concebido por el ingeniero, que no tuvo precursores ni ha tenido repeticiones. Luego de que fuera reparada, el Almirante Brown realizó exitosas pruebas de mar. Debe tenerse presente que en esa época estaba en pleno desarrollo la II Guerra Mundial y que Inglaterra, donde había sido construido el buque, no estaba dispuesto a distraer su potencial industrial en beneficio de un país periférico. </w:t>
      </w:r>
    </w:p>
    <w:p w14:paraId="7F91379D" w14:textId="77777777" w:rsidR="006D0FBA" w:rsidRDefault="006D0FBA" w:rsidP="006D0FBA">
      <w:pPr>
        <w:jc w:val="both"/>
        <w:rPr>
          <w:lang w:val="es-ES_tradnl"/>
        </w:rPr>
      </w:pPr>
    </w:p>
    <w:p w14:paraId="5B7D5B07" w14:textId="77777777" w:rsidR="006D0FBA" w:rsidRPr="006D0FBA" w:rsidRDefault="006D0FBA" w:rsidP="006D0FBA">
      <w:pPr>
        <w:jc w:val="both"/>
        <w:rPr>
          <w:lang w:val="es-ES_tradnl"/>
        </w:rPr>
      </w:pPr>
      <w:r w:rsidRPr="006D0FBA">
        <w:rPr>
          <w:lang w:val="es-ES_tradnl"/>
        </w:rPr>
        <w:t xml:space="preserve">Al término de la II Guerra Mundial, y ya con el grado de capitán de fragata (que en aquella época era el máximo nivel del escalafón naval al que se accedía por méritos profesionales), Amelio fue nombrado </w:t>
      </w:r>
      <w:proofErr w:type="gramStart"/>
      <w:r w:rsidRPr="006D0FBA">
        <w:rPr>
          <w:lang w:val="es-ES_tradnl"/>
        </w:rPr>
        <w:t>Jefe</w:t>
      </w:r>
      <w:proofErr w:type="gramEnd"/>
      <w:r w:rsidRPr="006D0FBA">
        <w:rPr>
          <w:lang w:val="es-ES_tradnl"/>
        </w:rPr>
        <w:t xml:space="preserve"> de la Sección Proyecto de Buques de la Dirección General de Material de la Armada. Fue en ese período que tuvo en sus manos dos diseños que han hecho historia. Uno, el de la fragata ARA Azopardo y, el más importante, el del casco de la Fragata ARA Libertad. </w:t>
      </w:r>
    </w:p>
    <w:p w14:paraId="010F89F6" w14:textId="77777777" w:rsidR="006D0FBA" w:rsidRDefault="006D0FBA" w:rsidP="006D0FBA">
      <w:pPr>
        <w:jc w:val="both"/>
        <w:rPr>
          <w:lang w:val="es-ES_tradnl"/>
        </w:rPr>
      </w:pPr>
    </w:p>
    <w:p w14:paraId="731A0929" w14:textId="77777777" w:rsidR="006D0FBA" w:rsidRPr="006D0FBA" w:rsidRDefault="006D0FBA" w:rsidP="006D0FBA">
      <w:pPr>
        <w:jc w:val="both"/>
        <w:rPr>
          <w:lang w:val="es-ES_tradnl"/>
        </w:rPr>
      </w:pPr>
      <w:r w:rsidRPr="006D0FBA">
        <w:rPr>
          <w:lang w:val="es-ES_tradnl"/>
        </w:rPr>
        <w:t xml:space="preserve">Con la humildad que siempre le ha caracterizado, Amelio dijo con el humor que hace de él un grande, al ser preguntado cómo fue que concibió a la Libertad: "Muy sencillo: tomé todos los planos de los </w:t>
      </w:r>
      <w:proofErr w:type="spellStart"/>
      <w:r w:rsidRPr="006D0FBA">
        <w:rPr>
          <w:lang w:val="es-ES_tradnl"/>
        </w:rPr>
        <w:t>clippers</w:t>
      </w:r>
      <w:proofErr w:type="spellEnd"/>
      <w:r w:rsidRPr="006D0FBA">
        <w:rPr>
          <w:lang w:val="es-ES_tradnl"/>
        </w:rPr>
        <w:t xml:space="preserve">, que han sido los </w:t>
      </w:r>
      <w:proofErr w:type="spellStart"/>
      <w:r w:rsidRPr="006D0FBA">
        <w:rPr>
          <w:lang w:val="es-ES_tradnl"/>
        </w:rPr>
        <w:t>Tall</w:t>
      </w:r>
      <w:proofErr w:type="spellEnd"/>
      <w:r w:rsidRPr="006D0FBA">
        <w:rPr>
          <w:lang w:val="es-ES_tradnl"/>
        </w:rPr>
        <w:t xml:space="preserve"> </w:t>
      </w:r>
      <w:proofErr w:type="spellStart"/>
      <w:r w:rsidRPr="006D0FBA">
        <w:rPr>
          <w:lang w:val="es-ES_tradnl"/>
        </w:rPr>
        <w:t>Ship</w:t>
      </w:r>
      <w:proofErr w:type="spellEnd"/>
      <w:r w:rsidRPr="006D0FBA">
        <w:rPr>
          <w:lang w:val="es-ES_tradnl"/>
        </w:rPr>
        <w:t xml:space="preserve"> (veleros de "palos altos", los "señores del mar") por excelencia de la historia, y optimicé sus líneas </w:t>
      </w:r>
      <w:proofErr w:type="gramStart"/>
      <w:r w:rsidRPr="006D0FBA">
        <w:rPr>
          <w:lang w:val="es-ES_tradnl"/>
        </w:rPr>
        <w:t>de acuerdo a</w:t>
      </w:r>
      <w:proofErr w:type="gramEnd"/>
      <w:r w:rsidRPr="006D0FBA">
        <w:rPr>
          <w:lang w:val="es-ES_tradnl"/>
        </w:rPr>
        <w:t xml:space="preserve"> la tecnología de nuestra época". Aclaremos que el Clipper ha sido, en el siglo XIX, el tipo de velero más perfecto concebido que resume siglos de conocimientos del mar. Hoy en día, la Fragata ARA Libertad continúa esa tradición y los marinos del mundo la reconocen como uno de los buques más perfectos, desde el punto de vista del aprovechamiento de las fuerzas naturales, es decir, navegar con el viento. </w:t>
      </w:r>
    </w:p>
    <w:p w14:paraId="4C2C42A9" w14:textId="77777777" w:rsidR="006D0FBA" w:rsidRDefault="006D0FBA" w:rsidP="006D0FBA">
      <w:pPr>
        <w:jc w:val="both"/>
        <w:rPr>
          <w:lang w:val="es-ES_tradnl"/>
        </w:rPr>
      </w:pPr>
    </w:p>
    <w:p w14:paraId="161AC41B" w14:textId="554E36D9" w:rsidR="006D0FBA" w:rsidRDefault="006D0FBA" w:rsidP="006D0FBA">
      <w:pPr>
        <w:jc w:val="both"/>
        <w:rPr>
          <w:lang w:val="es-ES_tradnl"/>
        </w:rPr>
      </w:pPr>
      <w:r w:rsidRPr="006D0FBA">
        <w:rPr>
          <w:lang w:val="es-ES_tradnl"/>
        </w:rPr>
        <w:t xml:space="preserve">Amelio también dirigió, en 1951, la supervisión de la adquisición de los cruceros ARA General Belgrano y 9 de Julio, en los Estados Unidos. En 1953 pasó a retiró y se radicó definitivamente en los Estados Unidos con su esposa norteamericana. Pero su carrera no se detuvo. La US </w:t>
      </w:r>
      <w:proofErr w:type="spellStart"/>
      <w:r w:rsidRPr="006D0FBA">
        <w:rPr>
          <w:lang w:val="es-ES_tradnl"/>
        </w:rPr>
        <w:t>Navy</w:t>
      </w:r>
      <w:proofErr w:type="spellEnd"/>
      <w:r w:rsidRPr="006D0FBA">
        <w:rPr>
          <w:lang w:val="es-ES_tradnl"/>
        </w:rPr>
        <w:t xml:space="preserve"> (Armada de EE.UU.) lo comisionó para crear la carrera de ingeniería naval en el Virginia </w:t>
      </w:r>
      <w:proofErr w:type="spellStart"/>
      <w:r w:rsidRPr="006D0FBA">
        <w:rPr>
          <w:lang w:val="es-ES_tradnl"/>
        </w:rPr>
        <w:t>Polytechnic</w:t>
      </w:r>
      <w:proofErr w:type="spellEnd"/>
      <w:r w:rsidRPr="006D0FBA">
        <w:rPr>
          <w:lang w:val="es-ES_tradnl"/>
        </w:rPr>
        <w:t xml:space="preserve"> </w:t>
      </w:r>
      <w:proofErr w:type="spellStart"/>
      <w:r w:rsidRPr="006D0FBA">
        <w:rPr>
          <w:lang w:val="es-ES_tradnl"/>
        </w:rPr>
        <w:t>Institute</w:t>
      </w:r>
      <w:proofErr w:type="spellEnd"/>
      <w:r w:rsidRPr="006D0FBA">
        <w:rPr>
          <w:lang w:val="es-ES_tradnl"/>
        </w:rPr>
        <w:t xml:space="preserve"> (VIP). Fue el autor de la "Guía para Estructura de Buques", un manual que ha sido desde entonces la referencia de los ingenieros navales. Finalmente, en 1964, fue el creador de la carrera de ingeniería naval en la Universidad de Michiga</w:t>
      </w:r>
      <w:r>
        <w:rPr>
          <w:lang w:val="es-ES_tradnl"/>
        </w:rPr>
        <w:t>n, hasta que se jubiló en 1984.</w:t>
      </w:r>
    </w:p>
    <w:p w14:paraId="0C8B4121" w14:textId="77777777" w:rsidR="006D0FBA" w:rsidRPr="006D0FBA" w:rsidRDefault="006D0FBA" w:rsidP="006D0FBA">
      <w:pPr>
        <w:jc w:val="both"/>
        <w:rPr>
          <w:lang w:val="es-ES_tradnl"/>
        </w:rPr>
      </w:pPr>
    </w:p>
    <w:p w14:paraId="1BE20BCA" w14:textId="77777777" w:rsidR="006D0FBA" w:rsidRPr="006D0FBA" w:rsidRDefault="006D0FBA" w:rsidP="006D0FBA">
      <w:pPr>
        <w:jc w:val="both"/>
        <w:rPr>
          <w:lang w:val="es-ES_tradnl"/>
        </w:rPr>
      </w:pPr>
      <w:r w:rsidRPr="006D0FBA">
        <w:rPr>
          <w:lang w:val="es-ES_tradnl"/>
        </w:rPr>
        <w:t xml:space="preserve">En 1991, el capitán </w:t>
      </w:r>
      <w:proofErr w:type="spellStart"/>
      <w:r w:rsidRPr="006D0FBA">
        <w:rPr>
          <w:lang w:val="es-ES_tradnl"/>
        </w:rPr>
        <w:t>D'Arcangelo</w:t>
      </w:r>
      <w:proofErr w:type="spellEnd"/>
      <w:r w:rsidRPr="006D0FBA">
        <w:rPr>
          <w:lang w:val="es-ES_tradnl"/>
        </w:rPr>
        <w:t xml:space="preserve"> recibió el premio William H. Web </w:t>
      </w:r>
      <w:proofErr w:type="spellStart"/>
      <w:r w:rsidRPr="006D0FBA">
        <w:rPr>
          <w:lang w:val="es-ES_tradnl"/>
        </w:rPr>
        <w:t>Award</w:t>
      </w:r>
      <w:proofErr w:type="spellEnd"/>
      <w:r w:rsidRPr="006D0FBA">
        <w:rPr>
          <w:lang w:val="es-ES_tradnl"/>
        </w:rPr>
        <w:t xml:space="preserve">, una suerte de Nobel de los ingenieros navales, otorgado por la Sociedad de Ingeniería Naval y Mecánica de Nueva York. Pero en un país que vive de espaldas al mar, que entrega su riqueza pesquera a flotas extranjeras, que ha desmantelado sus astilleros, que ya no tiene flota de bandera, en fin, en un país sin vocación marítima, personajes como Amelio </w:t>
      </w:r>
      <w:proofErr w:type="spellStart"/>
      <w:r w:rsidRPr="006D0FBA">
        <w:rPr>
          <w:lang w:val="es-ES_tradnl"/>
        </w:rPr>
        <w:t>D'Arcangelo</w:t>
      </w:r>
      <w:proofErr w:type="spellEnd"/>
      <w:r w:rsidRPr="006D0FBA">
        <w:rPr>
          <w:lang w:val="es-ES_tradnl"/>
        </w:rPr>
        <w:t xml:space="preserve"> no han tenido lugar.</w:t>
      </w:r>
    </w:p>
    <w:p w14:paraId="349B14F3" w14:textId="77777777" w:rsidR="006D0FBA" w:rsidRDefault="006D0FBA" w:rsidP="006D0FBA">
      <w:pPr>
        <w:jc w:val="both"/>
        <w:rPr>
          <w:lang w:val="es-ES_tradnl"/>
        </w:rPr>
      </w:pPr>
    </w:p>
    <w:p w14:paraId="1B7AEA5E" w14:textId="5D965EAD" w:rsidR="006D0FBA" w:rsidRDefault="006D0FBA" w:rsidP="006D0FBA">
      <w:pPr>
        <w:jc w:val="both"/>
        <w:rPr>
          <w:lang w:val="es-ES_tradnl"/>
        </w:rPr>
      </w:pPr>
      <w:r w:rsidRPr="006D0FBA">
        <w:rPr>
          <w:lang w:val="es-ES_tradnl"/>
        </w:rPr>
        <w:t>El diseñador de nuestra querida Fragata Libertad falleció el 2 de marzo de 2003.</w:t>
      </w:r>
      <w:r>
        <w:rPr>
          <w:lang w:val="es-ES_tradnl"/>
        </w:rPr>
        <w:t xml:space="preserve"> ¡</w:t>
      </w:r>
      <w:r w:rsidRPr="006D0FBA">
        <w:rPr>
          <w:lang w:val="es-ES_tradnl"/>
        </w:rPr>
        <w:t>Nuestro recuerdo!</w:t>
      </w:r>
    </w:p>
    <w:p w14:paraId="557DE446" w14:textId="77777777" w:rsidR="006D0FBA" w:rsidRDefault="006D0FBA" w:rsidP="00267703">
      <w:pPr>
        <w:jc w:val="both"/>
        <w:rPr>
          <w:lang w:val="es-ES_tradnl"/>
        </w:rPr>
      </w:pPr>
    </w:p>
    <w:p w14:paraId="14128B40" w14:textId="77777777" w:rsidR="006D0FBA" w:rsidRDefault="006D0FBA" w:rsidP="006D0FBA">
      <w:pPr>
        <w:pStyle w:val="Textoindependiente3"/>
        <w:rPr>
          <w:b w:val="0"/>
          <w:lang w:val="es-AR"/>
        </w:rPr>
      </w:pPr>
      <w:r>
        <w:rPr>
          <w:b w:val="0"/>
          <w:lang w:val="es-AR"/>
        </w:rPr>
        <w:t>- - - - -</w:t>
      </w:r>
    </w:p>
    <w:p w14:paraId="59AB403F" w14:textId="77777777" w:rsidR="006D0FBA" w:rsidRDefault="006D0FBA" w:rsidP="00267703">
      <w:pPr>
        <w:jc w:val="both"/>
        <w:rPr>
          <w:lang w:val="es-ES_tradnl"/>
        </w:rPr>
      </w:pPr>
    </w:p>
    <w:p w14:paraId="07BE3C49" w14:textId="77777777" w:rsidR="009720D0" w:rsidRPr="008D3347" w:rsidRDefault="009720D0" w:rsidP="009720D0">
      <w:pPr>
        <w:jc w:val="both"/>
        <w:rPr>
          <w:lang w:val="es-ES_tradnl"/>
        </w:rPr>
      </w:pPr>
      <w:r w:rsidRPr="008D3347">
        <w:rPr>
          <w:b/>
          <w:lang w:val="es-ES_tradnl"/>
        </w:rPr>
        <w:t>OBSERVACIONES DE UN VIAJE A USHUAIA</w:t>
      </w:r>
      <w:r>
        <w:rPr>
          <w:lang w:val="es-ES_tradnl"/>
        </w:rPr>
        <w:t xml:space="preserve"> – por Luis Furlán (XLII)</w:t>
      </w:r>
    </w:p>
    <w:p w14:paraId="281B70F9" w14:textId="77777777" w:rsidR="009720D0" w:rsidRPr="008D3347" w:rsidRDefault="009720D0" w:rsidP="009720D0">
      <w:pPr>
        <w:pStyle w:val="Textoindependiente3"/>
        <w:rPr>
          <w:b w:val="0"/>
        </w:rPr>
      </w:pPr>
    </w:p>
    <w:p w14:paraId="3FC9B9A1" w14:textId="77777777" w:rsidR="009720D0" w:rsidRPr="008D3347" w:rsidRDefault="009720D0" w:rsidP="009720D0">
      <w:pPr>
        <w:pStyle w:val="Textoindependiente3"/>
        <w:rPr>
          <w:b w:val="0"/>
          <w:lang w:val="es-AR"/>
        </w:rPr>
      </w:pPr>
      <w:r w:rsidRPr="008D3347">
        <w:rPr>
          <w:b w:val="0"/>
          <w:lang w:val="es-AR"/>
        </w:rPr>
        <w:t xml:space="preserve">Durante una reciente y breve estadía en la ciudad de Ushuaia (agosto 2019), tuve la oportunidad de visitar, entre otros lugares, la </w:t>
      </w:r>
      <w:r w:rsidRPr="00003E99">
        <w:rPr>
          <w:b w:val="0"/>
          <w:lang w:val="es-AR"/>
        </w:rPr>
        <w:t>Antigua Casa de Gobierno</w:t>
      </w:r>
      <w:r w:rsidRPr="008D3347">
        <w:rPr>
          <w:b w:val="0"/>
          <w:lang w:val="es-AR"/>
        </w:rPr>
        <w:t xml:space="preserve"> de Tierra del Fuego, un histórico edificio ubicado en la avenida Maipú </w:t>
      </w:r>
      <w:proofErr w:type="spellStart"/>
      <w:r w:rsidRPr="008D3347">
        <w:rPr>
          <w:b w:val="0"/>
          <w:lang w:val="es-AR"/>
        </w:rPr>
        <w:t>Nº</w:t>
      </w:r>
      <w:proofErr w:type="spellEnd"/>
      <w:r w:rsidRPr="008D3347">
        <w:rPr>
          <w:b w:val="0"/>
          <w:lang w:val="es-AR"/>
        </w:rPr>
        <w:t xml:space="preserve"> 465, frente al magnífico paseo costanero que bordea el Canal Beagle, y adyacente al Puerto de Ushuaia y al Muelle Turístico de la ciudad.</w:t>
      </w:r>
    </w:p>
    <w:p w14:paraId="38E31FAB" w14:textId="77777777" w:rsidR="009720D0" w:rsidRPr="008D3347" w:rsidRDefault="009720D0" w:rsidP="009720D0">
      <w:pPr>
        <w:pStyle w:val="Textoindependiente3"/>
        <w:rPr>
          <w:b w:val="0"/>
          <w:lang w:val="es-AR"/>
        </w:rPr>
      </w:pPr>
    </w:p>
    <w:tbl>
      <w:tblPr>
        <w:tblW w:w="8922" w:type="dxa"/>
        <w:tblCellMar>
          <w:top w:w="85" w:type="dxa"/>
          <w:left w:w="85" w:type="dxa"/>
          <w:bottom w:w="85" w:type="dxa"/>
          <w:right w:w="85" w:type="dxa"/>
        </w:tblCellMar>
        <w:tblLook w:val="04A0" w:firstRow="1" w:lastRow="0" w:firstColumn="1" w:lastColumn="0" w:noHBand="0" w:noVBand="1"/>
      </w:tblPr>
      <w:tblGrid>
        <w:gridCol w:w="4463"/>
        <w:gridCol w:w="4459"/>
      </w:tblGrid>
      <w:tr w:rsidR="009720D0" w:rsidRPr="007B0E0F" w14:paraId="7661CE5D" w14:textId="77777777" w:rsidTr="00E021D7">
        <w:tc>
          <w:tcPr>
            <w:tcW w:w="4463" w:type="dxa"/>
            <w:shd w:val="clear" w:color="auto" w:fill="auto"/>
            <w:vAlign w:val="center"/>
          </w:tcPr>
          <w:p w14:paraId="420BD653" w14:textId="77777777" w:rsidR="009720D0" w:rsidRPr="007B0E0F" w:rsidRDefault="00C043B0" w:rsidP="00E021D7">
            <w:pPr>
              <w:pStyle w:val="Textoindependiente3"/>
              <w:jc w:val="center"/>
              <w:rPr>
                <w:noProof/>
                <w:highlight w:val="yellow"/>
              </w:rPr>
            </w:pPr>
            <w:r>
              <w:rPr>
                <w:b w:val="0"/>
                <w:lang w:val="es-AR"/>
              </w:rPr>
              <w:pict w14:anchorId="756BF5FB">
                <v:shape id="_x0000_i1027" type="#_x0000_t75" style="width:210pt;height:158.25pt">
                  <v:imagedata r:id="rId23" o:title="20190803_174550"/>
                </v:shape>
              </w:pict>
            </w:r>
          </w:p>
        </w:tc>
        <w:tc>
          <w:tcPr>
            <w:tcW w:w="4459" w:type="dxa"/>
            <w:shd w:val="clear" w:color="auto" w:fill="auto"/>
            <w:vAlign w:val="center"/>
          </w:tcPr>
          <w:p w14:paraId="5B2A072A" w14:textId="77777777" w:rsidR="009720D0" w:rsidRPr="007B0E0F" w:rsidRDefault="00C043B0" w:rsidP="00E021D7">
            <w:pPr>
              <w:pStyle w:val="Textoindependiente3"/>
              <w:jc w:val="center"/>
              <w:rPr>
                <w:noProof/>
                <w:highlight w:val="yellow"/>
              </w:rPr>
            </w:pPr>
            <w:r>
              <w:rPr>
                <w:b w:val="0"/>
                <w:lang w:val="es-AR"/>
              </w:rPr>
              <w:pict w14:anchorId="49C89518">
                <v:shape id="_x0000_i1028" type="#_x0000_t75" style="width:211.5pt;height:159pt">
                  <v:imagedata r:id="rId24" o:title="20190806_124957"/>
                </v:shape>
              </w:pict>
            </w:r>
          </w:p>
        </w:tc>
      </w:tr>
    </w:tbl>
    <w:p w14:paraId="2136CC82" w14:textId="77777777" w:rsidR="009720D0" w:rsidRPr="008D3347" w:rsidRDefault="009720D0" w:rsidP="009720D0">
      <w:pPr>
        <w:pStyle w:val="Textoindependiente3"/>
        <w:rPr>
          <w:b w:val="0"/>
          <w:lang w:val="es-AR"/>
        </w:rPr>
      </w:pPr>
    </w:p>
    <w:p w14:paraId="6EA9A653" w14:textId="77777777" w:rsidR="009735AD" w:rsidRPr="008D3347" w:rsidRDefault="009735AD" w:rsidP="009735AD">
      <w:pPr>
        <w:pStyle w:val="Textoindependiente3"/>
        <w:rPr>
          <w:b w:val="0"/>
          <w:lang w:val="es-AR"/>
        </w:rPr>
      </w:pPr>
      <w:r w:rsidRPr="008D3347">
        <w:rPr>
          <w:b w:val="0"/>
          <w:lang w:val="es-AR"/>
        </w:rPr>
        <w:t xml:space="preserve">Fue construida entre 1890 y 1893. Inicialmente, sirvió como residencia del Gobernador y, en 1920, se convirtió en la nueva Casa de Gobierno, ya que la anterior había sido destruida por un incendio. Entre 1920 y 1976 el edificio fue utilizado como </w:t>
      </w:r>
      <w:r w:rsidRPr="008D3347">
        <w:rPr>
          <w:b w:val="0"/>
          <w:lang w:val="es-AR"/>
        </w:rPr>
        <w:lastRenderedPageBreak/>
        <w:t>sede de las autoridades gubernativas locales en distintas etapas: Territorio Nacional, Gobernación Marítima, Provincia Patagonia y, nuevamente, Territorio Nacional.</w:t>
      </w:r>
    </w:p>
    <w:p w14:paraId="7D5EA5ED" w14:textId="77777777" w:rsidR="009735AD" w:rsidRPr="008D3347" w:rsidRDefault="009735AD" w:rsidP="009735AD">
      <w:pPr>
        <w:pStyle w:val="Textoindependiente3"/>
        <w:rPr>
          <w:b w:val="0"/>
          <w:lang w:val="es-AR"/>
        </w:rPr>
      </w:pPr>
    </w:p>
    <w:p w14:paraId="331064F7" w14:textId="77777777" w:rsidR="009735AD" w:rsidRPr="008D3347" w:rsidRDefault="009735AD" w:rsidP="009735AD">
      <w:pPr>
        <w:pStyle w:val="Textoindependiente3"/>
        <w:rPr>
          <w:b w:val="0"/>
          <w:lang w:val="es-AR"/>
        </w:rPr>
      </w:pPr>
      <w:r w:rsidRPr="008D3347">
        <w:rPr>
          <w:b w:val="0"/>
          <w:lang w:val="es-AR"/>
        </w:rPr>
        <w:t>Allí funcionaron igualmente la Municipalidad de Ushuaia (1955-1957), la Jefatura de la Policía Territorial (1976-1983) y la Legislatura Territorial (1983-2002). Fue declarada Monumento Histórico Nacional en 1983, y transformada años después en centro histórico-cultural. Desde 2008 forma parte del Museo Territorial o del Fin del Mundo.</w:t>
      </w:r>
    </w:p>
    <w:p w14:paraId="16FE38EA" w14:textId="77777777" w:rsidR="009735AD" w:rsidRDefault="009735AD" w:rsidP="009735AD">
      <w:pPr>
        <w:pStyle w:val="Textoindependiente3"/>
        <w:rPr>
          <w:b w:val="0"/>
          <w:lang w:val="es-AR"/>
        </w:rPr>
      </w:pPr>
    </w:p>
    <w:p w14:paraId="4E50617B" w14:textId="77777777" w:rsidR="009720D0" w:rsidRPr="008D3347" w:rsidRDefault="009720D0" w:rsidP="009720D0">
      <w:pPr>
        <w:pStyle w:val="Textoindependiente3"/>
        <w:rPr>
          <w:b w:val="0"/>
          <w:lang w:val="es-AR"/>
        </w:rPr>
      </w:pPr>
      <w:r w:rsidRPr="008D3347">
        <w:rPr>
          <w:b w:val="0"/>
          <w:lang w:val="es-AR"/>
        </w:rPr>
        <w:t xml:space="preserve">Durante la recorrida por el interior de la Antigua Casa de Gobierno, me detuve ante la galería de fotografías de los </w:t>
      </w:r>
      <w:proofErr w:type="gramStart"/>
      <w:r w:rsidRPr="008D3347">
        <w:rPr>
          <w:b w:val="0"/>
          <w:lang w:val="es-AR"/>
        </w:rPr>
        <w:t>ex gobernadores</w:t>
      </w:r>
      <w:proofErr w:type="gramEnd"/>
      <w:r w:rsidRPr="008D3347">
        <w:rPr>
          <w:b w:val="0"/>
          <w:lang w:val="es-AR"/>
        </w:rPr>
        <w:t xml:space="preserve"> locales (desde 1884 hasta la actualidad). Entre los distintos personajes que allí se recuerdan (algunos más conocidos que otros), apunté especialmente a dos oficiales superiores de la Armada Argentina que se desempeñaron como Gobernadores Marítimos de Tierra del Fuego porque ambos tienen relación con nuestro Liceo.</w:t>
      </w:r>
    </w:p>
    <w:p w14:paraId="7CB885BE" w14:textId="77777777" w:rsidR="009720D0" w:rsidRPr="008D3347" w:rsidRDefault="009720D0" w:rsidP="009720D0">
      <w:pPr>
        <w:pStyle w:val="Textoindependiente3"/>
        <w:rPr>
          <w:b w:val="0"/>
          <w:lang w:val="es-AR"/>
        </w:rPr>
      </w:pPr>
    </w:p>
    <w:p w14:paraId="4DEFD6F7" w14:textId="77777777" w:rsidR="009720D0" w:rsidRPr="008D3347" w:rsidRDefault="009720D0" w:rsidP="009720D0">
      <w:pPr>
        <w:pStyle w:val="Textoindependiente3"/>
        <w:rPr>
          <w:b w:val="0"/>
          <w:lang w:val="es-AR"/>
        </w:rPr>
      </w:pPr>
      <w:r w:rsidRPr="008D3347">
        <w:rPr>
          <w:b w:val="0"/>
          <w:lang w:val="es-AR"/>
        </w:rPr>
        <w:t xml:space="preserve">Uno de ellos es el </w:t>
      </w:r>
      <w:r w:rsidRPr="008D3347">
        <w:rPr>
          <w:lang w:val="es-AR"/>
        </w:rPr>
        <w:t>capitán de navío Fidel Lorenzo Anadón</w:t>
      </w:r>
      <w:r w:rsidRPr="008D3347">
        <w:rPr>
          <w:b w:val="0"/>
          <w:lang w:val="es-AR"/>
        </w:rPr>
        <w:t xml:space="preserve"> (Gobernador en 1944) quien, como </w:t>
      </w:r>
      <w:proofErr w:type="gramStart"/>
      <w:r w:rsidRPr="008D3347">
        <w:rPr>
          <w:b w:val="0"/>
          <w:lang w:val="es-AR"/>
        </w:rPr>
        <w:t>Ministro</w:t>
      </w:r>
      <w:proofErr w:type="gramEnd"/>
      <w:r w:rsidRPr="008D3347">
        <w:rPr>
          <w:b w:val="0"/>
          <w:lang w:val="es-AR"/>
        </w:rPr>
        <w:t xml:space="preserve"> de Marina en la primera presidencia de Perón (1946-1952), firmó el Decreto </w:t>
      </w:r>
      <w:proofErr w:type="spellStart"/>
      <w:r w:rsidRPr="008D3347">
        <w:rPr>
          <w:b w:val="0"/>
          <w:lang w:val="es-AR"/>
        </w:rPr>
        <w:t>Nº</w:t>
      </w:r>
      <w:proofErr w:type="spellEnd"/>
      <w:r w:rsidRPr="008D3347">
        <w:rPr>
          <w:b w:val="0"/>
          <w:lang w:val="es-AR"/>
        </w:rPr>
        <w:t xml:space="preserve"> 22.892 del 28 de diciembre de 1946 por el cual se creó el Liceo Naval Militar "Almirante Guillermo Brown". El otro es el </w:t>
      </w:r>
      <w:r w:rsidRPr="008D3347">
        <w:rPr>
          <w:lang w:val="es-AR"/>
        </w:rPr>
        <w:t xml:space="preserve">capitán de navío Fidel A. </w:t>
      </w:r>
      <w:proofErr w:type="spellStart"/>
      <w:r w:rsidRPr="008D3347">
        <w:rPr>
          <w:lang w:val="es-AR"/>
        </w:rPr>
        <w:t>Degaudenzi</w:t>
      </w:r>
      <w:proofErr w:type="spellEnd"/>
      <w:r w:rsidRPr="008D3347">
        <w:rPr>
          <w:b w:val="0"/>
          <w:lang w:val="es-AR"/>
        </w:rPr>
        <w:t xml:space="preserve"> (Gobernador en 1946), a quien la </w:t>
      </w:r>
      <w:r w:rsidRPr="008D3347">
        <w:rPr>
          <w:b w:val="0"/>
          <w:i/>
          <w:lang w:val="es-AR"/>
        </w:rPr>
        <w:t>tradición oral</w:t>
      </w:r>
      <w:r w:rsidRPr="008D3347">
        <w:rPr>
          <w:b w:val="0"/>
          <w:lang w:val="es-AR"/>
        </w:rPr>
        <w:t xml:space="preserve"> le debe la autoría del </w:t>
      </w:r>
      <w:r w:rsidRPr="008D3347">
        <w:rPr>
          <w:b w:val="0"/>
          <w:i/>
          <w:lang w:val="es-AR"/>
        </w:rPr>
        <w:t>Manual del Cadete del Liceo Naval Militar</w:t>
      </w:r>
      <w:r w:rsidRPr="008D3347">
        <w:rPr>
          <w:b w:val="0"/>
          <w:lang w:val="es-AR"/>
        </w:rPr>
        <w:t xml:space="preserve">, utilizado por tantas generaciones de cadetes, tal como lo recuerda José María Videla del Mazo (III) en su libro </w:t>
      </w:r>
      <w:r w:rsidRPr="008D3347">
        <w:rPr>
          <w:b w:val="0"/>
          <w:i/>
          <w:lang w:val="es-AR"/>
        </w:rPr>
        <w:t>Promesas de Futuro</w:t>
      </w:r>
      <w:r w:rsidRPr="008D3347">
        <w:rPr>
          <w:b w:val="0"/>
          <w:lang w:val="es-AR"/>
        </w:rPr>
        <w:t>.</w:t>
      </w:r>
    </w:p>
    <w:p w14:paraId="05168ED6" w14:textId="77777777" w:rsidR="009720D0" w:rsidRPr="005F3A42" w:rsidRDefault="009720D0" w:rsidP="009720D0">
      <w:pPr>
        <w:pStyle w:val="Textoindependiente3"/>
        <w:rPr>
          <w:b w:val="0"/>
          <w:lang w:val="es-AR"/>
        </w:rPr>
      </w:pPr>
    </w:p>
    <w:tbl>
      <w:tblPr>
        <w:tblW w:w="8922" w:type="dxa"/>
        <w:tblCellMar>
          <w:top w:w="85" w:type="dxa"/>
          <w:left w:w="85" w:type="dxa"/>
          <w:bottom w:w="85" w:type="dxa"/>
          <w:right w:w="85" w:type="dxa"/>
        </w:tblCellMar>
        <w:tblLook w:val="04A0" w:firstRow="1" w:lastRow="0" w:firstColumn="1" w:lastColumn="0" w:noHBand="0" w:noVBand="1"/>
      </w:tblPr>
      <w:tblGrid>
        <w:gridCol w:w="4463"/>
        <w:gridCol w:w="4459"/>
      </w:tblGrid>
      <w:tr w:rsidR="009720D0" w:rsidRPr="007B0E0F" w14:paraId="79D112FA" w14:textId="77777777" w:rsidTr="00E021D7">
        <w:tc>
          <w:tcPr>
            <w:tcW w:w="4463" w:type="dxa"/>
            <w:shd w:val="clear" w:color="auto" w:fill="auto"/>
            <w:vAlign w:val="center"/>
          </w:tcPr>
          <w:p w14:paraId="4D7257B2" w14:textId="77777777" w:rsidR="009720D0" w:rsidRPr="007B0E0F" w:rsidRDefault="00C043B0" w:rsidP="00E021D7">
            <w:pPr>
              <w:pStyle w:val="Textoindependiente3"/>
              <w:jc w:val="center"/>
              <w:rPr>
                <w:noProof/>
                <w:highlight w:val="yellow"/>
              </w:rPr>
            </w:pPr>
            <w:r>
              <w:pict w14:anchorId="2F0C9DC0">
                <v:shape id="_x0000_i1029" type="#_x0000_t75" style="width:210.75pt;height:282pt">
                  <v:imagedata r:id="rId25" o:title="20190805_161610"/>
                </v:shape>
              </w:pict>
            </w:r>
          </w:p>
        </w:tc>
        <w:tc>
          <w:tcPr>
            <w:tcW w:w="4459" w:type="dxa"/>
            <w:shd w:val="clear" w:color="auto" w:fill="auto"/>
            <w:vAlign w:val="center"/>
          </w:tcPr>
          <w:p w14:paraId="369B2B18" w14:textId="77777777" w:rsidR="009720D0" w:rsidRPr="007B0E0F" w:rsidRDefault="00C043B0" w:rsidP="00E021D7">
            <w:pPr>
              <w:pStyle w:val="Textoindependiente3"/>
              <w:jc w:val="center"/>
              <w:rPr>
                <w:noProof/>
                <w:highlight w:val="yellow"/>
              </w:rPr>
            </w:pPr>
            <w:r>
              <w:pict w14:anchorId="120C9509">
                <v:shape id="_x0000_i1030" type="#_x0000_t75" style="width:210.75pt;height:282pt">
                  <v:imagedata r:id="rId26" o:title="20190805_161554"/>
                </v:shape>
              </w:pict>
            </w:r>
          </w:p>
        </w:tc>
      </w:tr>
    </w:tbl>
    <w:p w14:paraId="64D20A29" w14:textId="77777777" w:rsidR="009720D0" w:rsidRPr="005F3A42" w:rsidRDefault="009720D0" w:rsidP="009720D0">
      <w:pPr>
        <w:pStyle w:val="Textoindependiente3"/>
        <w:rPr>
          <w:b w:val="0"/>
          <w:lang w:val="es-AR"/>
        </w:rPr>
      </w:pPr>
    </w:p>
    <w:p w14:paraId="68DCC526" w14:textId="77777777" w:rsidR="009720D0" w:rsidRPr="005F3A42" w:rsidRDefault="009720D0" w:rsidP="009720D0">
      <w:pPr>
        <w:pStyle w:val="Textoindependiente3"/>
        <w:rPr>
          <w:b w:val="0"/>
          <w:lang w:val="es-AR"/>
        </w:rPr>
      </w:pPr>
      <w:r w:rsidRPr="005F3A42">
        <w:rPr>
          <w:b w:val="0"/>
          <w:lang w:val="es-AR"/>
        </w:rPr>
        <w:lastRenderedPageBreak/>
        <w:t>Así, a través de un par de datos minúsculos obtenidos "sobre el terreno" y en el contexto de unas pequeñas vacaciones por la maravillosa Tierra del Fuego, comparto con la querida Comunidad Liceana aquellas referencias que hacen a la historia y a las tradiciones del Liceo Naval Militar "Almirante Guillermo Brown".</w:t>
      </w:r>
    </w:p>
    <w:p w14:paraId="78841F1D" w14:textId="77777777" w:rsidR="009720D0" w:rsidRPr="005F3A42" w:rsidRDefault="009720D0" w:rsidP="009720D0">
      <w:pPr>
        <w:pStyle w:val="Textoindependiente3"/>
        <w:rPr>
          <w:b w:val="0"/>
          <w:lang w:val="es-AR"/>
        </w:rPr>
      </w:pPr>
    </w:p>
    <w:p w14:paraId="7FAA9358" w14:textId="77777777" w:rsidR="009720D0" w:rsidRPr="005F3A42" w:rsidRDefault="009720D0" w:rsidP="009720D0">
      <w:pPr>
        <w:pStyle w:val="Textoindependiente3"/>
        <w:rPr>
          <w:i/>
          <w:lang w:val="es-AR"/>
        </w:rPr>
      </w:pPr>
      <w:r w:rsidRPr="005F3A42">
        <w:rPr>
          <w:i/>
          <w:lang w:val="es-AR"/>
        </w:rPr>
        <w:t>Por el magíster Luis Fernando Furlan (XLII)</w:t>
      </w:r>
    </w:p>
    <w:p w14:paraId="4DE381E4" w14:textId="77777777" w:rsidR="009720D0" w:rsidRPr="008D3347" w:rsidRDefault="009720D0" w:rsidP="009720D0">
      <w:pPr>
        <w:pStyle w:val="Textoindependiente3"/>
        <w:rPr>
          <w:b w:val="0"/>
          <w:lang w:val="es-AR"/>
        </w:rPr>
      </w:pPr>
    </w:p>
    <w:p w14:paraId="2BFAE976" w14:textId="77777777" w:rsidR="009720D0" w:rsidRDefault="009720D0" w:rsidP="009720D0">
      <w:pPr>
        <w:jc w:val="both"/>
        <w:rPr>
          <w:lang w:val="es-ES"/>
        </w:rPr>
      </w:pPr>
      <w:r>
        <w:rPr>
          <w:lang w:val="es-ES"/>
        </w:rPr>
        <w:t>- - - - -</w:t>
      </w:r>
    </w:p>
    <w:p w14:paraId="53DB2158" w14:textId="77777777" w:rsidR="009720D0" w:rsidRDefault="009720D0" w:rsidP="009720D0">
      <w:pPr>
        <w:pStyle w:val="Textoindependiente3"/>
        <w:rPr>
          <w:b w:val="0"/>
          <w:lang w:val="es-ES"/>
        </w:rPr>
      </w:pPr>
    </w:p>
    <w:p w14:paraId="6D97936B" w14:textId="77777777" w:rsidR="00A46B39" w:rsidRPr="00A14E6E" w:rsidRDefault="00A46B39" w:rsidP="00A46B39">
      <w:pPr>
        <w:pStyle w:val="Textoindependiente3"/>
        <w:rPr>
          <w:lang w:val="es-AR"/>
        </w:rPr>
      </w:pPr>
      <w:r w:rsidRPr="00A14E6E">
        <w:rPr>
          <w:lang w:val="es-AR"/>
        </w:rPr>
        <w:t>A.R.A. “25 DE MAYO”</w:t>
      </w:r>
    </w:p>
    <w:p w14:paraId="6AFF5DDD" w14:textId="77777777" w:rsidR="00A46B39" w:rsidRDefault="00A46B39" w:rsidP="00A46B39">
      <w:pPr>
        <w:pStyle w:val="Textoindependiente3"/>
        <w:rPr>
          <w:b w:val="0"/>
          <w:lang w:val="es-AR"/>
        </w:rPr>
      </w:pPr>
    </w:p>
    <w:p w14:paraId="3E780F70" w14:textId="7CFE0CB5" w:rsidR="00A46B39" w:rsidRDefault="00C043B0" w:rsidP="00C043B0">
      <w:pPr>
        <w:pStyle w:val="Textoindependiente3"/>
        <w:numPr>
          <w:ilvl w:val="0"/>
          <w:numId w:val="32"/>
        </w:numPr>
        <w:rPr>
          <w:b w:val="0"/>
          <w:lang w:val="es-AR"/>
        </w:rPr>
      </w:pPr>
      <w:hyperlink r:id="rId27" w:history="1">
        <w:r w:rsidRPr="004805A9">
          <w:rPr>
            <w:rStyle w:val="Hipervnculo"/>
            <w:b w:val="0"/>
            <w:lang w:val="es-AR"/>
          </w:rPr>
          <w:t>http://www.cglnm.com.ar/public/PAC/208/ARA_25_de_Mayo.pdf</w:t>
        </w:r>
      </w:hyperlink>
    </w:p>
    <w:p w14:paraId="166B9CC3" w14:textId="77777777" w:rsidR="00C043B0" w:rsidRDefault="00C043B0" w:rsidP="00A46B39">
      <w:pPr>
        <w:pStyle w:val="Textoindependiente3"/>
        <w:rPr>
          <w:b w:val="0"/>
          <w:lang w:val="es-AR"/>
        </w:rPr>
      </w:pPr>
      <w:bookmarkStart w:id="8" w:name="_GoBack"/>
      <w:bookmarkEnd w:id="8"/>
    </w:p>
    <w:p w14:paraId="1EF50292" w14:textId="77777777" w:rsidR="00A46B39" w:rsidRDefault="00A46B39" w:rsidP="00A46B39">
      <w:pPr>
        <w:pStyle w:val="Textoindependiente3"/>
        <w:rPr>
          <w:b w:val="0"/>
          <w:lang w:val="es-AR"/>
        </w:rPr>
      </w:pPr>
      <w:r>
        <w:rPr>
          <w:b w:val="0"/>
          <w:lang w:val="es-AR"/>
        </w:rPr>
        <w:t>- - - - -</w:t>
      </w:r>
    </w:p>
    <w:p w14:paraId="38706E6F" w14:textId="77777777" w:rsidR="00A46B39" w:rsidRDefault="00A46B39" w:rsidP="00A46B39">
      <w:pPr>
        <w:pStyle w:val="Textoindependiente3"/>
        <w:rPr>
          <w:b w:val="0"/>
          <w:lang w:val="es-AR"/>
        </w:rPr>
      </w:pPr>
    </w:p>
    <w:p w14:paraId="1AE660B3" w14:textId="77777777" w:rsidR="009720D0" w:rsidRDefault="009720D0" w:rsidP="009720D0">
      <w:pPr>
        <w:rPr>
          <w:szCs w:val="28"/>
        </w:rPr>
      </w:pPr>
      <w:r w:rsidRPr="00BE7E17">
        <w:rPr>
          <w:b/>
          <w:szCs w:val="28"/>
        </w:rPr>
        <w:t>UNA CINTA CON HISTORIA</w:t>
      </w:r>
      <w:r w:rsidRPr="00BE7E17">
        <w:rPr>
          <w:szCs w:val="28"/>
        </w:rPr>
        <w:t xml:space="preserve"> </w:t>
      </w:r>
      <w:r>
        <w:rPr>
          <w:szCs w:val="28"/>
        </w:rPr>
        <w:t xml:space="preserve">- </w:t>
      </w:r>
      <w:r w:rsidRPr="00BE7E17">
        <w:rPr>
          <w:szCs w:val="28"/>
        </w:rPr>
        <w:t>por Luis Furlan (XLII)</w:t>
      </w:r>
    </w:p>
    <w:p w14:paraId="13187D22" w14:textId="77777777" w:rsidR="009720D0" w:rsidRPr="00BE7E17" w:rsidRDefault="009720D0" w:rsidP="009720D0">
      <w:pPr>
        <w:pStyle w:val="Textoindependiente3"/>
        <w:rPr>
          <w:b w:val="0"/>
          <w:lang w:val="es-AR"/>
        </w:rPr>
      </w:pPr>
    </w:p>
    <w:p w14:paraId="2D854D7B" w14:textId="77777777" w:rsidR="009720D0" w:rsidRPr="00BE7E17" w:rsidRDefault="009720D0" w:rsidP="009720D0">
      <w:pPr>
        <w:pStyle w:val="Textoindependiente3"/>
        <w:rPr>
          <w:b w:val="0"/>
          <w:lang w:val="es-AR"/>
        </w:rPr>
      </w:pPr>
      <w:r w:rsidRPr="00BE7E17">
        <w:rPr>
          <w:b w:val="0"/>
          <w:lang w:val="es-AR"/>
        </w:rPr>
        <w:t xml:space="preserve">La cinta de gorra, cuya fotografía ilustra este escrito, se encontraba en poder de mi tío abuelo el capitán de navío IM Augusto Eugenio Pérez </w:t>
      </w:r>
      <w:proofErr w:type="spellStart"/>
      <w:r w:rsidRPr="00BE7E17">
        <w:rPr>
          <w:b w:val="0"/>
          <w:lang w:val="es-AR"/>
        </w:rPr>
        <w:t>Giorno</w:t>
      </w:r>
      <w:proofErr w:type="spellEnd"/>
      <w:r w:rsidRPr="00BE7E17">
        <w:rPr>
          <w:b w:val="0"/>
          <w:lang w:val="es-AR"/>
        </w:rPr>
        <w:t xml:space="preserve"> (1923-2005), promoción 74 de la Escuela Naval Militar.</w:t>
      </w:r>
    </w:p>
    <w:p w14:paraId="6DFA3023" w14:textId="77777777" w:rsidR="009720D0" w:rsidRDefault="009720D0" w:rsidP="009720D0">
      <w:pPr>
        <w:jc w:val="both"/>
      </w:pPr>
    </w:p>
    <w:p w14:paraId="3215A15B" w14:textId="77777777" w:rsidR="009720D0" w:rsidRDefault="00C043B0" w:rsidP="009720D0">
      <w:pPr>
        <w:jc w:val="center"/>
      </w:pPr>
      <w:r>
        <w:pict w14:anchorId="2069EE44">
          <v:shape id="_x0000_i1031" type="#_x0000_t75" style="width:336.75pt;height:189.75pt">
            <v:imagedata r:id="rId28" o:title="DSCF0708"/>
          </v:shape>
        </w:pict>
      </w:r>
    </w:p>
    <w:p w14:paraId="02DBF69B" w14:textId="77777777" w:rsidR="009720D0" w:rsidRDefault="009720D0" w:rsidP="009720D0">
      <w:pPr>
        <w:jc w:val="both"/>
      </w:pPr>
    </w:p>
    <w:p w14:paraId="4B9043EB" w14:textId="77777777" w:rsidR="009720D0" w:rsidRDefault="009720D0" w:rsidP="009720D0">
      <w:pPr>
        <w:jc w:val="both"/>
        <w:rPr>
          <w:i/>
        </w:rPr>
      </w:pPr>
      <w:r>
        <w:t xml:space="preserve">Dicha pieza estaba acompañada por dos notas redactadas a máquina (de 3 carillas una y de 1 la otra), cuyas transcripciones se incluyen en este apunte, y por una plaquita con la siguiente leyenda: </w:t>
      </w:r>
      <w:r>
        <w:rPr>
          <w:i/>
        </w:rPr>
        <w:t xml:space="preserve">UNIFORME DE MARINERÍA IMPUESTO AL CUERPO. </w:t>
      </w:r>
      <w:r>
        <w:rPr>
          <w:i/>
          <w:sz w:val="22"/>
          <w:szCs w:val="22"/>
        </w:rPr>
        <w:t>JUNIO-SEPTIEMBRE DE 1955</w:t>
      </w:r>
      <w:r>
        <w:rPr>
          <w:i/>
        </w:rPr>
        <w:t>.</w:t>
      </w:r>
    </w:p>
    <w:p w14:paraId="788A5D45" w14:textId="77777777" w:rsidR="009720D0" w:rsidRDefault="009720D0" w:rsidP="009720D0">
      <w:pPr>
        <w:jc w:val="both"/>
      </w:pPr>
    </w:p>
    <w:p w14:paraId="6F291B2C" w14:textId="77777777" w:rsidR="009720D0" w:rsidRPr="0099143F" w:rsidRDefault="009720D0" w:rsidP="009720D0">
      <w:pPr>
        <w:jc w:val="both"/>
        <w:rPr>
          <w:b/>
        </w:rPr>
      </w:pPr>
      <w:r w:rsidRPr="0099143F">
        <w:rPr>
          <w:b/>
        </w:rPr>
        <w:t>NOTA 1 (tres carillas)</w:t>
      </w:r>
    </w:p>
    <w:p w14:paraId="1704519C" w14:textId="77777777" w:rsidR="009720D0" w:rsidRDefault="009720D0" w:rsidP="009720D0">
      <w:pPr>
        <w:jc w:val="both"/>
        <w:rPr>
          <w:i/>
        </w:rPr>
      </w:pPr>
      <w:r w:rsidRPr="001E5C9F">
        <w:rPr>
          <w:i/>
        </w:rPr>
        <w:t>Coman</w:t>
      </w:r>
      <w:r>
        <w:rPr>
          <w:i/>
        </w:rPr>
        <w:t>dante General de Infantería de Marina</w:t>
      </w:r>
    </w:p>
    <w:p w14:paraId="1BBB936F" w14:textId="77777777" w:rsidR="009720D0" w:rsidRDefault="009720D0" w:rsidP="009720D0">
      <w:pPr>
        <w:jc w:val="both"/>
        <w:rPr>
          <w:i/>
        </w:rPr>
      </w:pPr>
      <w:r>
        <w:rPr>
          <w:i/>
        </w:rPr>
        <w:t xml:space="preserve">Capitán de Navío de IM D. Pedro R. </w:t>
      </w:r>
      <w:proofErr w:type="spellStart"/>
      <w:r>
        <w:rPr>
          <w:i/>
        </w:rPr>
        <w:t>Irigoin</w:t>
      </w:r>
      <w:proofErr w:type="spellEnd"/>
    </w:p>
    <w:p w14:paraId="0613C0ED" w14:textId="77777777" w:rsidR="009720D0" w:rsidRDefault="009720D0" w:rsidP="009720D0">
      <w:pPr>
        <w:jc w:val="both"/>
        <w:rPr>
          <w:i/>
          <w:u w:val="single"/>
        </w:rPr>
      </w:pPr>
      <w:r w:rsidRPr="001E5C9F">
        <w:rPr>
          <w:i/>
          <w:u w:val="single"/>
        </w:rPr>
        <w:t>S   /   D</w:t>
      </w:r>
    </w:p>
    <w:p w14:paraId="3EDCEF08" w14:textId="77777777" w:rsidR="009720D0" w:rsidRDefault="009720D0" w:rsidP="009720D0">
      <w:pPr>
        <w:jc w:val="both"/>
        <w:rPr>
          <w:i/>
        </w:rPr>
      </w:pPr>
      <w:r>
        <w:rPr>
          <w:i/>
        </w:rPr>
        <w:t>Estimado señor:</w:t>
      </w:r>
    </w:p>
    <w:p w14:paraId="3CCAE2D1" w14:textId="77777777" w:rsidR="009720D0" w:rsidRDefault="009720D0" w:rsidP="009720D0">
      <w:pPr>
        <w:jc w:val="both"/>
        <w:rPr>
          <w:i/>
        </w:rPr>
      </w:pPr>
      <w:r>
        <w:rPr>
          <w:i/>
        </w:rPr>
        <w:lastRenderedPageBreak/>
        <w:tab/>
      </w:r>
      <w:r>
        <w:rPr>
          <w:i/>
        </w:rPr>
        <w:tab/>
      </w:r>
      <w:r>
        <w:rPr>
          <w:i/>
        </w:rPr>
        <w:tab/>
        <w:t xml:space="preserve">La Historia en general se escribe prescindiendo de detalles, pero son precisamente algunos de ellos los que por su insignificancia pasan desapercibidos y perduran a través del tiempo sin llamar la atención, hasta que caen en manos de </w:t>
      </w:r>
      <w:proofErr w:type="gramStart"/>
      <w:r>
        <w:rPr>
          <w:i/>
        </w:rPr>
        <w:t>quienes</w:t>
      </w:r>
      <w:proofErr w:type="gramEnd"/>
      <w:r>
        <w:rPr>
          <w:i/>
        </w:rPr>
        <w:t xml:space="preserve"> al desmenuzarlos, encuentran en sus conclusiones al </w:t>
      </w:r>
      <w:r>
        <w:t xml:space="preserve">(ilegible) </w:t>
      </w:r>
      <w:r>
        <w:rPr>
          <w:i/>
        </w:rPr>
        <w:t>algunos episodios que han sido realmente importantes para la Institución y también para el País.</w:t>
      </w:r>
    </w:p>
    <w:p w14:paraId="4E6C4EC1" w14:textId="77777777" w:rsidR="009720D0" w:rsidRDefault="009720D0" w:rsidP="009720D0">
      <w:pPr>
        <w:jc w:val="both"/>
        <w:rPr>
          <w:i/>
        </w:rPr>
      </w:pPr>
      <w:r>
        <w:rPr>
          <w:i/>
        </w:rPr>
        <w:tab/>
      </w:r>
      <w:r>
        <w:rPr>
          <w:i/>
        </w:rPr>
        <w:tab/>
      </w:r>
      <w:r>
        <w:rPr>
          <w:i/>
        </w:rPr>
        <w:tab/>
        <w:t>Cuando ese nefasto personaje ensoberbecido por la obsecuencia de unos y el miedo de otros usó la tribuna presidencial para decir que "a la Marina la corría con los bomberos", recibió como respuesta el golpe del 16 de junio de 1955 imputado a la Infantería de Marina, la cual asumió la responsabilidad total del mismo, con el sacrificio de su Comandante General.</w:t>
      </w:r>
    </w:p>
    <w:p w14:paraId="2C16325B" w14:textId="77777777" w:rsidR="009720D0" w:rsidRDefault="009720D0" w:rsidP="009720D0">
      <w:pPr>
        <w:jc w:val="both"/>
        <w:rPr>
          <w:i/>
        </w:rPr>
      </w:pPr>
      <w:r>
        <w:rPr>
          <w:i/>
        </w:rPr>
        <w:tab/>
      </w:r>
      <w:r>
        <w:rPr>
          <w:i/>
        </w:rPr>
        <w:tab/>
      </w:r>
      <w:r>
        <w:rPr>
          <w:i/>
        </w:rPr>
        <w:tab/>
        <w:t xml:space="preserve">El demagogo no encontró nada mejor para conformar su ego y la ansiedad de sus secuaces, que disolver el Comando General de Infantería de Marina y el de la Aviación Naval para hacer desaparecer poco a poco a estos dos Cuerpos y firmó el decreto </w:t>
      </w:r>
      <w:proofErr w:type="spellStart"/>
      <w:r>
        <w:rPr>
          <w:i/>
        </w:rPr>
        <w:t>Nº</w:t>
      </w:r>
      <w:proofErr w:type="spellEnd"/>
      <w:r>
        <w:rPr>
          <w:i/>
        </w:rPr>
        <w:t xml:space="preserve"> 9415/55 (B.N.P. 237/55).</w:t>
      </w:r>
    </w:p>
    <w:p w14:paraId="6A96AAA4" w14:textId="77777777" w:rsidR="009720D0" w:rsidRDefault="009720D0" w:rsidP="009720D0">
      <w:pPr>
        <w:jc w:val="both"/>
        <w:rPr>
          <w:i/>
        </w:rPr>
      </w:pPr>
      <w:r>
        <w:rPr>
          <w:i/>
        </w:rPr>
        <w:tab/>
      </w:r>
      <w:r>
        <w:rPr>
          <w:i/>
        </w:rPr>
        <w:tab/>
      </w:r>
      <w:r>
        <w:rPr>
          <w:i/>
        </w:rPr>
        <w:tab/>
        <w:t>La medida inmediata tomada por la Armada fue vestir de marineros a lo poco que quedaba del personal de Infantería de Marina, no sé si para que pasaran desapercibidos, o por congraciarse con el despótico presidente.</w:t>
      </w:r>
    </w:p>
    <w:p w14:paraId="311D50C3" w14:textId="77777777" w:rsidR="009720D0" w:rsidRDefault="009720D0" w:rsidP="009720D0">
      <w:pPr>
        <w:jc w:val="both"/>
        <w:rPr>
          <w:i/>
        </w:rPr>
      </w:pPr>
      <w:r>
        <w:rPr>
          <w:i/>
        </w:rPr>
        <w:tab/>
      </w:r>
      <w:r>
        <w:rPr>
          <w:i/>
        </w:rPr>
        <w:tab/>
      </w:r>
      <w:r>
        <w:rPr>
          <w:i/>
        </w:rPr>
        <w:tab/>
        <w:t>La cinta de gorra que le adjunto es uno de esos "detalles insignificantes" y ya lleva dormida doce años oculta. Creo que merecería adornar el despacho del Comandante General de Infantería de Marina pues estando a la vista, puede servir para recordar ese episodio y con él, el espíritu del Cuerpo que hizo posible el despertar de la Armada y del país para derrotar, hace hoy</w:t>
      </w:r>
      <w:r>
        <w:t xml:space="preserve"> (1967)</w:t>
      </w:r>
      <w:r>
        <w:rPr>
          <w:i/>
        </w:rPr>
        <w:t xml:space="preserve"> doce años, al caos, a la obsecuencia y el miedo.</w:t>
      </w:r>
    </w:p>
    <w:p w14:paraId="4CB013FE" w14:textId="77777777" w:rsidR="009720D0" w:rsidRDefault="009720D0" w:rsidP="009720D0">
      <w:pPr>
        <w:jc w:val="both"/>
        <w:rPr>
          <w:i/>
        </w:rPr>
      </w:pPr>
      <w:r>
        <w:rPr>
          <w:i/>
        </w:rPr>
        <w:tab/>
      </w:r>
      <w:r>
        <w:rPr>
          <w:i/>
        </w:rPr>
        <w:tab/>
      </w:r>
      <w:r>
        <w:rPr>
          <w:i/>
        </w:rPr>
        <w:tab/>
        <w:t>Podrá ser útil así a quienes escriban la historia de la Infantería de Marina con la pluma, o con la acción diaria desde su Comando.</w:t>
      </w:r>
    </w:p>
    <w:p w14:paraId="19FBD83C" w14:textId="77777777" w:rsidR="009720D0" w:rsidRDefault="009720D0" w:rsidP="009720D0">
      <w:pPr>
        <w:jc w:val="both"/>
        <w:rPr>
          <w:i/>
        </w:rPr>
      </w:pPr>
      <w:r>
        <w:rPr>
          <w:i/>
        </w:rPr>
        <w:tab/>
      </w:r>
      <w:r>
        <w:rPr>
          <w:i/>
        </w:rPr>
        <w:tab/>
      </w:r>
      <w:r>
        <w:rPr>
          <w:i/>
        </w:rPr>
        <w:tab/>
        <w:t>Saludo a UD. con la consideración debida.</w:t>
      </w:r>
    </w:p>
    <w:p w14:paraId="6DA32AEB" w14:textId="77777777" w:rsidR="009720D0" w:rsidRDefault="009720D0" w:rsidP="009720D0">
      <w:pPr>
        <w:jc w:val="both"/>
        <w:rPr>
          <w:i/>
        </w:rPr>
      </w:pPr>
    </w:p>
    <w:p w14:paraId="27B27142" w14:textId="77777777" w:rsidR="009720D0" w:rsidRPr="007F5C81" w:rsidRDefault="009720D0" w:rsidP="009720D0">
      <w:pPr>
        <w:jc w:val="both"/>
      </w:pPr>
      <w:r>
        <w:rPr>
          <w:i/>
        </w:rPr>
        <w:tab/>
      </w:r>
      <w:r>
        <w:rPr>
          <w:i/>
        </w:rPr>
        <w:tab/>
      </w:r>
      <w:r>
        <w:rPr>
          <w:i/>
        </w:rPr>
        <w:tab/>
      </w:r>
      <w:r>
        <w:rPr>
          <w:i/>
        </w:rPr>
        <w:tab/>
      </w:r>
      <w:r>
        <w:rPr>
          <w:i/>
        </w:rPr>
        <w:tab/>
      </w:r>
      <w:r>
        <w:rPr>
          <w:i/>
        </w:rPr>
        <w:tab/>
      </w:r>
      <w:r>
        <w:rPr>
          <w:i/>
        </w:rPr>
        <w:tab/>
      </w:r>
      <w:r>
        <w:rPr>
          <w:i/>
        </w:rPr>
        <w:tab/>
      </w:r>
      <w:r>
        <w:t>(Firma)</w:t>
      </w:r>
    </w:p>
    <w:p w14:paraId="03AFBC6F" w14:textId="77777777" w:rsidR="009720D0" w:rsidRDefault="009720D0" w:rsidP="009720D0">
      <w:pPr>
        <w:jc w:val="both"/>
        <w:rPr>
          <w:i/>
        </w:rPr>
      </w:pPr>
      <w:r>
        <w:rPr>
          <w:i/>
        </w:rPr>
        <w:tab/>
      </w:r>
      <w:r>
        <w:rPr>
          <w:i/>
        </w:rPr>
        <w:tab/>
      </w:r>
      <w:r>
        <w:rPr>
          <w:i/>
        </w:rPr>
        <w:tab/>
      </w:r>
      <w:r>
        <w:rPr>
          <w:i/>
        </w:rPr>
        <w:tab/>
      </w:r>
      <w:r>
        <w:rPr>
          <w:i/>
        </w:rPr>
        <w:tab/>
      </w:r>
      <w:r>
        <w:rPr>
          <w:i/>
        </w:rPr>
        <w:tab/>
        <w:t>ALBERTO D. MANGUDO ESCALADA</w:t>
      </w:r>
    </w:p>
    <w:p w14:paraId="07DC9E6F" w14:textId="77777777" w:rsidR="009720D0" w:rsidRDefault="009720D0" w:rsidP="009720D0">
      <w:pPr>
        <w:jc w:val="both"/>
        <w:rPr>
          <w:i/>
        </w:rPr>
      </w:pPr>
      <w:r>
        <w:rPr>
          <w:i/>
        </w:rPr>
        <w:tab/>
      </w:r>
      <w:r>
        <w:rPr>
          <w:i/>
        </w:rPr>
        <w:tab/>
      </w:r>
      <w:r>
        <w:rPr>
          <w:i/>
        </w:rPr>
        <w:tab/>
      </w:r>
      <w:r>
        <w:rPr>
          <w:i/>
        </w:rPr>
        <w:tab/>
      </w:r>
      <w:r>
        <w:rPr>
          <w:i/>
        </w:rPr>
        <w:tab/>
      </w:r>
      <w:r>
        <w:rPr>
          <w:i/>
        </w:rPr>
        <w:tab/>
      </w:r>
      <w:r>
        <w:rPr>
          <w:i/>
        </w:rPr>
        <w:tab/>
        <w:t>Teniente de Navío I.M. (R.S.)</w:t>
      </w:r>
    </w:p>
    <w:p w14:paraId="35B6ACF7" w14:textId="77777777" w:rsidR="009720D0" w:rsidRDefault="009720D0" w:rsidP="009720D0">
      <w:pPr>
        <w:jc w:val="both"/>
        <w:rPr>
          <w:i/>
        </w:rPr>
      </w:pPr>
      <w:r>
        <w:rPr>
          <w:i/>
        </w:rPr>
        <w:tab/>
      </w:r>
      <w:r>
        <w:rPr>
          <w:i/>
        </w:rPr>
        <w:tab/>
      </w:r>
      <w:r>
        <w:rPr>
          <w:i/>
        </w:rPr>
        <w:tab/>
      </w:r>
      <w:r>
        <w:rPr>
          <w:i/>
        </w:rPr>
        <w:tab/>
      </w:r>
      <w:r>
        <w:rPr>
          <w:i/>
        </w:rPr>
        <w:tab/>
      </w:r>
      <w:r>
        <w:rPr>
          <w:i/>
        </w:rPr>
        <w:tab/>
      </w:r>
      <w:r>
        <w:rPr>
          <w:i/>
        </w:rPr>
        <w:tab/>
        <w:t>Jefe División Técnica</w:t>
      </w:r>
    </w:p>
    <w:p w14:paraId="3C1652C0" w14:textId="77777777" w:rsidR="009720D0" w:rsidRDefault="009720D0" w:rsidP="009720D0">
      <w:pPr>
        <w:jc w:val="both"/>
      </w:pPr>
      <w:r>
        <w:t xml:space="preserve">Sello oval SECRETARÍA GENERAL DEL </w:t>
      </w:r>
    </w:p>
    <w:p w14:paraId="3F71737B" w14:textId="77777777" w:rsidR="009720D0" w:rsidRDefault="009720D0" w:rsidP="009720D0">
      <w:pPr>
        <w:jc w:val="both"/>
      </w:pPr>
      <w:r>
        <w:t>COMANDO DE OPERACIONES NAVALES</w:t>
      </w:r>
    </w:p>
    <w:p w14:paraId="7E680674" w14:textId="77777777" w:rsidR="009720D0" w:rsidRDefault="009720D0" w:rsidP="009720D0">
      <w:pPr>
        <w:jc w:val="both"/>
      </w:pPr>
      <w:r>
        <w:t>DIVISIÓN TÉCNICA</w:t>
      </w:r>
    </w:p>
    <w:p w14:paraId="77CC88FF" w14:textId="77777777" w:rsidR="009720D0" w:rsidRPr="007F5C81" w:rsidRDefault="009720D0" w:rsidP="009720D0">
      <w:pPr>
        <w:jc w:val="both"/>
      </w:pPr>
      <w:r>
        <w:t>DEP. DE ESTUDIOS HISTÓRICOS NAVALES</w:t>
      </w:r>
    </w:p>
    <w:p w14:paraId="7CB09E63" w14:textId="77777777" w:rsidR="009720D0" w:rsidRDefault="009720D0" w:rsidP="009720D0">
      <w:pPr>
        <w:jc w:val="both"/>
      </w:pPr>
    </w:p>
    <w:p w14:paraId="47F70856" w14:textId="77777777" w:rsidR="009720D0" w:rsidRDefault="009720D0" w:rsidP="009720D0">
      <w:pPr>
        <w:jc w:val="both"/>
      </w:pPr>
    </w:p>
    <w:p w14:paraId="418B6349" w14:textId="77777777" w:rsidR="009720D0" w:rsidRPr="0099143F" w:rsidRDefault="009720D0" w:rsidP="009720D0">
      <w:pPr>
        <w:jc w:val="both"/>
        <w:rPr>
          <w:b/>
        </w:rPr>
      </w:pPr>
      <w:r w:rsidRPr="0099143F">
        <w:rPr>
          <w:b/>
        </w:rPr>
        <w:t>NOTA 2 (una carilla)</w:t>
      </w:r>
    </w:p>
    <w:p w14:paraId="1B6CB659" w14:textId="77777777" w:rsidR="009720D0" w:rsidRDefault="009720D0" w:rsidP="009720D0">
      <w:pPr>
        <w:jc w:val="right"/>
        <w:rPr>
          <w:i/>
        </w:rPr>
      </w:pPr>
      <w:r>
        <w:rPr>
          <w:i/>
        </w:rPr>
        <w:t>Buenos Aires, 18 setiembre/967.</w:t>
      </w:r>
    </w:p>
    <w:p w14:paraId="349C2B1B" w14:textId="77777777" w:rsidR="009720D0" w:rsidRDefault="009720D0" w:rsidP="009720D0">
      <w:pPr>
        <w:jc w:val="both"/>
        <w:rPr>
          <w:i/>
        </w:rPr>
      </w:pPr>
      <w:r>
        <w:rPr>
          <w:i/>
        </w:rPr>
        <w:t>Señor</w:t>
      </w:r>
    </w:p>
    <w:p w14:paraId="662E7C2E" w14:textId="77777777" w:rsidR="009720D0" w:rsidRDefault="009720D0" w:rsidP="009720D0">
      <w:pPr>
        <w:jc w:val="both"/>
        <w:rPr>
          <w:i/>
        </w:rPr>
      </w:pPr>
      <w:r>
        <w:rPr>
          <w:i/>
        </w:rPr>
        <w:t>Jefe de la División Técnica del Departamento</w:t>
      </w:r>
    </w:p>
    <w:p w14:paraId="205ED498" w14:textId="77777777" w:rsidR="009720D0" w:rsidRDefault="009720D0" w:rsidP="009720D0">
      <w:pPr>
        <w:jc w:val="both"/>
        <w:rPr>
          <w:i/>
        </w:rPr>
      </w:pPr>
      <w:r>
        <w:rPr>
          <w:i/>
        </w:rPr>
        <w:t>de Estudios Históricos Navales</w:t>
      </w:r>
    </w:p>
    <w:p w14:paraId="710E8390" w14:textId="77777777" w:rsidR="009720D0" w:rsidRDefault="009720D0" w:rsidP="009720D0">
      <w:pPr>
        <w:jc w:val="both"/>
        <w:rPr>
          <w:i/>
        </w:rPr>
      </w:pPr>
      <w:r>
        <w:rPr>
          <w:i/>
        </w:rPr>
        <w:t>Teniente de Navío de I.M. (RS).</w:t>
      </w:r>
    </w:p>
    <w:p w14:paraId="54DA1BEE" w14:textId="77777777" w:rsidR="009720D0" w:rsidRDefault="009720D0" w:rsidP="009720D0">
      <w:pPr>
        <w:jc w:val="both"/>
        <w:rPr>
          <w:i/>
        </w:rPr>
      </w:pPr>
      <w:r>
        <w:rPr>
          <w:i/>
        </w:rPr>
        <w:t>D. ALBERTO MANGUDO ESCALADA</w:t>
      </w:r>
    </w:p>
    <w:p w14:paraId="4E6E5399" w14:textId="77777777" w:rsidR="009720D0" w:rsidRDefault="009720D0" w:rsidP="009720D0">
      <w:pPr>
        <w:jc w:val="both"/>
        <w:rPr>
          <w:i/>
          <w:u w:val="single"/>
        </w:rPr>
      </w:pPr>
      <w:r w:rsidRPr="0070668E">
        <w:rPr>
          <w:i/>
          <w:u w:val="single"/>
        </w:rPr>
        <w:t>S   /   D.</w:t>
      </w:r>
    </w:p>
    <w:p w14:paraId="798A0220" w14:textId="77777777" w:rsidR="009720D0" w:rsidRDefault="009720D0" w:rsidP="009720D0">
      <w:pPr>
        <w:jc w:val="both"/>
        <w:rPr>
          <w:i/>
        </w:rPr>
      </w:pPr>
      <w:r>
        <w:rPr>
          <w:i/>
        </w:rPr>
        <w:t>De mi mayor consideración:</w:t>
      </w:r>
    </w:p>
    <w:p w14:paraId="3E8074E5" w14:textId="77777777" w:rsidR="009720D0" w:rsidRDefault="009720D0" w:rsidP="009720D0">
      <w:pPr>
        <w:jc w:val="both"/>
        <w:rPr>
          <w:i/>
        </w:rPr>
      </w:pPr>
      <w:r>
        <w:rPr>
          <w:i/>
        </w:rPr>
        <w:lastRenderedPageBreak/>
        <w:tab/>
      </w:r>
      <w:r>
        <w:rPr>
          <w:i/>
        </w:rPr>
        <w:tab/>
      </w:r>
      <w:r>
        <w:rPr>
          <w:i/>
        </w:rPr>
        <w:tab/>
        <w:t>He recibido la cinta de gorra que tan amablemente me hiciera llegar.</w:t>
      </w:r>
    </w:p>
    <w:p w14:paraId="611144FD" w14:textId="77777777" w:rsidR="009720D0" w:rsidRDefault="009720D0" w:rsidP="009720D0">
      <w:pPr>
        <w:jc w:val="both"/>
        <w:rPr>
          <w:i/>
        </w:rPr>
      </w:pPr>
      <w:r>
        <w:rPr>
          <w:i/>
        </w:rPr>
        <w:tab/>
      </w:r>
      <w:r>
        <w:rPr>
          <w:i/>
        </w:rPr>
        <w:tab/>
      </w:r>
      <w:r>
        <w:rPr>
          <w:i/>
        </w:rPr>
        <w:tab/>
        <w:t>La misma tiene un significado especial debido a que, como usted expresa, trasunta una parte de la historia de nuestra INFANTERÍA DE MARINA, referidos a hechos vividos de tanta trascendencia simbolizando a su vez, el valor y espíritu de libertad que ha caracterizado al Cuerpo.</w:t>
      </w:r>
    </w:p>
    <w:p w14:paraId="6E9088E8" w14:textId="77777777" w:rsidR="009720D0" w:rsidRDefault="009720D0" w:rsidP="009720D0">
      <w:pPr>
        <w:jc w:val="both"/>
        <w:rPr>
          <w:i/>
        </w:rPr>
      </w:pPr>
      <w:r>
        <w:rPr>
          <w:i/>
        </w:rPr>
        <w:tab/>
      </w:r>
      <w:r>
        <w:rPr>
          <w:i/>
        </w:rPr>
        <w:tab/>
      </w:r>
      <w:r>
        <w:rPr>
          <w:i/>
        </w:rPr>
        <w:tab/>
        <w:t>Aprovecho la oportunidad para agradecerle su envío y saludarlo cordialmente.</w:t>
      </w:r>
    </w:p>
    <w:p w14:paraId="0AE80BAA" w14:textId="77777777" w:rsidR="009720D0" w:rsidRDefault="009720D0" w:rsidP="009720D0">
      <w:pPr>
        <w:jc w:val="both"/>
        <w:rPr>
          <w:i/>
        </w:rPr>
      </w:pPr>
    </w:p>
    <w:p w14:paraId="031430A9" w14:textId="77777777" w:rsidR="009720D0" w:rsidRDefault="009720D0" w:rsidP="009720D0">
      <w:pPr>
        <w:jc w:val="both"/>
        <w:rPr>
          <w:i/>
        </w:rPr>
      </w:pPr>
      <w:r>
        <w:rPr>
          <w:i/>
        </w:rPr>
        <w:tab/>
      </w:r>
      <w:r>
        <w:rPr>
          <w:i/>
        </w:rPr>
        <w:tab/>
      </w:r>
      <w:r>
        <w:rPr>
          <w:i/>
        </w:rPr>
        <w:tab/>
      </w:r>
      <w:r>
        <w:rPr>
          <w:i/>
        </w:rPr>
        <w:tab/>
      </w:r>
      <w:r>
        <w:rPr>
          <w:i/>
        </w:rPr>
        <w:tab/>
        <w:t xml:space="preserve">Pedro René </w:t>
      </w:r>
      <w:proofErr w:type="spellStart"/>
      <w:r>
        <w:rPr>
          <w:i/>
        </w:rPr>
        <w:t>Irigoin</w:t>
      </w:r>
      <w:proofErr w:type="spellEnd"/>
    </w:p>
    <w:p w14:paraId="389B63D7" w14:textId="77777777" w:rsidR="009720D0" w:rsidRPr="00C42BFE" w:rsidRDefault="009720D0" w:rsidP="009720D0">
      <w:pPr>
        <w:jc w:val="both"/>
        <w:rPr>
          <w:i/>
        </w:rPr>
      </w:pPr>
      <w:r>
        <w:rPr>
          <w:i/>
        </w:rPr>
        <w:tab/>
      </w:r>
      <w:r>
        <w:rPr>
          <w:i/>
        </w:rPr>
        <w:tab/>
      </w:r>
      <w:r>
        <w:rPr>
          <w:i/>
        </w:rPr>
        <w:tab/>
      </w:r>
      <w:r>
        <w:rPr>
          <w:i/>
        </w:rPr>
        <w:tab/>
      </w:r>
      <w:r>
        <w:rPr>
          <w:i/>
        </w:rPr>
        <w:tab/>
        <w:t>Capitán de Navío de IM</w:t>
      </w:r>
    </w:p>
    <w:p w14:paraId="3C51FB89" w14:textId="77777777" w:rsidR="009720D0" w:rsidRDefault="009720D0" w:rsidP="009720D0">
      <w:pPr>
        <w:jc w:val="both"/>
        <w:rPr>
          <w:i/>
        </w:rPr>
      </w:pPr>
      <w:r>
        <w:tab/>
      </w:r>
      <w:r>
        <w:tab/>
      </w:r>
      <w:r>
        <w:tab/>
      </w:r>
      <w:r>
        <w:rPr>
          <w:i/>
        </w:rPr>
        <w:t>COMANDANTE GENERAL DE INFANTERÍA DE MARINA</w:t>
      </w:r>
    </w:p>
    <w:p w14:paraId="302B8BBD" w14:textId="6B07A5AE" w:rsidR="009720D0" w:rsidRDefault="009720D0" w:rsidP="009720D0">
      <w:pPr>
        <w:jc w:val="both"/>
      </w:pPr>
      <w:r>
        <w:rPr>
          <w:i/>
        </w:rPr>
        <w:tab/>
      </w:r>
      <w:r>
        <w:rPr>
          <w:i/>
        </w:rPr>
        <w:tab/>
      </w:r>
      <w:r>
        <w:rPr>
          <w:i/>
        </w:rPr>
        <w:tab/>
      </w:r>
      <w:r>
        <w:rPr>
          <w:i/>
        </w:rPr>
        <w:tab/>
      </w:r>
      <w:r>
        <w:t>(Sello de dicha autoridad, sin firma)</w:t>
      </w:r>
    </w:p>
    <w:p w14:paraId="119CAAC1" w14:textId="77777777" w:rsidR="009720D0" w:rsidRDefault="009720D0" w:rsidP="009720D0">
      <w:pPr>
        <w:jc w:val="both"/>
      </w:pPr>
    </w:p>
    <w:p w14:paraId="424F6077" w14:textId="77777777" w:rsidR="009720D0" w:rsidRDefault="009720D0" w:rsidP="009720D0">
      <w:pPr>
        <w:jc w:val="both"/>
      </w:pPr>
      <w:r>
        <w:t>La cinta de gorra perteneció al uniforme de marinería impuesto al Cuerpo de Infantería de Marina entre junio y septiembre de 1955.</w:t>
      </w:r>
    </w:p>
    <w:p w14:paraId="1F6BE745" w14:textId="77777777" w:rsidR="009720D0" w:rsidRDefault="009720D0" w:rsidP="009720D0">
      <w:pPr>
        <w:jc w:val="both"/>
      </w:pPr>
    </w:p>
    <w:p w14:paraId="7A349177" w14:textId="77777777" w:rsidR="009720D0" w:rsidRPr="00B409EC" w:rsidRDefault="009720D0" w:rsidP="009720D0">
      <w:pPr>
        <w:jc w:val="both"/>
      </w:pPr>
      <w:r>
        <w:t>El capitán de navío IM (R) Eduardo Rubén Demarco (promoción 79 de la Escuela Naval Militar), al ser consultado sobre aquella pieza tan especial, recordó que, justamente, luego de los acontecimientos del 16 de junio de 1955 y en el contexto de las represalias tomadas por el Gobierno Nacional hacia la Infantería de Marina, los conscriptos de Infantería de Marina dejaron de vestir su particular uniforme, y pasaron a utilizar el uniforme tradicional de la marinería pero, para distinguirse como pertenecientes a la Infantería de Marina y no perder la identidad del Cuerpo, se colocó en la gorra de marinero la cinta a la que hacemos referencia. Depuesto el gobierno del presidente Juan Domingo Perón en septiembre de 1955, los conscriptos de Infantería de Marina dejaron de vestir la indumentaria de la marinería (al igual que aquella cinta en la gorra), y volvieron a lucir el uniforme que los caracterizaba.</w:t>
      </w:r>
    </w:p>
    <w:p w14:paraId="4DBD7312" w14:textId="77777777" w:rsidR="009720D0" w:rsidRDefault="009720D0" w:rsidP="009720D0">
      <w:pPr>
        <w:pStyle w:val="Textoindependiente3"/>
        <w:rPr>
          <w:b w:val="0"/>
          <w:lang w:val="es-AR"/>
        </w:rPr>
      </w:pPr>
    </w:p>
    <w:p w14:paraId="77F468A8" w14:textId="77777777" w:rsidR="009720D0" w:rsidRPr="00BE7E17" w:rsidRDefault="009720D0" w:rsidP="009720D0">
      <w:pPr>
        <w:rPr>
          <w:b/>
          <w:i/>
        </w:rPr>
      </w:pPr>
      <w:r w:rsidRPr="00BE7E17">
        <w:rPr>
          <w:b/>
          <w:i/>
        </w:rPr>
        <w:t>Por el magíster Luis Fernando Furlan</w:t>
      </w:r>
    </w:p>
    <w:p w14:paraId="765FDD2E" w14:textId="77777777" w:rsidR="009720D0" w:rsidRPr="00BE7E17" w:rsidRDefault="009720D0" w:rsidP="009720D0">
      <w:pPr>
        <w:pStyle w:val="Textoindependiente3"/>
        <w:rPr>
          <w:b w:val="0"/>
          <w:lang w:val="es-AR"/>
        </w:rPr>
      </w:pPr>
    </w:p>
    <w:p w14:paraId="56B51A22" w14:textId="77777777" w:rsidR="009720D0" w:rsidRDefault="009720D0" w:rsidP="009720D0">
      <w:pPr>
        <w:jc w:val="both"/>
        <w:rPr>
          <w:lang w:val="es-ES"/>
        </w:rPr>
      </w:pPr>
      <w:r>
        <w:rPr>
          <w:lang w:val="es-ES"/>
        </w:rPr>
        <w:t>- - - - -</w:t>
      </w:r>
    </w:p>
    <w:p w14:paraId="7CB85DE5" w14:textId="77777777" w:rsidR="009720D0" w:rsidRPr="007C520C" w:rsidRDefault="009720D0" w:rsidP="009720D0">
      <w:pPr>
        <w:pStyle w:val="Textoindependiente3"/>
        <w:rPr>
          <w:b w:val="0"/>
          <w:lang w:val="es-ES"/>
        </w:rPr>
      </w:pPr>
    </w:p>
    <w:p w14:paraId="6ADA550F" w14:textId="754FE67A" w:rsidR="007C520C" w:rsidRDefault="00522EB8" w:rsidP="007C520C">
      <w:pPr>
        <w:pStyle w:val="Textoindependiente3"/>
        <w:rPr>
          <w:b w:val="0"/>
          <w:lang w:val="es-AR"/>
        </w:rPr>
      </w:pPr>
      <w:r w:rsidRPr="00522EB8">
        <w:rPr>
          <w:lang w:val="es-AR"/>
        </w:rPr>
        <w:t>ALGUNAS CURIOSIDADES EN LA VIDA DEL GENERAL JOSÉ FRANCISCO</w:t>
      </w:r>
      <w:r w:rsidR="00835E30">
        <w:rPr>
          <w:lang w:val="es-AR"/>
        </w:rPr>
        <w:t xml:space="preserve"> </w:t>
      </w:r>
      <w:r w:rsidRPr="00522EB8">
        <w:rPr>
          <w:lang w:val="es-AR"/>
        </w:rPr>
        <w:t>DE SAN MARTIN Y MATORRAS</w:t>
      </w:r>
      <w:r>
        <w:rPr>
          <w:b w:val="0"/>
          <w:lang w:val="es-AR"/>
        </w:rPr>
        <w:t xml:space="preserve"> – por Héctor </w:t>
      </w:r>
      <w:proofErr w:type="spellStart"/>
      <w:r>
        <w:rPr>
          <w:b w:val="0"/>
          <w:lang w:val="es-AR"/>
        </w:rPr>
        <w:t>Gomez</w:t>
      </w:r>
      <w:proofErr w:type="spellEnd"/>
      <w:r>
        <w:rPr>
          <w:b w:val="0"/>
          <w:lang w:val="es-AR"/>
        </w:rPr>
        <w:t xml:space="preserve"> (XVII)</w:t>
      </w:r>
    </w:p>
    <w:p w14:paraId="222BA4A1" w14:textId="77777777" w:rsidR="00522EB8" w:rsidRPr="007C520C" w:rsidRDefault="00522EB8" w:rsidP="007C520C">
      <w:pPr>
        <w:pStyle w:val="Textoindependiente3"/>
        <w:rPr>
          <w:b w:val="0"/>
          <w:lang w:val="es-AR"/>
        </w:rPr>
      </w:pPr>
    </w:p>
    <w:p w14:paraId="54FE1137" w14:textId="4BFCCCE8" w:rsidR="007C520C" w:rsidRPr="007C520C" w:rsidRDefault="007C520C" w:rsidP="007C520C">
      <w:pPr>
        <w:pStyle w:val="Textoindependiente3"/>
        <w:rPr>
          <w:b w:val="0"/>
          <w:lang w:val="es-AR"/>
        </w:rPr>
      </w:pPr>
      <w:r w:rsidRPr="007C520C">
        <w:rPr>
          <w:b w:val="0"/>
          <w:lang w:val="es-AR"/>
        </w:rPr>
        <w:t>Hay algunos detalles interesantes, algunos,</w:t>
      </w:r>
      <w:r w:rsidR="00835E30">
        <w:rPr>
          <w:b w:val="0"/>
          <w:lang w:val="es-AR"/>
        </w:rPr>
        <w:t xml:space="preserve"> </w:t>
      </w:r>
      <w:r w:rsidRPr="007C520C">
        <w:rPr>
          <w:b w:val="0"/>
          <w:lang w:val="es-AR"/>
        </w:rPr>
        <w:t>un tanto desconocidos de la ejemplar vida del General José de SAN MARTIN.</w:t>
      </w:r>
    </w:p>
    <w:p w14:paraId="065FCF0B" w14:textId="77777777" w:rsidR="00522EB8" w:rsidRDefault="00522EB8" w:rsidP="007C520C">
      <w:pPr>
        <w:pStyle w:val="Textoindependiente3"/>
        <w:rPr>
          <w:b w:val="0"/>
          <w:lang w:val="es-AR"/>
        </w:rPr>
      </w:pPr>
    </w:p>
    <w:p w14:paraId="31E7530F" w14:textId="0260B8B6" w:rsidR="007C520C" w:rsidRDefault="007C520C" w:rsidP="007C520C">
      <w:pPr>
        <w:pStyle w:val="Textoindependiente3"/>
        <w:rPr>
          <w:b w:val="0"/>
          <w:lang w:val="es-AR"/>
        </w:rPr>
      </w:pPr>
      <w:r w:rsidRPr="007C520C">
        <w:rPr>
          <w:b w:val="0"/>
          <w:lang w:val="es-AR"/>
        </w:rPr>
        <w:t>Su padre, Juan de SAN MARTIN, fue un militar español, y al ser expulsados los Jesuitas de América, por el Rey Carlos III en 1.767, se envió Gobernadores a las ex reducciones “Jesuíticas-Guaraníticas”, que habían quedado sin la presencia de estos sacerdotes</w:t>
      </w:r>
      <w:r w:rsidR="00835E30">
        <w:rPr>
          <w:b w:val="0"/>
          <w:lang w:val="es-AR"/>
        </w:rPr>
        <w:t xml:space="preserve"> </w:t>
      </w:r>
      <w:r w:rsidRPr="007C520C">
        <w:rPr>
          <w:b w:val="0"/>
          <w:lang w:val="es-AR"/>
        </w:rPr>
        <w:t>para evitar el continuo asedio de los “</w:t>
      </w:r>
      <w:proofErr w:type="spellStart"/>
      <w:r w:rsidRPr="007C520C">
        <w:rPr>
          <w:b w:val="0"/>
          <w:lang w:val="es-AR"/>
        </w:rPr>
        <w:t>bandeirantes</w:t>
      </w:r>
      <w:proofErr w:type="spellEnd"/>
      <w:r w:rsidRPr="007C520C">
        <w:rPr>
          <w:b w:val="0"/>
          <w:lang w:val="es-AR"/>
        </w:rPr>
        <w:t>” portugueses,</w:t>
      </w:r>
      <w:r w:rsidR="00835E30">
        <w:rPr>
          <w:b w:val="0"/>
          <w:lang w:val="es-AR"/>
        </w:rPr>
        <w:t xml:space="preserve"> </w:t>
      </w:r>
      <w:r w:rsidRPr="007C520C">
        <w:rPr>
          <w:b w:val="0"/>
          <w:lang w:val="es-AR"/>
        </w:rPr>
        <w:t>que</w:t>
      </w:r>
      <w:r w:rsidR="00835E30">
        <w:rPr>
          <w:b w:val="0"/>
          <w:lang w:val="es-AR"/>
        </w:rPr>
        <w:t xml:space="preserve"> </w:t>
      </w:r>
      <w:r w:rsidRPr="007C520C">
        <w:rPr>
          <w:b w:val="0"/>
          <w:lang w:val="es-AR"/>
        </w:rPr>
        <w:t>asolaban la región, p</w:t>
      </w:r>
      <w:r w:rsidR="00522EB8">
        <w:rPr>
          <w:b w:val="0"/>
          <w:lang w:val="es-AR"/>
        </w:rPr>
        <w:t>ara esclavizar a los indígenas.</w:t>
      </w:r>
    </w:p>
    <w:p w14:paraId="40697AAE" w14:textId="77777777" w:rsidR="00522EB8" w:rsidRPr="007C520C" w:rsidRDefault="00522EB8" w:rsidP="007C520C">
      <w:pPr>
        <w:pStyle w:val="Textoindependiente3"/>
        <w:rPr>
          <w:b w:val="0"/>
          <w:lang w:val="es-AR"/>
        </w:rPr>
      </w:pPr>
    </w:p>
    <w:p w14:paraId="126A2564" w14:textId="4E3DC039" w:rsidR="007C520C" w:rsidRDefault="007C520C" w:rsidP="007C520C">
      <w:pPr>
        <w:pStyle w:val="Textoindependiente3"/>
        <w:rPr>
          <w:b w:val="0"/>
          <w:lang w:val="es-AR"/>
        </w:rPr>
      </w:pPr>
      <w:r w:rsidRPr="007C520C">
        <w:rPr>
          <w:b w:val="0"/>
          <w:lang w:val="es-AR"/>
        </w:rPr>
        <w:t>Es de destacar que estas “Reducciones” estaban sumamente pobladas</w:t>
      </w:r>
      <w:r w:rsidR="00835E30">
        <w:rPr>
          <w:b w:val="0"/>
          <w:lang w:val="es-AR"/>
        </w:rPr>
        <w:t xml:space="preserve"> </w:t>
      </w:r>
      <w:r w:rsidRPr="007C520C">
        <w:rPr>
          <w:b w:val="0"/>
          <w:lang w:val="es-AR"/>
        </w:rPr>
        <w:t>en esas épocas, por indígenas, ya que el trato que les daban los sacerdotes a los</w:t>
      </w:r>
      <w:r w:rsidR="00835E30">
        <w:rPr>
          <w:b w:val="0"/>
          <w:lang w:val="es-AR"/>
        </w:rPr>
        <w:t xml:space="preserve"> </w:t>
      </w:r>
      <w:r w:rsidR="00522EB8">
        <w:rPr>
          <w:b w:val="0"/>
          <w:lang w:val="es-AR"/>
        </w:rPr>
        <w:t>nativos</w:t>
      </w:r>
      <w:r w:rsidRPr="007C520C">
        <w:rPr>
          <w:b w:val="0"/>
          <w:lang w:val="es-AR"/>
        </w:rPr>
        <w:t xml:space="preserve"> distaba mucho </w:t>
      </w:r>
      <w:r w:rsidRPr="007C520C">
        <w:rPr>
          <w:b w:val="0"/>
          <w:lang w:val="es-AR"/>
        </w:rPr>
        <w:lastRenderedPageBreak/>
        <w:t>del que recibían de los europeos, que sólo los buscaban</w:t>
      </w:r>
      <w:r w:rsidR="00835E30">
        <w:rPr>
          <w:b w:val="0"/>
          <w:lang w:val="es-AR"/>
        </w:rPr>
        <w:t xml:space="preserve"> </w:t>
      </w:r>
      <w:r w:rsidRPr="007C520C">
        <w:rPr>
          <w:b w:val="0"/>
          <w:lang w:val="es-AR"/>
        </w:rPr>
        <w:t>para esclavizarlos, en trabajos pesados.</w:t>
      </w:r>
    </w:p>
    <w:p w14:paraId="5AA7A915" w14:textId="77777777" w:rsidR="00522EB8" w:rsidRPr="007C520C" w:rsidRDefault="00522EB8" w:rsidP="007C520C">
      <w:pPr>
        <w:pStyle w:val="Textoindependiente3"/>
        <w:rPr>
          <w:b w:val="0"/>
          <w:lang w:val="es-AR"/>
        </w:rPr>
      </w:pPr>
    </w:p>
    <w:p w14:paraId="0D2936FC" w14:textId="65F4C9C5" w:rsidR="007C520C" w:rsidRDefault="007C520C" w:rsidP="007C520C">
      <w:pPr>
        <w:pStyle w:val="Textoindependiente3"/>
        <w:rPr>
          <w:b w:val="0"/>
          <w:lang w:val="es-AR"/>
        </w:rPr>
      </w:pPr>
      <w:r w:rsidRPr="007C520C">
        <w:rPr>
          <w:b w:val="0"/>
          <w:lang w:val="es-AR"/>
        </w:rPr>
        <w:t>Es así que el Capitán SAN MARTIN, (padre del Libertador),</w:t>
      </w:r>
      <w:r w:rsidR="00835E30">
        <w:rPr>
          <w:b w:val="0"/>
          <w:lang w:val="es-AR"/>
        </w:rPr>
        <w:t xml:space="preserve"> </w:t>
      </w:r>
      <w:r w:rsidRPr="007C520C">
        <w:rPr>
          <w:b w:val="0"/>
          <w:lang w:val="es-AR"/>
        </w:rPr>
        <w:t xml:space="preserve">junto con su esposa y sus hijos nacidos en España, se estableció como </w:t>
      </w:r>
      <w:proofErr w:type="gramStart"/>
      <w:r w:rsidRPr="007C520C">
        <w:rPr>
          <w:b w:val="0"/>
          <w:lang w:val="es-AR"/>
        </w:rPr>
        <w:t>Teniente</w:t>
      </w:r>
      <w:proofErr w:type="gramEnd"/>
      <w:r w:rsidRPr="007C520C">
        <w:rPr>
          <w:b w:val="0"/>
          <w:lang w:val="es-AR"/>
        </w:rPr>
        <w:t xml:space="preserve"> gobernador en Yapeyú, (en la actual provincia de Corrientes), naciendo luego en tierra americana dos varones, siendo el menor de ellos, don José Francisco.</w:t>
      </w:r>
    </w:p>
    <w:p w14:paraId="5F199FC5" w14:textId="77777777" w:rsidR="00522EB8" w:rsidRPr="007C520C" w:rsidRDefault="00522EB8" w:rsidP="007C520C">
      <w:pPr>
        <w:pStyle w:val="Textoindependiente3"/>
        <w:rPr>
          <w:b w:val="0"/>
          <w:lang w:val="es-AR"/>
        </w:rPr>
      </w:pPr>
    </w:p>
    <w:p w14:paraId="012F2A3B" w14:textId="3CCF313F" w:rsidR="007C520C" w:rsidRDefault="007C520C" w:rsidP="007C520C">
      <w:pPr>
        <w:pStyle w:val="Textoindependiente3"/>
        <w:rPr>
          <w:b w:val="0"/>
          <w:lang w:val="es-AR"/>
        </w:rPr>
      </w:pPr>
      <w:r w:rsidRPr="007C520C">
        <w:rPr>
          <w:b w:val="0"/>
          <w:lang w:val="es-AR"/>
        </w:rPr>
        <w:t>En menos de tres años,</w:t>
      </w:r>
      <w:r w:rsidR="00835E30">
        <w:rPr>
          <w:b w:val="0"/>
          <w:lang w:val="es-AR"/>
        </w:rPr>
        <w:t xml:space="preserve"> </w:t>
      </w:r>
      <w:r w:rsidRPr="007C520C">
        <w:rPr>
          <w:b w:val="0"/>
          <w:lang w:val="es-AR"/>
        </w:rPr>
        <w:t>la familia, fue destinada a Buenos Aires y luego de un breve período,</w:t>
      </w:r>
      <w:r w:rsidR="00835E30">
        <w:rPr>
          <w:b w:val="0"/>
          <w:lang w:val="es-AR"/>
        </w:rPr>
        <w:t xml:space="preserve"> </w:t>
      </w:r>
      <w:proofErr w:type="gramStart"/>
      <w:r w:rsidRPr="007C520C">
        <w:rPr>
          <w:b w:val="0"/>
          <w:lang w:val="es-AR"/>
        </w:rPr>
        <w:t>todos</w:t>
      </w:r>
      <w:r w:rsidR="00835E30">
        <w:rPr>
          <w:b w:val="0"/>
          <w:lang w:val="es-AR"/>
        </w:rPr>
        <w:t xml:space="preserve"> </w:t>
      </w:r>
      <w:r w:rsidRPr="007C520C">
        <w:rPr>
          <w:b w:val="0"/>
          <w:lang w:val="es-AR"/>
        </w:rPr>
        <w:t xml:space="preserve"> regresaron</w:t>
      </w:r>
      <w:proofErr w:type="gramEnd"/>
      <w:r w:rsidRPr="007C520C">
        <w:rPr>
          <w:b w:val="0"/>
          <w:lang w:val="es-AR"/>
        </w:rPr>
        <w:t xml:space="preserve"> a España,</w:t>
      </w:r>
      <w:r w:rsidR="00835E30">
        <w:rPr>
          <w:b w:val="0"/>
          <w:lang w:val="es-AR"/>
        </w:rPr>
        <w:t xml:space="preserve"> </w:t>
      </w:r>
      <w:r w:rsidRPr="007C520C">
        <w:rPr>
          <w:b w:val="0"/>
          <w:lang w:val="es-AR"/>
        </w:rPr>
        <w:t>siendo el Libertador, un niño de muy corta edad, de solo cinco años, cuando con sus padres,</w:t>
      </w:r>
      <w:r w:rsidR="00835E30">
        <w:rPr>
          <w:b w:val="0"/>
          <w:lang w:val="es-AR"/>
        </w:rPr>
        <w:t xml:space="preserve"> </w:t>
      </w:r>
      <w:r w:rsidRPr="007C520C">
        <w:rPr>
          <w:b w:val="0"/>
          <w:lang w:val="es-AR"/>
        </w:rPr>
        <w:t xml:space="preserve">se radicaron en </w:t>
      </w:r>
      <w:r w:rsidR="00522EB8" w:rsidRPr="007C520C">
        <w:rPr>
          <w:b w:val="0"/>
          <w:lang w:val="es-AR"/>
        </w:rPr>
        <w:t>Cádiz</w:t>
      </w:r>
      <w:r w:rsidRPr="007C520C">
        <w:rPr>
          <w:b w:val="0"/>
          <w:lang w:val="es-AR"/>
        </w:rPr>
        <w:t>.</w:t>
      </w:r>
    </w:p>
    <w:p w14:paraId="7B12F654" w14:textId="77777777" w:rsidR="00522EB8" w:rsidRPr="007C520C" w:rsidRDefault="00522EB8" w:rsidP="007C520C">
      <w:pPr>
        <w:pStyle w:val="Textoindependiente3"/>
        <w:rPr>
          <w:b w:val="0"/>
          <w:lang w:val="es-AR"/>
        </w:rPr>
      </w:pPr>
    </w:p>
    <w:p w14:paraId="0973D442" w14:textId="62D67735" w:rsidR="007C520C" w:rsidRPr="007C520C" w:rsidRDefault="007C520C" w:rsidP="007C520C">
      <w:pPr>
        <w:pStyle w:val="Textoindependiente3"/>
        <w:rPr>
          <w:b w:val="0"/>
          <w:lang w:val="es-AR"/>
        </w:rPr>
      </w:pPr>
      <w:r w:rsidRPr="007C520C">
        <w:rPr>
          <w:b w:val="0"/>
          <w:lang w:val="es-AR"/>
        </w:rPr>
        <w:t>José Francisco comenzó sus estudios en España y luego, muy joven, su carrera militar en Murcia, ingresando como cadete, al Regimiento.</w:t>
      </w:r>
    </w:p>
    <w:p w14:paraId="58A81321" w14:textId="77777777" w:rsidR="00522EB8" w:rsidRDefault="00522EB8" w:rsidP="007C520C">
      <w:pPr>
        <w:pStyle w:val="Textoindependiente3"/>
        <w:rPr>
          <w:b w:val="0"/>
          <w:lang w:val="es-AR"/>
        </w:rPr>
      </w:pPr>
    </w:p>
    <w:p w14:paraId="3BA28BA5" w14:textId="7DA6E5A8" w:rsidR="007C520C" w:rsidRPr="007C520C" w:rsidRDefault="007C520C" w:rsidP="007C520C">
      <w:pPr>
        <w:pStyle w:val="Textoindependiente3"/>
        <w:rPr>
          <w:b w:val="0"/>
          <w:lang w:val="es-AR"/>
        </w:rPr>
      </w:pPr>
      <w:r w:rsidRPr="007C520C">
        <w:rPr>
          <w:b w:val="0"/>
          <w:lang w:val="es-AR"/>
        </w:rPr>
        <w:t>Su brillante carrera militar en Europa es conocida por todos, fue herido en varias batallas, pero su cercanía con la muerte no la tuvo en un combate sino un día,</w:t>
      </w:r>
      <w:r w:rsidR="00835E30">
        <w:rPr>
          <w:b w:val="0"/>
          <w:lang w:val="es-AR"/>
        </w:rPr>
        <w:t xml:space="preserve"> </w:t>
      </w:r>
      <w:r w:rsidRPr="007C520C">
        <w:rPr>
          <w:b w:val="0"/>
          <w:lang w:val="es-AR"/>
        </w:rPr>
        <w:t>en 1.802,</w:t>
      </w:r>
      <w:r w:rsidR="00835E30">
        <w:rPr>
          <w:b w:val="0"/>
          <w:lang w:val="es-AR"/>
        </w:rPr>
        <w:t xml:space="preserve"> </w:t>
      </w:r>
      <w:r w:rsidRPr="007C520C">
        <w:rPr>
          <w:b w:val="0"/>
          <w:lang w:val="es-AR"/>
        </w:rPr>
        <w:t xml:space="preserve"> tras ser asaltado por ladrones mientras transportaba la paga del batallón, por lo que fue sancionado por este incidente</w:t>
      </w:r>
      <w:r w:rsidR="00522EB8">
        <w:rPr>
          <w:b w:val="0"/>
          <w:lang w:val="es-AR"/>
        </w:rPr>
        <w:t>,</w:t>
      </w:r>
      <w:r w:rsidRPr="007C520C">
        <w:rPr>
          <w:b w:val="0"/>
          <w:lang w:val="es-AR"/>
        </w:rPr>
        <w:t xml:space="preserve"> fue gravemente herido con peligro de casi perder la vida; otra ironía del destino, un brillante militar que arriesgó su vida, fue herido varias veces en combate, y estuvo a punto de fallecer en un as</w:t>
      </w:r>
      <w:r w:rsidR="00522EB8">
        <w:rPr>
          <w:b w:val="0"/>
          <w:lang w:val="es-AR"/>
        </w:rPr>
        <w:t>alto, en manos de delincuentes.</w:t>
      </w:r>
    </w:p>
    <w:p w14:paraId="59010EED" w14:textId="77777777" w:rsidR="00522EB8" w:rsidRDefault="00522EB8" w:rsidP="007C520C">
      <w:pPr>
        <w:pStyle w:val="Textoindependiente3"/>
        <w:rPr>
          <w:b w:val="0"/>
          <w:lang w:val="es-AR"/>
        </w:rPr>
      </w:pPr>
    </w:p>
    <w:p w14:paraId="65D4099A" w14:textId="5E3E2436" w:rsidR="007C520C" w:rsidRPr="007C520C" w:rsidRDefault="007C520C" w:rsidP="007C520C">
      <w:pPr>
        <w:pStyle w:val="Textoindependiente3"/>
        <w:rPr>
          <w:b w:val="0"/>
          <w:lang w:val="es-AR"/>
        </w:rPr>
      </w:pPr>
      <w:r w:rsidRPr="007C520C">
        <w:rPr>
          <w:b w:val="0"/>
          <w:lang w:val="es-AR"/>
        </w:rPr>
        <w:t>Su personalidad era de un eximio militar y político: culto, ilustrado, sumamente cuidadoso en sus costumbres, humilde, exigente, por sobre todo</w:t>
      </w:r>
      <w:r w:rsidR="00835E30">
        <w:rPr>
          <w:b w:val="0"/>
          <w:lang w:val="es-AR"/>
        </w:rPr>
        <w:t xml:space="preserve"> </w:t>
      </w:r>
      <w:r w:rsidRPr="007C520C">
        <w:rPr>
          <w:b w:val="0"/>
          <w:lang w:val="es-AR"/>
        </w:rPr>
        <w:t>austero y sobrio en sus costumbres de vida; resaltando no solo en su aspecto militar, sino como administrador eficiente durante su gobernación en la ciudad de Mendoza, en las vísperas del cruce de los Andes, mientras preparaba el gran ejército que liberaría Chile y Perú.</w:t>
      </w:r>
    </w:p>
    <w:p w14:paraId="493E1BDF" w14:textId="77777777" w:rsidR="00522EB8" w:rsidRDefault="00522EB8" w:rsidP="007C520C">
      <w:pPr>
        <w:pStyle w:val="Textoindependiente3"/>
        <w:rPr>
          <w:b w:val="0"/>
          <w:lang w:val="es-AR"/>
        </w:rPr>
      </w:pPr>
    </w:p>
    <w:p w14:paraId="12813436" w14:textId="4F7EB02D" w:rsidR="007C520C" w:rsidRPr="007C520C" w:rsidRDefault="007C520C" w:rsidP="007C520C">
      <w:pPr>
        <w:pStyle w:val="Textoindependiente3"/>
        <w:rPr>
          <w:b w:val="0"/>
          <w:lang w:val="es-AR"/>
        </w:rPr>
      </w:pPr>
      <w:r w:rsidRPr="007C520C">
        <w:rPr>
          <w:b w:val="0"/>
          <w:lang w:val="es-AR"/>
        </w:rPr>
        <w:t>Entre sus escasas pertenencias, siempre trasladaba su biblioteca de</w:t>
      </w:r>
      <w:r w:rsidR="00835E30">
        <w:rPr>
          <w:b w:val="0"/>
          <w:lang w:val="es-AR"/>
        </w:rPr>
        <w:t xml:space="preserve"> </w:t>
      </w:r>
      <w:r w:rsidRPr="007C520C">
        <w:rPr>
          <w:b w:val="0"/>
          <w:lang w:val="es-AR"/>
        </w:rPr>
        <w:t>más de setecientos libros, que mucho valoraba y permanentemente leía, fundando bibliotecas en Mendoza, Chile y Perú, amén de haber escrito numerosas cartas a</w:t>
      </w:r>
      <w:r w:rsidR="00835E30">
        <w:rPr>
          <w:b w:val="0"/>
          <w:lang w:val="es-AR"/>
        </w:rPr>
        <w:t xml:space="preserve"> </w:t>
      </w:r>
      <w:r w:rsidRPr="007C520C">
        <w:rPr>
          <w:b w:val="0"/>
          <w:lang w:val="es-AR"/>
        </w:rPr>
        <w:t>políticos,</w:t>
      </w:r>
      <w:r w:rsidR="00835E30">
        <w:rPr>
          <w:b w:val="0"/>
          <w:lang w:val="es-AR"/>
        </w:rPr>
        <w:t xml:space="preserve"> </w:t>
      </w:r>
      <w:r w:rsidRPr="007C520C">
        <w:rPr>
          <w:b w:val="0"/>
          <w:lang w:val="es-AR"/>
        </w:rPr>
        <w:t>amigos y familiares.</w:t>
      </w:r>
    </w:p>
    <w:p w14:paraId="58A6F0CC" w14:textId="77777777" w:rsidR="00522EB8" w:rsidRDefault="00522EB8" w:rsidP="007C520C">
      <w:pPr>
        <w:pStyle w:val="Textoindependiente3"/>
        <w:rPr>
          <w:b w:val="0"/>
          <w:lang w:val="es-AR"/>
        </w:rPr>
      </w:pPr>
    </w:p>
    <w:p w14:paraId="01BCB83D" w14:textId="61833729" w:rsidR="007C520C" w:rsidRPr="007C520C" w:rsidRDefault="007C520C" w:rsidP="007C520C">
      <w:pPr>
        <w:pStyle w:val="Textoindependiente3"/>
        <w:rPr>
          <w:b w:val="0"/>
          <w:lang w:val="es-AR"/>
        </w:rPr>
      </w:pPr>
      <w:r w:rsidRPr="007C520C">
        <w:rPr>
          <w:b w:val="0"/>
          <w:lang w:val="es-AR"/>
        </w:rPr>
        <w:t>Sus subordinados contaron que lo veían frecuentemente coserse sus ropas, pegar</w:t>
      </w:r>
      <w:r w:rsidR="00835E30">
        <w:rPr>
          <w:b w:val="0"/>
          <w:lang w:val="es-AR"/>
        </w:rPr>
        <w:t xml:space="preserve"> </w:t>
      </w:r>
      <w:r w:rsidRPr="007C520C">
        <w:rPr>
          <w:b w:val="0"/>
          <w:lang w:val="es-AR"/>
        </w:rPr>
        <w:t>botones en sus chaquetillas</w:t>
      </w:r>
      <w:r w:rsidR="00835E30">
        <w:rPr>
          <w:b w:val="0"/>
          <w:lang w:val="es-AR"/>
        </w:rPr>
        <w:t xml:space="preserve"> </w:t>
      </w:r>
      <w:r w:rsidRPr="007C520C">
        <w:rPr>
          <w:b w:val="0"/>
          <w:lang w:val="es-AR"/>
        </w:rPr>
        <w:t>y usar botas hasta que éstas,</w:t>
      </w:r>
      <w:r w:rsidR="00835E30">
        <w:rPr>
          <w:b w:val="0"/>
          <w:lang w:val="es-AR"/>
        </w:rPr>
        <w:t xml:space="preserve"> </w:t>
      </w:r>
      <w:r w:rsidRPr="007C520C">
        <w:rPr>
          <w:b w:val="0"/>
          <w:lang w:val="es-AR"/>
        </w:rPr>
        <w:t>por el desgaste no sirvieran más.</w:t>
      </w:r>
    </w:p>
    <w:p w14:paraId="5A545A52" w14:textId="77777777" w:rsidR="00522EB8" w:rsidRDefault="00522EB8" w:rsidP="007C520C">
      <w:pPr>
        <w:pStyle w:val="Textoindependiente3"/>
        <w:rPr>
          <w:b w:val="0"/>
          <w:lang w:val="es-AR"/>
        </w:rPr>
      </w:pPr>
    </w:p>
    <w:p w14:paraId="3FF4AD9D" w14:textId="50D53A83" w:rsidR="007C520C" w:rsidRPr="007C520C" w:rsidRDefault="007C520C" w:rsidP="007C520C">
      <w:pPr>
        <w:pStyle w:val="Textoindependiente3"/>
        <w:rPr>
          <w:b w:val="0"/>
          <w:lang w:val="es-AR"/>
        </w:rPr>
      </w:pPr>
      <w:r w:rsidRPr="007C520C">
        <w:rPr>
          <w:b w:val="0"/>
          <w:lang w:val="es-AR"/>
        </w:rPr>
        <w:t>Sus jornadas de trabajo, durante la mayor parte de su vida y a pesar de sus enfermedades eran,</w:t>
      </w:r>
      <w:r w:rsidR="00835E30">
        <w:rPr>
          <w:b w:val="0"/>
          <w:lang w:val="es-AR"/>
        </w:rPr>
        <w:t xml:space="preserve"> </w:t>
      </w:r>
      <w:r w:rsidRPr="007C520C">
        <w:rPr>
          <w:b w:val="0"/>
          <w:lang w:val="es-AR"/>
        </w:rPr>
        <w:t xml:space="preserve">desde las 4.30 </w:t>
      </w:r>
      <w:proofErr w:type="spellStart"/>
      <w:r w:rsidRPr="007C520C">
        <w:rPr>
          <w:b w:val="0"/>
          <w:lang w:val="es-AR"/>
        </w:rPr>
        <w:t>hs</w:t>
      </w:r>
      <w:proofErr w:type="spellEnd"/>
      <w:r w:rsidRPr="007C520C">
        <w:rPr>
          <w:b w:val="0"/>
          <w:lang w:val="es-AR"/>
        </w:rPr>
        <w:t xml:space="preserve">. de la mañana hasta las 20.00 </w:t>
      </w:r>
      <w:proofErr w:type="spellStart"/>
      <w:r w:rsidRPr="007C520C">
        <w:rPr>
          <w:b w:val="0"/>
          <w:lang w:val="es-AR"/>
        </w:rPr>
        <w:t>hs</w:t>
      </w:r>
      <w:proofErr w:type="spellEnd"/>
      <w:r w:rsidRPr="007C520C">
        <w:rPr>
          <w:b w:val="0"/>
          <w:lang w:val="es-AR"/>
        </w:rPr>
        <w:t>. actividad que solo interrumpía en una muy breve siesta al mediodía; gustaba de comer asados utilizando para ello un solo cubierto, era un empedernido fumador de tabaco negro, un muy buen jugador de ajedrez, buen catador de vinos, pintor de marinas y ejecutaba música</w:t>
      </w:r>
      <w:r w:rsidR="00835E30">
        <w:rPr>
          <w:b w:val="0"/>
          <w:lang w:val="es-AR"/>
        </w:rPr>
        <w:t xml:space="preserve"> </w:t>
      </w:r>
      <w:r w:rsidRPr="007C520C">
        <w:rPr>
          <w:b w:val="0"/>
          <w:lang w:val="es-AR"/>
        </w:rPr>
        <w:t>con la guitarra; controlaba personalmente el rancho de la tropa, probando la comida que luego se le daba a sus subordinados, verificando así la</w:t>
      </w:r>
      <w:r w:rsidR="00835E30">
        <w:rPr>
          <w:b w:val="0"/>
          <w:lang w:val="es-AR"/>
        </w:rPr>
        <w:t xml:space="preserve"> </w:t>
      </w:r>
      <w:r w:rsidRPr="007C520C">
        <w:rPr>
          <w:b w:val="0"/>
          <w:lang w:val="es-AR"/>
        </w:rPr>
        <w:t xml:space="preserve">calidad de la </w:t>
      </w:r>
      <w:r w:rsidRPr="007C520C">
        <w:rPr>
          <w:b w:val="0"/>
          <w:lang w:val="es-AR"/>
        </w:rPr>
        <w:lastRenderedPageBreak/>
        <w:t>misma; por su formación europea no tomaba mate, pero para mostrar su acercamiento hacia sus tropa,</w:t>
      </w:r>
      <w:r w:rsidR="00835E30">
        <w:rPr>
          <w:b w:val="0"/>
          <w:lang w:val="es-AR"/>
        </w:rPr>
        <w:t xml:space="preserve"> </w:t>
      </w:r>
      <w:r w:rsidRPr="007C520C">
        <w:rPr>
          <w:b w:val="0"/>
          <w:lang w:val="es-AR"/>
        </w:rPr>
        <w:t xml:space="preserve"> en un mate con bombilla,</w:t>
      </w:r>
      <w:r w:rsidR="00835E30">
        <w:rPr>
          <w:b w:val="0"/>
          <w:lang w:val="es-AR"/>
        </w:rPr>
        <w:t xml:space="preserve"> </w:t>
      </w:r>
      <w:r w:rsidRPr="007C520C">
        <w:rPr>
          <w:b w:val="0"/>
          <w:lang w:val="es-AR"/>
        </w:rPr>
        <w:t xml:space="preserve">tomaba abundante café. </w:t>
      </w:r>
    </w:p>
    <w:p w14:paraId="0A94EB97" w14:textId="77777777" w:rsidR="00522EB8" w:rsidRDefault="00522EB8" w:rsidP="007C520C">
      <w:pPr>
        <w:pStyle w:val="Textoindependiente3"/>
        <w:rPr>
          <w:b w:val="0"/>
          <w:lang w:val="es-AR"/>
        </w:rPr>
      </w:pPr>
    </w:p>
    <w:p w14:paraId="28B53562" w14:textId="2F53AE17" w:rsidR="007C520C" w:rsidRDefault="007C520C" w:rsidP="007C520C">
      <w:pPr>
        <w:pStyle w:val="Textoindependiente3"/>
        <w:rPr>
          <w:b w:val="0"/>
          <w:lang w:val="es-AR"/>
        </w:rPr>
      </w:pPr>
      <w:r w:rsidRPr="007C520C">
        <w:rPr>
          <w:b w:val="0"/>
          <w:lang w:val="es-AR"/>
        </w:rPr>
        <w:t>Ya próximo a tomar su decisión de luchar por la libertad de América, la última batalla en la que participó José de SAN MARTIN en suelo europeo, fue la de “La ALBUERA”, en 1.811; un combate en el que participaron más de 59.000 soldados; por un lado</w:t>
      </w:r>
      <w:r w:rsidR="00835E30">
        <w:rPr>
          <w:b w:val="0"/>
          <w:lang w:val="es-AR"/>
        </w:rPr>
        <w:t xml:space="preserve"> </w:t>
      </w:r>
      <w:r w:rsidRPr="007C520C">
        <w:rPr>
          <w:b w:val="0"/>
          <w:lang w:val="es-AR"/>
        </w:rPr>
        <w:t xml:space="preserve">fuerzas aliadas españolas e inglesas contra tropas francesas; sufriendo ambos bandos bajas superiores a los 10.000 hombres, no fue ésta una batalle decisiva en la lucha, pero </w:t>
      </w:r>
      <w:r w:rsidR="00522EB8" w:rsidRPr="007C520C">
        <w:rPr>
          <w:b w:val="0"/>
          <w:lang w:val="es-AR"/>
        </w:rPr>
        <w:t>sí</w:t>
      </w:r>
      <w:r w:rsidRPr="007C520C">
        <w:rPr>
          <w:b w:val="0"/>
          <w:lang w:val="es-AR"/>
        </w:rPr>
        <w:t xml:space="preserve"> muy cruenta y encarnizada; el mando de la coalición, estuvo en manos de Guillermo CARR Conde de BERESFORD, el mismo</w:t>
      </w:r>
      <w:r w:rsidR="00835E30">
        <w:rPr>
          <w:b w:val="0"/>
          <w:lang w:val="es-AR"/>
        </w:rPr>
        <w:t xml:space="preserve"> </w:t>
      </w:r>
      <w:r w:rsidRPr="007C520C">
        <w:rPr>
          <w:b w:val="0"/>
          <w:lang w:val="es-AR"/>
        </w:rPr>
        <w:t>que años atrás había invadido la ciudad de Buenos Aires y la misma que lo hizo rendir a pesar de su capacidad militar.</w:t>
      </w:r>
    </w:p>
    <w:p w14:paraId="29D2F06E" w14:textId="77777777" w:rsidR="00522EB8" w:rsidRPr="007C520C" w:rsidRDefault="00522EB8" w:rsidP="007C520C">
      <w:pPr>
        <w:pStyle w:val="Textoindependiente3"/>
        <w:rPr>
          <w:b w:val="0"/>
          <w:lang w:val="es-AR"/>
        </w:rPr>
      </w:pPr>
    </w:p>
    <w:p w14:paraId="4ACDB6CF" w14:textId="40F987BD" w:rsidR="007C520C" w:rsidRPr="007C520C" w:rsidRDefault="007C520C" w:rsidP="007C520C">
      <w:pPr>
        <w:pStyle w:val="Textoindependiente3"/>
        <w:rPr>
          <w:b w:val="0"/>
          <w:lang w:val="es-AR"/>
        </w:rPr>
      </w:pPr>
      <w:r w:rsidRPr="007C520C">
        <w:rPr>
          <w:b w:val="0"/>
          <w:lang w:val="es-AR"/>
        </w:rPr>
        <w:t>Intentó regresar</w:t>
      </w:r>
      <w:r w:rsidR="00835E30">
        <w:rPr>
          <w:b w:val="0"/>
          <w:lang w:val="es-AR"/>
        </w:rPr>
        <w:t xml:space="preserve"> </w:t>
      </w:r>
      <w:r w:rsidRPr="007C520C">
        <w:rPr>
          <w:b w:val="0"/>
          <w:lang w:val="es-AR"/>
        </w:rPr>
        <w:t>a su Patria, pero al comprobar ver el baño de sangre entre hermanos, producto de las guerras civiles,</w:t>
      </w:r>
      <w:r w:rsidR="00835E30">
        <w:rPr>
          <w:b w:val="0"/>
          <w:lang w:val="es-AR"/>
        </w:rPr>
        <w:t xml:space="preserve"> </w:t>
      </w:r>
      <w:r w:rsidRPr="007C520C">
        <w:rPr>
          <w:b w:val="0"/>
          <w:lang w:val="es-AR"/>
        </w:rPr>
        <w:t>permaneció en el barco no bajando al suelo de Buenos Aires,</w:t>
      </w:r>
      <w:r w:rsidR="00835E30">
        <w:rPr>
          <w:b w:val="0"/>
          <w:lang w:val="es-AR"/>
        </w:rPr>
        <w:t xml:space="preserve"> </w:t>
      </w:r>
      <w:r w:rsidRPr="007C520C">
        <w:rPr>
          <w:b w:val="0"/>
          <w:lang w:val="es-AR"/>
        </w:rPr>
        <w:t xml:space="preserve">exiliándose luego en Europa. </w:t>
      </w:r>
    </w:p>
    <w:p w14:paraId="6C381515" w14:textId="77777777" w:rsidR="00522EB8" w:rsidRDefault="00522EB8" w:rsidP="007C520C">
      <w:pPr>
        <w:pStyle w:val="Textoindependiente3"/>
        <w:rPr>
          <w:b w:val="0"/>
          <w:lang w:val="es-AR"/>
        </w:rPr>
      </w:pPr>
    </w:p>
    <w:p w14:paraId="50EB049B" w14:textId="0D9FDF3E" w:rsidR="007C520C" w:rsidRPr="007C520C" w:rsidRDefault="007C520C" w:rsidP="007C520C">
      <w:pPr>
        <w:pStyle w:val="Textoindependiente3"/>
        <w:rPr>
          <w:b w:val="0"/>
          <w:lang w:val="es-AR"/>
        </w:rPr>
      </w:pPr>
      <w:r w:rsidRPr="007C520C">
        <w:rPr>
          <w:b w:val="0"/>
          <w:lang w:val="es-AR"/>
        </w:rPr>
        <w:t>Falleció pobre en la ciudad costera de B. Sur Mer, alejado de los conflictos políticos de la capital francesa; alquilaba unas habi</w:t>
      </w:r>
      <w:r w:rsidR="00522EB8">
        <w:rPr>
          <w:b w:val="0"/>
          <w:lang w:val="es-AR"/>
        </w:rPr>
        <w:t>taciones en un segundo piso, viv</w:t>
      </w:r>
      <w:r w:rsidRPr="007C520C">
        <w:rPr>
          <w:b w:val="0"/>
          <w:lang w:val="es-AR"/>
        </w:rPr>
        <w:t>iendo junto a su hija y su esposo, compartiendo en la planta inferior, el comedor con los dueños de la vivienda; solamente percibía al fin de su vida, una breve suma de dinero, que el Gobierno del Perú, en reconocimiento a la liberación de España, le</w:t>
      </w:r>
      <w:r w:rsidR="00835E30">
        <w:rPr>
          <w:b w:val="0"/>
          <w:lang w:val="es-AR"/>
        </w:rPr>
        <w:t xml:space="preserve"> </w:t>
      </w:r>
      <w:r w:rsidRPr="007C520C">
        <w:rPr>
          <w:b w:val="0"/>
          <w:lang w:val="es-AR"/>
        </w:rPr>
        <w:t>enviaba esporádicamente.</w:t>
      </w:r>
    </w:p>
    <w:p w14:paraId="44C7B398" w14:textId="77777777" w:rsidR="00522EB8" w:rsidRDefault="00522EB8" w:rsidP="007C520C">
      <w:pPr>
        <w:pStyle w:val="Textoindependiente3"/>
        <w:rPr>
          <w:b w:val="0"/>
          <w:lang w:val="es-AR"/>
        </w:rPr>
      </w:pPr>
    </w:p>
    <w:p w14:paraId="596362AE" w14:textId="1EAF9546" w:rsidR="007C520C" w:rsidRPr="007C520C" w:rsidRDefault="007C520C" w:rsidP="007C520C">
      <w:pPr>
        <w:pStyle w:val="Textoindependiente3"/>
        <w:rPr>
          <w:b w:val="0"/>
          <w:lang w:val="es-AR"/>
        </w:rPr>
      </w:pPr>
      <w:r w:rsidRPr="007C520C">
        <w:rPr>
          <w:b w:val="0"/>
          <w:lang w:val="es-AR"/>
        </w:rPr>
        <w:t>Curiosamente la ciudad de Boulogne</w:t>
      </w:r>
      <w:r w:rsidR="00835E30">
        <w:rPr>
          <w:b w:val="0"/>
          <w:lang w:val="es-AR"/>
        </w:rPr>
        <w:t xml:space="preserve"> </w:t>
      </w:r>
      <w:r w:rsidRPr="007C520C">
        <w:rPr>
          <w:b w:val="0"/>
          <w:lang w:val="es-AR"/>
        </w:rPr>
        <w:t>Sur Mer,</w:t>
      </w:r>
      <w:r w:rsidR="00835E30">
        <w:rPr>
          <w:b w:val="0"/>
          <w:lang w:val="es-AR"/>
        </w:rPr>
        <w:t xml:space="preserve"> </w:t>
      </w:r>
      <w:r w:rsidRPr="007C520C">
        <w:rPr>
          <w:b w:val="0"/>
          <w:lang w:val="es-AR"/>
        </w:rPr>
        <w:t>durante la segunda Guerra Mundial fue una importante</w:t>
      </w:r>
      <w:r w:rsidR="00835E30">
        <w:rPr>
          <w:b w:val="0"/>
          <w:lang w:val="es-AR"/>
        </w:rPr>
        <w:t xml:space="preserve"> </w:t>
      </w:r>
      <w:r w:rsidRPr="007C520C">
        <w:rPr>
          <w:b w:val="0"/>
          <w:lang w:val="es-AR"/>
        </w:rPr>
        <w:t>base de sub</w:t>
      </w:r>
      <w:r w:rsidR="00522EB8">
        <w:rPr>
          <w:b w:val="0"/>
          <w:lang w:val="es-AR"/>
        </w:rPr>
        <w:t>marinos alemanes siendo atacada</w:t>
      </w:r>
      <w:r w:rsidRPr="007C520C">
        <w:rPr>
          <w:b w:val="0"/>
          <w:lang w:val="es-AR"/>
        </w:rPr>
        <w:t xml:space="preserve"> y bombardea</w:t>
      </w:r>
      <w:r w:rsidR="00522EB8">
        <w:rPr>
          <w:b w:val="0"/>
          <w:lang w:val="es-AR"/>
        </w:rPr>
        <w:t>da</w:t>
      </w:r>
      <w:r w:rsidRPr="007C520C">
        <w:rPr>
          <w:b w:val="0"/>
          <w:lang w:val="es-AR"/>
        </w:rPr>
        <w:t xml:space="preserve"> por los aliados y prácticamente destruida; el monumento en proximidades de la vivienda, se mantuvo en pie;</w:t>
      </w:r>
      <w:r w:rsidR="00835E30">
        <w:rPr>
          <w:b w:val="0"/>
          <w:lang w:val="es-AR"/>
        </w:rPr>
        <w:t xml:space="preserve"> </w:t>
      </w:r>
      <w:r w:rsidRPr="007C520C">
        <w:rPr>
          <w:b w:val="0"/>
          <w:lang w:val="es-AR"/>
        </w:rPr>
        <w:t xml:space="preserve">hoy la casa es Monumento Histórico Nacional Argentino y un Granadero, permanece de guardia permanente, </w:t>
      </w:r>
      <w:proofErr w:type="gramStart"/>
      <w:r w:rsidRPr="007C520C">
        <w:rPr>
          <w:b w:val="0"/>
          <w:lang w:val="es-AR"/>
        </w:rPr>
        <w:t>custodiándola.(</w:t>
      </w:r>
      <w:proofErr w:type="gramEnd"/>
      <w:r w:rsidRPr="007C520C">
        <w:rPr>
          <w:b w:val="0"/>
          <w:lang w:val="es-AR"/>
        </w:rPr>
        <w:t>*). Curiosidades del destino.</w:t>
      </w:r>
    </w:p>
    <w:p w14:paraId="54CDA146" w14:textId="77777777" w:rsidR="007C520C" w:rsidRPr="007C520C" w:rsidRDefault="007C520C" w:rsidP="007C520C">
      <w:pPr>
        <w:pStyle w:val="Textoindependiente3"/>
        <w:rPr>
          <w:b w:val="0"/>
          <w:lang w:val="es-AR"/>
        </w:rPr>
      </w:pPr>
    </w:p>
    <w:p w14:paraId="6FB0E221" w14:textId="48457B31" w:rsidR="007C520C" w:rsidRPr="007C520C" w:rsidRDefault="007C520C" w:rsidP="007C520C">
      <w:pPr>
        <w:pStyle w:val="Textoindependiente3"/>
        <w:rPr>
          <w:b w:val="0"/>
          <w:lang w:val="es-AR"/>
        </w:rPr>
      </w:pPr>
      <w:r w:rsidRPr="007C520C">
        <w:rPr>
          <w:b w:val="0"/>
          <w:lang w:val="es-AR"/>
        </w:rPr>
        <w:t>(*) En nuestro país, en la ciudad de Buenos Aires, en Barrio Parque, funciona el Instituto Nacional Sanmartiniano,</w:t>
      </w:r>
      <w:r w:rsidR="00835E30">
        <w:rPr>
          <w:b w:val="0"/>
          <w:lang w:val="es-AR"/>
        </w:rPr>
        <w:t xml:space="preserve"> </w:t>
      </w:r>
      <w:r w:rsidRPr="007C520C">
        <w:rPr>
          <w:b w:val="0"/>
          <w:lang w:val="es-AR"/>
        </w:rPr>
        <w:t xml:space="preserve">en instalaciones de una réplica un tanto más grande, de la histórica casa, en que falleció el Libertador, en Francia. </w:t>
      </w:r>
    </w:p>
    <w:p w14:paraId="7FDE28A3" w14:textId="77777777" w:rsidR="00522EB8" w:rsidRDefault="00522EB8" w:rsidP="007C520C">
      <w:pPr>
        <w:pStyle w:val="Textoindependiente3"/>
        <w:rPr>
          <w:b w:val="0"/>
          <w:lang w:val="es-AR"/>
        </w:rPr>
      </w:pPr>
    </w:p>
    <w:p w14:paraId="3B8ADD85" w14:textId="7A7F6EE7" w:rsidR="007C520C" w:rsidRDefault="00522EB8" w:rsidP="007C520C">
      <w:pPr>
        <w:pStyle w:val="Textoindependiente3"/>
        <w:rPr>
          <w:b w:val="0"/>
          <w:lang w:val="es-AR"/>
        </w:rPr>
      </w:pPr>
      <w:r>
        <w:rPr>
          <w:b w:val="0"/>
          <w:lang w:val="es-AR"/>
        </w:rPr>
        <w:t xml:space="preserve">Héctor Rubén GOMEZ - </w:t>
      </w:r>
      <w:r w:rsidR="007C520C" w:rsidRPr="007C520C">
        <w:rPr>
          <w:b w:val="0"/>
          <w:lang w:val="es-AR"/>
        </w:rPr>
        <w:t>Promoción XVII</w:t>
      </w:r>
    </w:p>
    <w:p w14:paraId="596107F0" w14:textId="77777777" w:rsidR="007C520C" w:rsidRDefault="007C520C" w:rsidP="00A46B39">
      <w:pPr>
        <w:pStyle w:val="Textoindependiente3"/>
        <w:rPr>
          <w:b w:val="0"/>
          <w:lang w:val="es-AR"/>
        </w:rPr>
      </w:pPr>
    </w:p>
    <w:p w14:paraId="2F55188A" w14:textId="77777777" w:rsidR="007C520C" w:rsidRDefault="007C520C" w:rsidP="007C520C">
      <w:pPr>
        <w:jc w:val="both"/>
        <w:rPr>
          <w:lang w:val="es-ES"/>
        </w:rPr>
      </w:pPr>
      <w:r>
        <w:rPr>
          <w:lang w:val="es-ES"/>
        </w:rPr>
        <w:t>- - - - -</w:t>
      </w:r>
    </w:p>
    <w:p w14:paraId="7A7A6D1B" w14:textId="77777777" w:rsidR="007C520C" w:rsidRDefault="007C520C" w:rsidP="00A46B39">
      <w:pPr>
        <w:pStyle w:val="Textoindependiente3"/>
        <w:rPr>
          <w:b w:val="0"/>
          <w:lang w:val="es-ES"/>
        </w:rPr>
      </w:pPr>
    </w:p>
    <w:p w14:paraId="43026D6F" w14:textId="77777777" w:rsidR="00A46B39" w:rsidRPr="00837166" w:rsidRDefault="00A46B39" w:rsidP="00A46B39">
      <w:pPr>
        <w:jc w:val="both"/>
        <w:rPr>
          <w:b/>
          <w:lang w:val="es-ES_tradnl"/>
        </w:rPr>
      </w:pPr>
      <w:r w:rsidRPr="00837166">
        <w:rPr>
          <w:b/>
          <w:lang w:val="es-ES_tradnl"/>
        </w:rPr>
        <w:t>LA VUELTA AL MUNDO DE MAGALLANES-ELCANO, EN CIFRAS</w:t>
      </w:r>
    </w:p>
    <w:p w14:paraId="4F2D18AF" w14:textId="566AF752" w:rsidR="00A46B39" w:rsidRDefault="00A46B39" w:rsidP="00A46B39">
      <w:pPr>
        <w:jc w:val="both"/>
        <w:rPr>
          <w:lang w:val="es-ES"/>
        </w:rPr>
      </w:pPr>
    </w:p>
    <w:p w14:paraId="4D78AE00" w14:textId="77777777" w:rsidR="009735AD" w:rsidRPr="00837166" w:rsidRDefault="009735AD" w:rsidP="009735AD">
      <w:pPr>
        <w:jc w:val="both"/>
        <w:rPr>
          <w:lang w:val="es-ES_tradnl"/>
        </w:rPr>
      </w:pPr>
      <w:r w:rsidRPr="00837166">
        <w:rPr>
          <w:lang w:val="es-ES_tradnl"/>
        </w:rPr>
        <w:t>La primera circunnavegación de la historia, llevada a cabo por el portugués Fernando de Magallanes y el español Juan Sebastián Elcano, fue una hazaña en todos los aspectos -naval, técnica y humana-, que necesitó mucha preparación y acumuló unos datos que aún hoy siguen asombrando al mundo.</w:t>
      </w:r>
    </w:p>
    <w:p w14:paraId="29B80EA4" w14:textId="77777777" w:rsidR="009735AD" w:rsidRPr="00837166" w:rsidRDefault="009735AD" w:rsidP="009735AD">
      <w:pPr>
        <w:jc w:val="both"/>
        <w:rPr>
          <w:lang w:val="es-ES_tradnl"/>
        </w:rPr>
      </w:pPr>
    </w:p>
    <w:p w14:paraId="60957F8E" w14:textId="77777777" w:rsidR="009735AD" w:rsidRPr="00837166" w:rsidRDefault="009735AD" w:rsidP="009735AD">
      <w:pPr>
        <w:jc w:val="both"/>
        <w:rPr>
          <w:lang w:val="es-ES_tradnl"/>
        </w:rPr>
      </w:pPr>
      <w:r w:rsidRPr="00837166">
        <w:rPr>
          <w:lang w:val="es-ES_tradnl"/>
        </w:rPr>
        <w:lastRenderedPageBreak/>
        <w:t>Un recorrido que empezó cuando el 10 de agosto de 1519 partieron de Sevilla cinco naves para encontrar la vía desde América a las islas Molucas de Indonesia (la “especiería”) cruzando el océano Pacífico -</w:t>
      </w:r>
      <w:proofErr w:type="gramStart"/>
      <w:r w:rsidRPr="00837166">
        <w:rPr>
          <w:lang w:val="es-ES_tradnl"/>
        </w:rPr>
        <w:t>nunca antes</w:t>
      </w:r>
      <w:proofErr w:type="gramEnd"/>
      <w:r w:rsidRPr="00837166">
        <w:rPr>
          <w:lang w:val="es-ES_tradnl"/>
        </w:rPr>
        <w:t xml:space="preserve"> atravesado- y que finalizó con el regreso de un solo barco el 8 de septiembre de 1522.</w:t>
      </w:r>
    </w:p>
    <w:p w14:paraId="609EF70E" w14:textId="77777777" w:rsidR="009735AD" w:rsidRDefault="009735AD" w:rsidP="00A46B39">
      <w:pPr>
        <w:jc w:val="both"/>
        <w:rPr>
          <w:lang w:val="es-ES"/>
        </w:rPr>
      </w:pPr>
    </w:p>
    <w:p w14:paraId="1018D7DB" w14:textId="77777777" w:rsidR="00A46B39" w:rsidRDefault="00C043B0" w:rsidP="00A46B39">
      <w:pPr>
        <w:jc w:val="both"/>
        <w:rPr>
          <w:lang w:val="es-ES_tradnl"/>
        </w:rPr>
      </w:pPr>
      <w:r>
        <w:rPr>
          <w:noProof/>
          <w:lang w:eastAsia="es-AR"/>
        </w:rPr>
        <w:pict w14:anchorId="2C974A19">
          <v:shape id="_x0000_i1032" type="#_x0000_t75" style="width:416.25pt;height:234pt;visibility:visible;mso-wrap-style:square">
            <v:imagedata r:id="rId29" o:title=""/>
          </v:shape>
        </w:pict>
      </w:r>
    </w:p>
    <w:p w14:paraId="241D9DB7" w14:textId="77777777" w:rsidR="00A46B39" w:rsidRDefault="00A46B39" w:rsidP="00A46B39">
      <w:pPr>
        <w:jc w:val="both"/>
        <w:rPr>
          <w:lang w:val="es-ES_tradnl"/>
        </w:rPr>
      </w:pPr>
    </w:p>
    <w:p w14:paraId="590B9F3C" w14:textId="77777777" w:rsidR="00A46B39" w:rsidRPr="00837166" w:rsidRDefault="00A46B39" w:rsidP="00A46B39">
      <w:pPr>
        <w:jc w:val="both"/>
        <w:rPr>
          <w:lang w:val="es-ES_tradnl"/>
        </w:rPr>
      </w:pPr>
      <w:r w:rsidRPr="00837166">
        <w:rPr>
          <w:lang w:val="es-ES_tradnl"/>
        </w:rPr>
        <w:t>Estas son las cifras que resumen la hazaña:</w:t>
      </w:r>
    </w:p>
    <w:p w14:paraId="2DE8B456" w14:textId="77777777" w:rsidR="00A46B39" w:rsidRPr="00837166" w:rsidRDefault="00A46B39" w:rsidP="00A46B39">
      <w:pPr>
        <w:jc w:val="both"/>
        <w:rPr>
          <w:lang w:val="es-ES_tradnl"/>
        </w:rPr>
      </w:pPr>
    </w:p>
    <w:p w14:paraId="535B2487" w14:textId="77777777" w:rsidR="00A46B39" w:rsidRPr="00837166" w:rsidRDefault="00A46B39" w:rsidP="00A46B39">
      <w:pPr>
        <w:jc w:val="both"/>
        <w:rPr>
          <w:lang w:val="es-ES_tradnl"/>
        </w:rPr>
      </w:pPr>
      <w:r w:rsidRPr="00837166">
        <w:rPr>
          <w:lang w:val="es-ES_tradnl"/>
        </w:rPr>
        <w:t>El número de hombres que zarparon no está claro. Según las fuentes oscila entre 239 y 260, pero lo que sí es certero es que solo 18 volvieron. Por el camino, muchos murieron de hambre y de enfermedades como el escorbuto. Otros en guerras como en la que falleció el capitán de la misión, Fernando de Magallanes. 53 se quedaron en Indonesia para intentar volver de nuevo por el Pacífico y otros 13 fueron arrestados en Cabo Verde justo antes de volver a España.</w:t>
      </w:r>
    </w:p>
    <w:p w14:paraId="6A952E59" w14:textId="77777777" w:rsidR="00A46B39" w:rsidRPr="00837166" w:rsidRDefault="00A46B39" w:rsidP="00A46B39">
      <w:pPr>
        <w:jc w:val="both"/>
        <w:rPr>
          <w:lang w:val="es-ES_tradnl"/>
        </w:rPr>
      </w:pPr>
    </w:p>
    <w:p w14:paraId="78200E54" w14:textId="77777777" w:rsidR="00A46B39" w:rsidRPr="00837166" w:rsidRDefault="00A46B39" w:rsidP="00A46B39">
      <w:pPr>
        <w:jc w:val="both"/>
        <w:rPr>
          <w:lang w:val="es-ES_tradnl"/>
        </w:rPr>
      </w:pPr>
      <w:r w:rsidRPr="00837166">
        <w:rPr>
          <w:lang w:val="es-ES_tradnl"/>
        </w:rPr>
        <w:t>Calcularon que la travesía iba a durar dos años y para alimentar a los hombres cargaron 500 toneladas de provisiones. Algunas curiosidades: 200 botes de sardinas, 430 cabezas de ajo y 10.000 kilos de galletas secas. Y para poder tomar leche llevaba a bordo siete vacas vivas.</w:t>
      </w:r>
    </w:p>
    <w:p w14:paraId="00D2B257" w14:textId="77777777" w:rsidR="00A46B39" w:rsidRPr="00837166" w:rsidRDefault="00A46B39" w:rsidP="00A46B39">
      <w:pPr>
        <w:jc w:val="both"/>
        <w:rPr>
          <w:lang w:val="es-ES_tradnl"/>
        </w:rPr>
      </w:pPr>
    </w:p>
    <w:p w14:paraId="2E1076F8" w14:textId="77777777" w:rsidR="00A46B39" w:rsidRPr="00837166" w:rsidRDefault="00A46B39" w:rsidP="00A46B39">
      <w:pPr>
        <w:jc w:val="both"/>
        <w:rPr>
          <w:lang w:val="es-ES_tradnl"/>
        </w:rPr>
      </w:pPr>
      <w:r w:rsidRPr="00837166">
        <w:rPr>
          <w:lang w:val="es-ES_tradnl"/>
        </w:rPr>
        <w:t>Cinco naves de 75 a 120 toneladas partieron de Cádiz en 1519 pero solo una, la nao Victoria, volvió tres años después comandada por Elcano. La Santiago naufragó en la desembocadura del Río de la Plata, en Argentina, y la San Antonio desertó en la Patagonia poco después. La nao Concepción la quemaron en Filipinas porque no tenían tripulación suficiente y la Trinidad se hundió en Molucas.</w:t>
      </w:r>
    </w:p>
    <w:p w14:paraId="48B0C6E2" w14:textId="77777777" w:rsidR="00A46B39" w:rsidRPr="00837166" w:rsidRDefault="00A46B39" w:rsidP="00A46B39">
      <w:pPr>
        <w:jc w:val="both"/>
        <w:rPr>
          <w:lang w:val="es-ES_tradnl"/>
        </w:rPr>
      </w:pPr>
    </w:p>
    <w:p w14:paraId="40CAB9AF" w14:textId="77777777" w:rsidR="00A46B39" w:rsidRPr="00837166" w:rsidRDefault="00A46B39" w:rsidP="00A46B39">
      <w:pPr>
        <w:jc w:val="both"/>
        <w:rPr>
          <w:lang w:val="es-ES_tradnl"/>
        </w:rPr>
      </w:pPr>
      <w:r w:rsidRPr="00837166">
        <w:rPr>
          <w:lang w:val="es-ES_tradnl"/>
        </w:rPr>
        <w:t>14.460 leguas (69.813 kilómetros) navegó la nao Victoria en su viaje por tres océanos. Desde España hasta Sudamérica por el Atlántico, hasta Filipinas por primera vez por el Pacífico y de vuelta rodeando África por el Índico y el Atlántico de nuevo.</w:t>
      </w:r>
    </w:p>
    <w:p w14:paraId="3C424E2F" w14:textId="77777777" w:rsidR="00A46B39" w:rsidRPr="00837166" w:rsidRDefault="00A46B39" w:rsidP="00A46B39">
      <w:pPr>
        <w:jc w:val="both"/>
        <w:rPr>
          <w:lang w:val="es-ES_tradnl"/>
        </w:rPr>
      </w:pPr>
    </w:p>
    <w:p w14:paraId="56BE3238" w14:textId="77777777" w:rsidR="00A46B39" w:rsidRPr="00837166" w:rsidRDefault="00A46B39" w:rsidP="00A46B39">
      <w:pPr>
        <w:jc w:val="both"/>
        <w:rPr>
          <w:lang w:val="es-ES_tradnl"/>
        </w:rPr>
      </w:pPr>
      <w:r w:rsidRPr="00837166">
        <w:rPr>
          <w:lang w:val="es-ES_tradnl"/>
        </w:rPr>
        <w:lastRenderedPageBreak/>
        <w:t>Cuatro continentes recorrieron los navegantes. Todos menos Australia, por cuyas costas Elcano, de vuelta desde Indonesia, pasó relativamente cerca al escoger una ruta hacia el sur para evitar a los portugueses. De haber navegado en una latitud diferente, podría haberse encontrado con el quinto continente (hasta 1606 no fue descubierto).</w:t>
      </w:r>
    </w:p>
    <w:p w14:paraId="599983AE" w14:textId="77777777" w:rsidR="00A46B39" w:rsidRPr="00837166" w:rsidRDefault="00A46B39" w:rsidP="00A46B39">
      <w:pPr>
        <w:jc w:val="both"/>
        <w:rPr>
          <w:lang w:val="es-ES_tradnl"/>
        </w:rPr>
      </w:pPr>
    </w:p>
    <w:p w14:paraId="715D9548" w14:textId="77777777" w:rsidR="00A46B39" w:rsidRPr="00837166" w:rsidRDefault="00A46B39" w:rsidP="00A46B39">
      <w:pPr>
        <w:jc w:val="both"/>
        <w:rPr>
          <w:lang w:val="es-ES_tradnl"/>
        </w:rPr>
      </w:pPr>
      <w:r w:rsidRPr="00837166">
        <w:rPr>
          <w:lang w:val="es-ES_tradnl"/>
        </w:rPr>
        <w:t>98 días sin tocar tierra tardó la expedición en atravesar por primera vez el Pacífico, océano nombrado por Magallanes por sus calmas, que alargaron el tiempo en cruzar. El hambre y el escorbuto acabaron con la vida de muchos navegantes durante ese tiempo.</w:t>
      </w:r>
    </w:p>
    <w:p w14:paraId="2E34DAA7" w14:textId="77777777" w:rsidR="00A46B39" w:rsidRPr="00837166" w:rsidRDefault="00A46B39" w:rsidP="00A46B39">
      <w:pPr>
        <w:jc w:val="both"/>
        <w:rPr>
          <w:lang w:val="es-ES_tradnl"/>
        </w:rPr>
      </w:pPr>
    </w:p>
    <w:p w14:paraId="3CB4F6EF" w14:textId="77777777" w:rsidR="00A46B39" w:rsidRPr="00837166" w:rsidRDefault="00A46B39" w:rsidP="00A46B39">
      <w:pPr>
        <w:jc w:val="both"/>
        <w:rPr>
          <w:lang w:val="es-ES_tradnl"/>
        </w:rPr>
      </w:pPr>
      <w:r w:rsidRPr="00837166">
        <w:rPr>
          <w:lang w:val="es-ES_tradnl"/>
        </w:rPr>
        <w:t>64 tripulantes. Bajo el mando de Elcano, 47 europeos y 17 indígenas zarparon de Timor (Indonesia) a bordo de la Victoria para volver a España por el Índico. Tardaron 164 días y sin bajar a tierra, ya que esa ruta estaba vetada por los portugueses y podían ser apresados. Elcano decidió parar en Cabo Verde porque sus hombres morían casi a uno por día de inanición y escorbuto, y allí quedaron 13 detenidos.</w:t>
      </w:r>
    </w:p>
    <w:p w14:paraId="0572067F" w14:textId="77777777" w:rsidR="00A46B39" w:rsidRPr="00837166" w:rsidRDefault="00A46B39" w:rsidP="00A46B39">
      <w:pPr>
        <w:jc w:val="both"/>
        <w:rPr>
          <w:lang w:val="es-ES_tradnl"/>
        </w:rPr>
      </w:pPr>
    </w:p>
    <w:p w14:paraId="026FD72F" w14:textId="77777777" w:rsidR="00A46B39" w:rsidRPr="00837166" w:rsidRDefault="00A46B39" w:rsidP="00A46B39">
      <w:pPr>
        <w:jc w:val="both"/>
        <w:rPr>
          <w:lang w:val="es-ES_tradnl"/>
        </w:rPr>
      </w:pPr>
      <w:r w:rsidRPr="00837166">
        <w:rPr>
          <w:lang w:val="es-ES_tradnl"/>
        </w:rPr>
        <w:t>700 quintales y 24 libras de especias. Son los que trajo la Victoria a su vuelta a España, de cuya venta se obtuvieron casi 8 millones de maravedís, suficientes para pagar la expedición.</w:t>
      </w:r>
    </w:p>
    <w:p w14:paraId="179EDD86" w14:textId="77777777" w:rsidR="00A46B39" w:rsidRPr="00837166" w:rsidRDefault="00A46B39" w:rsidP="00A46B39">
      <w:pPr>
        <w:jc w:val="both"/>
        <w:rPr>
          <w:lang w:val="es-ES_tradnl"/>
        </w:rPr>
      </w:pPr>
    </w:p>
    <w:p w14:paraId="44A5210B" w14:textId="77777777" w:rsidR="00A46B39" w:rsidRPr="00837166" w:rsidRDefault="00A46B39" w:rsidP="00A46B39">
      <w:pPr>
        <w:jc w:val="both"/>
        <w:rPr>
          <w:lang w:val="es-ES_tradnl"/>
        </w:rPr>
      </w:pPr>
      <w:r w:rsidRPr="00837166">
        <w:rPr>
          <w:lang w:val="es-ES_tradnl"/>
        </w:rPr>
        <w:t>1.125 días tardó la expedición en dar la vuelta al mundo desde que salió de Sevilla el 10 de agosto de 1519 hasta que volvió a esta ciudad el 8 de septiembre de 1522. Serían 1.082 días si se tiene en cuenta la salida el 20 de septiembre de 1519 desde Sanlúcar de Barrameda hasta esa misma localidad el 8 de septiembre de 1522.</w:t>
      </w:r>
    </w:p>
    <w:p w14:paraId="0DF178CB" w14:textId="77777777" w:rsidR="00A46B39" w:rsidRDefault="00A46B39" w:rsidP="00A46B39">
      <w:pPr>
        <w:jc w:val="both"/>
      </w:pPr>
    </w:p>
    <w:p w14:paraId="03B3B667" w14:textId="77777777" w:rsidR="00A46B39" w:rsidRDefault="0017283B" w:rsidP="00A46B39">
      <w:pPr>
        <w:numPr>
          <w:ilvl w:val="0"/>
          <w:numId w:val="32"/>
        </w:numPr>
        <w:jc w:val="both"/>
      </w:pPr>
      <w:hyperlink r:id="rId30" w:history="1">
        <w:r w:rsidR="00A46B39">
          <w:rPr>
            <w:rStyle w:val="Hipervnculo"/>
          </w:rPr>
          <w:t>https://www.lavanguardia.com/cultura/20190810/463957363406/vuelta-mundo-magallanes-elcano-500-anos.html</w:t>
        </w:r>
      </w:hyperlink>
    </w:p>
    <w:p w14:paraId="206938CE" w14:textId="77777777" w:rsidR="00A46B39" w:rsidRDefault="00A46B39" w:rsidP="00A46B39">
      <w:pPr>
        <w:jc w:val="both"/>
        <w:rPr>
          <w:lang w:val="es-ES_tradnl"/>
        </w:rPr>
      </w:pPr>
    </w:p>
    <w:p w14:paraId="7FB4F0D4" w14:textId="77777777" w:rsidR="00A46B39" w:rsidRDefault="00A46B39" w:rsidP="00A46B39">
      <w:pPr>
        <w:jc w:val="both"/>
        <w:rPr>
          <w:lang w:val="es-ES"/>
        </w:rPr>
      </w:pPr>
      <w:r>
        <w:rPr>
          <w:lang w:val="es-ES"/>
        </w:rPr>
        <w:t>- - - - -</w:t>
      </w:r>
    </w:p>
    <w:p w14:paraId="5B87E57B" w14:textId="77777777" w:rsidR="00A46B39" w:rsidRDefault="00A46B39" w:rsidP="00A46B39">
      <w:pPr>
        <w:jc w:val="both"/>
        <w:rPr>
          <w:lang w:val="es-ES_tradnl"/>
        </w:rPr>
      </w:pPr>
    </w:p>
    <w:p w14:paraId="077B9241" w14:textId="77777777" w:rsidR="00A46B39" w:rsidRPr="00CB22FE" w:rsidRDefault="00A46B39" w:rsidP="00A46B39">
      <w:pPr>
        <w:jc w:val="both"/>
        <w:rPr>
          <w:b/>
        </w:rPr>
      </w:pPr>
      <w:r w:rsidRPr="00CB22FE">
        <w:rPr>
          <w:b/>
        </w:rPr>
        <w:t>CRONISTA DE LA PRIMERA VUELTA AL MUNDO</w:t>
      </w:r>
    </w:p>
    <w:p w14:paraId="2AA670AD" w14:textId="77777777" w:rsidR="00A46B39" w:rsidRDefault="00A46B39" w:rsidP="00A46B39">
      <w:pPr>
        <w:jc w:val="both"/>
      </w:pPr>
    </w:p>
    <w:p w14:paraId="4E3D6501" w14:textId="433CE14C" w:rsidR="00A46B39" w:rsidRDefault="00A46B39" w:rsidP="00A46B39">
      <w:pPr>
        <w:jc w:val="both"/>
      </w:pPr>
      <w:r>
        <w:t xml:space="preserve">“Durante tres meses y veinte días no pudimos conseguir alimentos frescos. Comíamos bizcocho a puñados, aunque no se puede decir que lo fuera porque era polvo mezclado con gusanos y lo que quedaba apestaba a orines de ratas”. Así de terrible fue una de las etapas de la epopeya de tres años y un mes que iniciaron en el puerto de Sevilla 237 hombres —cifra que eleva algún historiador a 265—. Uno de los 18 supervivientes del viaje, el italiano Antonio </w:t>
      </w:r>
      <w:proofErr w:type="spellStart"/>
      <w:r>
        <w:t>Pigafetta</w:t>
      </w:r>
      <w:proofErr w:type="spellEnd"/>
      <w:r>
        <w:t>, dejó</w:t>
      </w:r>
      <w:r w:rsidR="00835E30">
        <w:t xml:space="preserve"> </w:t>
      </w:r>
      <w:r>
        <w:t xml:space="preserve">por escrito su relato; no fue el único, pero sí el más célebre de la primera circunnavegación terrestre, de la que este sábado, 10 de agosto, se cumplen 500 años de su partida en aguas del Guadalquivir. Entre las numerosas obras que se han lanzado en los últimos meses al calor de este quinto centenario, destaca la reedición de La primera vuelta al mundo (Alianza editorial), la relación que hizo </w:t>
      </w:r>
      <w:proofErr w:type="spellStart"/>
      <w:r>
        <w:t>Pigafetta</w:t>
      </w:r>
      <w:proofErr w:type="spellEnd"/>
      <w:r>
        <w:t xml:space="preserve"> de la expedición que comandaba el portugués Fernando de Magallanes (1480-1521).</w:t>
      </w:r>
    </w:p>
    <w:p w14:paraId="2458AE22" w14:textId="77777777" w:rsidR="00A46B39" w:rsidRDefault="00A46B39" w:rsidP="00A46B39">
      <w:pPr>
        <w:jc w:val="both"/>
      </w:pPr>
    </w:p>
    <w:p w14:paraId="791D0EDD" w14:textId="77777777" w:rsidR="00A46B39" w:rsidRDefault="00A46B39" w:rsidP="00A46B39">
      <w:pPr>
        <w:jc w:val="both"/>
      </w:pPr>
      <w:r>
        <w:t xml:space="preserve">¿Era </w:t>
      </w:r>
      <w:proofErr w:type="spellStart"/>
      <w:r>
        <w:t>Pigafetta</w:t>
      </w:r>
      <w:proofErr w:type="spellEnd"/>
      <w:r>
        <w:t xml:space="preserve"> un mercader, un navegante, le movía la labor evangelizadora? Este vicentino, nacido en 1492 o 1493, se define al comienzo de su crónica como alguien </w:t>
      </w:r>
      <w:r>
        <w:lastRenderedPageBreak/>
        <w:t xml:space="preserve">"que ha leído muchos libros" y que quería "ir a ver cosas que le pudieran satisfacer" para lograr "un nombre que llegase a la posteridad". Las letras y la fama. Unos propósitos baldíos si no hubiera tenido amistad con el obispo que era nuncio del papa León X en España. "Se enroló por enchufe", apunta por teléfono la autora de la introducción del libro de Alianza, Isabel de Riquer, profesora emérita de Literatura Románica Medieval de la Universidad de Barcelona, que se ha ocupado de la traducción del original. "Tenía a Magallanes por un ídolo, se nota en cómo cuenta su muerte en la batalla de </w:t>
      </w:r>
      <w:proofErr w:type="spellStart"/>
      <w:r>
        <w:t>Mactán</w:t>
      </w:r>
      <w:proofErr w:type="spellEnd"/>
      <w:r>
        <w:t>". Incluso le atribuye la curación milagrosa de un enfermo en la isla de Cebú (Filipinas).</w:t>
      </w:r>
    </w:p>
    <w:p w14:paraId="6AD01D2F" w14:textId="77777777" w:rsidR="00A46B39" w:rsidRDefault="00A46B39" w:rsidP="00A46B39">
      <w:pPr>
        <w:jc w:val="both"/>
      </w:pPr>
    </w:p>
    <w:p w14:paraId="4CFC794D" w14:textId="77777777" w:rsidR="00A46B39" w:rsidRDefault="00A46B39" w:rsidP="00A46B39">
      <w:pPr>
        <w:jc w:val="both"/>
      </w:pPr>
      <w:r>
        <w:t xml:space="preserve">El texto de </w:t>
      </w:r>
      <w:proofErr w:type="spellStart"/>
      <w:r>
        <w:t>Pigafetta</w:t>
      </w:r>
      <w:proofErr w:type="spellEnd"/>
      <w:r>
        <w:t xml:space="preserve"> se define, en buena parte, a la precisión científica, cuenta lo que ve, sin aditamentos. Un estilo que resaltó Gabriel García Márquez en su discurso de recepción del Premio Nobel de Literatura en 1982, principiado con un homenaje al italiano: "Escribió una crónica rigurosa que, sin embargo, parece una aventura de la imaginación". El autor de Cien años de soledad afirmó que en el "breve y fascinante libro" de </w:t>
      </w:r>
      <w:proofErr w:type="spellStart"/>
      <w:r>
        <w:t>Pigafetta</w:t>
      </w:r>
      <w:proofErr w:type="spellEnd"/>
      <w:r>
        <w:t xml:space="preserve"> "se vislumbran los gérmenes de nuestras novelas de hoy".</w:t>
      </w:r>
    </w:p>
    <w:p w14:paraId="0CC6681A" w14:textId="77777777" w:rsidR="00A46B39" w:rsidRDefault="00A46B39" w:rsidP="00A46B39">
      <w:pPr>
        <w:jc w:val="both"/>
      </w:pPr>
    </w:p>
    <w:p w14:paraId="32945ADA" w14:textId="77777777" w:rsidR="00A46B39" w:rsidRDefault="00A46B39" w:rsidP="00A46B39">
      <w:pPr>
        <w:jc w:val="both"/>
      </w:pPr>
      <w:r>
        <w:t xml:space="preserve">Llama la atención su faceta de naturalista en la descripción de la sorprendente flora y fauna que se encuentra ("pájaros que viven de los excrementos de otros") y recoge con la frialdad de un informe policial las costumbres de los pobladores, desde la infibulación al canibalismo: "No se los comen de una vez, sino que, una vez muertos, un día uno corta un trozo, se lo lleva a casa, lo pone a ahumar y al cabo de ocho días corta un trocito y se lo come asado". O la "costumbre del rey de </w:t>
      </w:r>
      <w:proofErr w:type="spellStart"/>
      <w:r>
        <w:t>Bacan</w:t>
      </w:r>
      <w:proofErr w:type="spellEnd"/>
      <w:r>
        <w:t>, que antes de entrar en combate hacía que un esclavo lo sodomizara dos o tres veces". También "recopiló leyendas antiguas", subraya De Riquer, sobre tierras que no pisó, pero de las que habían escrito otros. Las incluyó con la muletilla de "me lo contó un piloto viejo", para darle verosimilitud.</w:t>
      </w:r>
    </w:p>
    <w:p w14:paraId="006E39E3" w14:textId="77777777" w:rsidR="00A46B39" w:rsidRDefault="00A46B39" w:rsidP="00A46B39">
      <w:pPr>
        <w:jc w:val="both"/>
      </w:pPr>
    </w:p>
    <w:p w14:paraId="1FAF6107" w14:textId="77777777" w:rsidR="00A46B39" w:rsidRDefault="00A46B39" w:rsidP="00A46B39">
      <w:pPr>
        <w:jc w:val="both"/>
      </w:pPr>
      <w:r>
        <w:t xml:space="preserve">Sus palabras no están exentas de una misteriosa subjetividad. "No cita a Elcano en ningún momento. ¿Quizás porque este lo dejó de lado?". Y eso que el de Guetaria fue quien "sacó a las naves de la maraña de islas de Filipinas y llegó a Sevilla". La relación entre </w:t>
      </w:r>
      <w:proofErr w:type="spellStart"/>
      <w:r>
        <w:t>Pigafetta</w:t>
      </w:r>
      <w:proofErr w:type="spellEnd"/>
      <w:r>
        <w:t xml:space="preserve"> y Juan Sebastián Elcano (1476-1526) parece inexistente.</w:t>
      </w:r>
    </w:p>
    <w:p w14:paraId="262A1FCA" w14:textId="77777777" w:rsidR="00A46B39" w:rsidRDefault="00A46B39" w:rsidP="00A46B39">
      <w:pPr>
        <w:jc w:val="both"/>
      </w:pPr>
    </w:p>
    <w:p w14:paraId="391249FC" w14:textId="77777777" w:rsidR="00A46B39" w:rsidRDefault="00A46B39" w:rsidP="00A46B39">
      <w:pPr>
        <w:jc w:val="both"/>
      </w:pPr>
      <w:r>
        <w:t xml:space="preserve">Una antipatía relacionada con la desconfianza porque un portugués dirigiese una empresa pagada por Carlos I y comerciantes castellanos, deseosos de hacerse con las especias –azafrán, canela, clavo…–, codiciadas en Europa y que solo se podían adquirir pagando elevadísimos precios a los intermediarios que las traían desde las Molucas. Los capitanes españoles que acompañaban a Magallanes en las cinco naves "le tenían gran odio", apunta </w:t>
      </w:r>
      <w:proofErr w:type="spellStart"/>
      <w:r>
        <w:t>Pigafetta</w:t>
      </w:r>
      <w:proofErr w:type="spellEnd"/>
      <w:r>
        <w:t>.</w:t>
      </w:r>
    </w:p>
    <w:p w14:paraId="0DAD1038" w14:textId="77777777" w:rsidR="00A46B39" w:rsidRDefault="00A46B39" w:rsidP="00A46B39">
      <w:pPr>
        <w:jc w:val="both"/>
      </w:pPr>
    </w:p>
    <w:p w14:paraId="4353F109" w14:textId="289BD72D" w:rsidR="00A46B39" w:rsidRDefault="00A46B39" w:rsidP="00A46B39">
      <w:pPr>
        <w:jc w:val="both"/>
      </w:pPr>
      <w:r>
        <w:t>En los meses que estos modernos argonautas pasaron en la actual Indonesia hay menciones a los conflictos comerciales entre las dos potencias ibéricas y el regreso por la costa de África es un juego del</w:t>
      </w:r>
      <w:r w:rsidR="00835E30">
        <w:t xml:space="preserve"> </w:t>
      </w:r>
      <w:r>
        <w:t>ratón y el gato entre Elcano y los portugueses, que ordenan dar caza a los supervivientes. Unos hechos muy distintos de la historia que algunos quieren transmitir hoy, que el viaje fue fruto de la colaboración hispanoportuguesa. "El mérito de aquella gesta fue de quien lo financió", sentencia De Riquer.</w:t>
      </w:r>
    </w:p>
    <w:p w14:paraId="0652C50F" w14:textId="77777777" w:rsidR="00A46B39" w:rsidRDefault="00A46B39" w:rsidP="00A46B39">
      <w:pPr>
        <w:jc w:val="both"/>
      </w:pPr>
    </w:p>
    <w:p w14:paraId="305E7B4F" w14:textId="77777777" w:rsidR="00A46B39" w:rsidRDefault="00A46B39" w:rsidP="00A46B39">
      <w:pPr>
        <w:jc w:val="both"/>
      </w:pPr>
      <w:r>
        <w:t>El viaje prosigue entre tempestades, hambre, escorbuto y escaramuzas con los indígenas, hasta llegar a las Molucas y repletar las naves con especias. Sin embargo, hay constantes saltos en el tiempo en el diario, semanas en las que no hay una letra de su puño. "Puede que fueran periodos de calma chicha o durante las averías de los barcos".</w:t>
      </w:r>
    </w:p>
    <w:p w14:paraId="33AD5BA5" w14:textId="77777777" w:rsidR="00A46B39" w:rsidRDefault="00A46B39" w:rsidP="00A46B39">
      <w:pPr>
        <w:jc w:val="both"/>
      </w:pPr>
    </w:p>
    <w:p w14:paraId="1CA18988" w14:textId="77777777" w:rsidR="00A46B39" w:rsidRDefault="00A46B39" w:rsidP="00A46B39">
      <w:pPr>
        <w:jc w:val="both"/>
      </w:pPr>
      <w:r>
        <w:t xml:space="preserve">Cuando el 8 de septiembre de 1522 echa el ancla en el muelle de Sevilla la Victoria, única nave en pie de las cinco que partieron, con 18 hombres famélicos al mando de Elcano, </w:t>
      </w:r>
      <w:proofErr w:type="spellStart"/>
      <w:r>
        <w:t>Pigafetta</w:t>
      </w:r>
      <w:proofErr w:type="spellEnd"/>
      <w:r>
        <w:t xml:space="preserve"> viaja a Valladolid para ofrecerle al emperador su obra. Parco, el italiano refiere que se fue de allí "lo antes posible"; busca un editor en otras cortes, pero no se interesaron, hasta </w:t>
      </w:r>
      <w:proofErr w:type="gramStart"/>
      <w:r>
        <w:t>que</w:t>
      </w:r>
      <w:proofErr w:type="gramEnd"/>
      <w:r>
        <w:t xml:space="preserve"> en 1530, el maestre de la Orden de Rodas, en Italia, le animó a completar el relato, escrito en italiano. A él se lo dedicó y por eso el libro es de estilo epistolar. Sin embargo, no hay rastro de ese manuscrito autógrafo. Lo primero que se conoció fue una copia del original que no fue hallada hasta finales del XVIII. También se perdió la pista de </w:t>
      </w:r>
      <w:proofErr w:type="spellStart"/>
      <w:r>
        <w:t>Pigafetta</w:t>
      </w:r>
      <w:proofErr w:type="spellEnd"/>
      <w:r>
        <w:t>, el último destino del primer gran cronista de la vuelta al mundo.</w:t>
      </w:r>
    </w:p>
    <w:p w14:paraId="2FDC74B1" w14:textId="77777777" w:rsidR="00A46B39" w:rsidRDefault="00A46B39" w:rsidP="00A46B39">
      <w:pPr>
        <w:jc w:val="both"/>
      </w:pPr>
    </w:p>
    <w:p w14:paraId="56719EC0" w14:textId="77777777" w:rsidR="00A46B39" w:rsidRDefault="0017283B" w:rsidP="00A46B39">
      <w:pPr>
        <w:numPr>
          <w:ilvl w:val="0"/>
          <w:numId w:val="32"/>
        </w:numPr>
        <w:jc w:val="both"/>
      </w:pPr>
      <w:hyperlink r:id="rId31" w:history="1">
        <w:r w:rsidR="00A46B39">
          <w:rPr>
            <w:rStyle w:val="Hipervnculo"/>
          </w:rPr>
          <w:t>https://elpais.com/cultura/2019/08/09/actualidad/1565346224_374635.html</w:t>
        </w:r>
      </w:hyperlink>
    </w:p>
    <w:p w14:paraId="5FE4152C" w14:textId="77777777" w:rsidR="00A46B39" w:rsidRDefault="00A46B39" w:rsidP="00A46B39">
      <w:pPr>
        <w:jc w:val="both"/>
      </w:pPr>
    </w:p>
    <w:p w14:paraId="30CB9CBA" w14:textId="77777777" w:rsidR="00A46B39" w:rsidRDefault="00A46B39" w:rsidP="00A46B39">
      <w:pPr>
        <w:jc w:val="both"/>
        <w:rPr>
          <w:lang w:val="es-ES"/>
        </w:rPr>
      </w:pPr>
      <w:r>
        <w:rPr>
          <w:lang w:val="es-ES"/>
        </w:rPr>
        <w:t>- - - - -</w:t>
      </w:r>
    </w:p>
    <w:p w14:paraId="377579BA" w14:textId="77777777" w:rsidR="00A46B39" w:rsidRDefault="00A46B39" w:rsidP="00A46B39">
      <w:pPr>
        <w:jc w:val="both"/>
      </w:pPr>
    </w:p>
    <w:p w14:paraId="0832F28C" w14:textId="77777777" w:rsidR="00A46B39" w:rsidRPr="00DD794F" w:rsidRDefault="00A46B39" w:rsidP="00A46B39">
      <w:pPr>
        <w:jc w:val="both"/>
        <w:rPr>
          <w:b/>
          <w:lang w:val="es-ES_tradnl"/>
        </w:rPr>
      </w:pPr>
      <w:r w:rsidRPr="00DD794F">
        <w:rPr>
          <w:b/>
          <w:lang w:val="es-ES_tradnl"/>
        </w:rPr>
        <w:t>LA BATALLA NAVAL MÁS GRANDE DE LA HISTORIA… AHORA SERÍA TERRESTRE</w:t>
      </w:r>
    </w:p>
    <w:p w14:paraId="258F8707" w14:textId="77777777" w:rsidR="00A46B39" w:rsidRPr="00DD794F" w:rsidRDefault="00A46B39" w:rsidP="00A46B39">
      <w:pPr>
        <w:jc w:val="both"/>
        <w:rPr>
          <w:lang w:val="es-ES_tradnl"/>
        </w:rPr>
      </w:pPr>
      <w:r w:rsidRPr="00DD794F">
        <w:rPr>
          <w:lang w:val="es-ES_tradnl"/>
        </w:rPr>
        <w:t xml:space="preserve"> </w:t>
      </w:r>
    </w:p>
    <w:p w14:paraId="0E3BEACB" w14:textId="2DC004D3" w:rsidR="00A46B39" w:rsidRPr="00DD794F" w:rsidRDefault="00A46B39" w:rsidP="00A46B39">
      <w:pPr>
        <w:jc w:val="both"/>
        <w:rPr>
          <w:lang w:val="es-ES_tradnl"/>
        </w:rPr>
      </w:pPr>
      <w:r w:rsidRPr="00DD794F">
        <w:rPr>
          <w:lang w:val="es-ES_tradnl"/>
        </w:rPr>
        <w:t xml:space="preserve">Establecida en China por Kublai Khan, la dinastía Yuan estaba llegando a su fin a mediados del siglo XIV. Los Ming y los Han eran los dos grupos que optaban a suceder a los Yuan, y, lógicamente, serían las armas las que determinasen quién se presentaría como aspirante al trono de los Yuan. Del 30 agosto al 4 de octubre de 1363 ambas dinastías librarían en el lago </w:t>
      </w:r>
      <w:proofErr w:type="spellStart"/>
      <w:r w:rsidRPr="00DD794F">
        <w:rPr>
          <w:lang w:val="es-ES_tradnl"/>
        </w:rPr>
        <w:t>Poyang</w:t>
      </w:r>
      <w:proofErr w:type="spellEnd"/>
      <w:r w:rsidRPr="00DD794F">
        <w:rPr>
          <w:lang w:val="es-ES_tradnl"/>
        </w:rPr>
        <w:t xml:space="preserve"> la considerada como la batalla naval más grande de toda la historia. Parece difícil que la mayor batalla naval se libre en un lago, pero las dimensiones del </w:t>
      </w:r>
      <w:proofErr w:type="spellStart"/>
      <w:r w:rsidRPr="00DD794F">
        <w:rPr>
          <w:lang w:val="es-ES_tradnl"/>
        </w:rPr>
        <w:t>Poyang</w:t>
      </w:r>
      <w:proofErr w:type="spellEnd"/>
      <w:r w:rsidRPr="00DD794F">
        <w:rPr>
          <w:lang w:val="es-ES_tradnl"/>
        </w:rPr>
        <w:t>, la masa de agua dulce más grande de China, lo permitían: 170 kilómetros de largo por 17 de anchura media (3.585 km²),</w:t>
      </w:r>
      <w:r w:rsidR="00835E30">
        <w:rPr>
          <w:lang w:val="es-ES_tradnl"/>
        </w:rPr>
        <w:t xml:space="preserve"> </w:t>
      </w:r>
      <w:r w:rsidRPr="00DD794F">
        <w:rPr>
          <w:lang w:val="es-ES_tradnl"/>
        </w:rPr>
        <w:t>y una profundidad media de 8 metros y máxima de 25.</w:t>
      </w:r>
    </w:p>
    <w:p w14:paraId="2BAB19A8" w14:textId="77777777" w:rsidR="00A46B39" w:rsidRPr="00DD794F" w:rsidRDefault="00A46B39" w:rsidP="00A46B39">
      <w:pPr>
        <w:jc w:val="both"/>
        <w:rPr>
          <w:lang w:val="es-ES_tradnl"/>
        </w:rPr>
      </w:pPr>
    </w:p>
    <w:p w14:paraId="5E040670" w14:textId="0C4FB348" w:rsidR="00A46B39" w:rsidRPr="00DD794F" w:rsidRDefault="00A46B39" w:rsidP="00A46B39">
      <w:pPr>
        <w:jc w:val="both"/>
        <w:rPr>
          <w:lang w:val="es-ES_tradnl"/>
        </w:rPr>
      </w:pPr>
      <w:r w:rsidRPr="00DD794F">
        <w:rPr>
          <w:lang w:val="es-ES_tradnl"/>
        </w:rPr>
        <w:t xml:space="preserve">Con sus </w:t>
      </w:r>
      <w:proofErr w:type="spellStart"/>
      <w:r w:rsidRPr="00DD794F">
        <w:rPr>
          <w:lang w:val="es-ES_tradnl"/>
        </w:rPr>
        <w:t>lou</w:t>
      </w:r>
      <w:proofErr w:type="spellEnd"/>
      <w:r w:rsidRPr="00DD794F">
        <w:rPr>
          <w:lang w:val="es-ES_tradnl"/>
        </w:rPr>
        <w:t xml:space="preserve"> chan, verdaderas fortalezas flotantes, Chen </w:t>
      </w:r>
      <w:proofErr w:type="spellStart"/>
      <w:r w:rsidRPr="00DD794F">
        <w:rPr>
          <w:lang w:val="es-ES_tradnl"/>
        </w:rPr>
        <w:t>Youliang</w:t>
      </w:r>
      <w:proofErr w:type="spellEnd"/>
      <w:r w:rsidRPr="00DD794F">
        <w:rPr>
          <w:lang w:val="es-ES_tradnl"/>
        </w:rPr>
        <w:t>, comandante de los Han,</w:t>
      </w:r>
      <w:r w:rsidR="00835E30">
        <w:rPr>
          <w:lang w:val="es-ES_tradnl"/>
        </w:rPr>
        <w:t xml:space="preserve"> </w:t>
      </w:r>
      <w:r w:rsidRPr="00DD794F">
        <w:rPr>
          <w:lang w:val="es-ES_tradnl"/>
        </w:rPr>
        <w:t xml:space="preserve">inició el asedio naval de la ciudad de </w:t>
      </w:r>
      <w:proofErr w:type="spellStart"/>
      <w:r w:rsidRPr="00DD794F">
        <w:rPr>
          <w:lang w:val="es-ES_tradnl"/>
        </w:rPr>
        <w:t>Nanchang</w:t>
      </w:r>
      <w:proofErr w:type="spellEnd"/>
      <w:r w:rsidRPr="00DD794F">
        <w:rPr>
          <w:lang w:val="es-ES_tradnl"/>
        </w:rPr>
        <w:t>, donde se habían hecho fuertes los Ming. A pesar del intenso bombardeo, las fortificaciones de la ciudad aguantaron los ataques.</w:t>
      </w:r>
      <w:r w:rsidR="00835E30">
        <w:rPr>
          <w:lang w:val="es-ES_tradnl"/>
        </w:rPr>
        <w:t xml:space="preserve"> </w:t>
      </w:r>
      <w:r w:rsidRPr="00DD794F">
        <w:rPr>
          <w:lang w:val="es-ES_tradnl"/>
        </w:rPr>
        <w:t xml:space="preserve">Uno de los soldados sitiados consiguió romper el cerco y avisar del asedio a Zhu </w:t>
      </w:r>
      <w:proofErr w:type="spellStart"/>
      <w:r w:rsidRPr="00DD794F">
        <w:rPr>
          <w:lang w:val="es-ES_tradnl"/>
        </w:rPr>
        <w:t>Yuanzhang</w:t>
      </w:r>
      <w:proofErr w:type="spellEnd"/>
      <w:r w:rsidRPr="00DD794F">
        <w:rPr>
          <w:lang w:val="es-ES_tradnl"/>
        </w:rPr>
        <w:t xml:space="preserve">, el general del ejército de los Ming. Reagrupó sus fuerzas y se dirigió al lago. Las naves de Zhu eran muchas más pequeñas que las de Chen </w:t>
      </w:r>
      <w:proofErr w:type="spellStart"/>
      <w:r w:rsidRPr="00DD794F">
        <w:rPr>
          <w:lang w:val="es-ES_tradnl"/>
        </w:rPr>
        <w:t>Youliang</w:t>
      </w:r>
      <w:proofErr w:type="spellEnd"/>
      <w:r w:rsidRPr="00DD794F">
        <w:rPr>
          <w:lang w:val="es-ES_tradnl"/>
        </w:rPr>
        <w:t xml:space="preserve">, por lo que no podían plantear un enfrentamiento directo contra los mastodónticos barcos. Eso sí, dada su rapidez y maniobrabilidad, eran idóneos para lanzar ataques relámpago y huir hacia aguas poco profundas donde las fortalezas flotantes no llegarían por miedo a quedar varadas. Como el daño causado por las embarcaciones de los Ming era escaso, Zhu </w:t>
      </w:r>
      <w:proofErr w:type="spellStart"/>
      <w:r w:rsidRPr="00DD794F">
        <w:rPr>
          <w:lang w:val="es-ES_tradnl"/>
        </w:rPr>
        <w:t>Yuanzhang</w:t>
      </w:r>
      <w:proofErr w:type="spellEnd"/>
      <w:r w:rsidRPr="00DD794F">
        <w:rPr>
          <w:lang w:val="es-ES_tradnl"/>
        </w:rPr>
        <w:t xml:space="preserve"> optó por incendiar algunas barcazas y lanzarlas contra los </w:t>
      </w:r>
      <w:proofErr w:type="spellStart"/>
      <w:r w:rsidRPr="00DD794F">
        <w:rPr>
          <w:lang w:val="es-ES_tradnl"/>
        </w:rPr>
        <w:t>lou</w:t>
      </w:r>
      <w:proofErr w:type="spellEnd"/>
      <w:r w:rsidRPr="00DD794F">
        <w:rPr>
          <w:lang w:val="es-ES_tradnl"/>
        </w:rPr>
        <w:t xml:space="preserve"> chan a modo de brulotes, e incluso desplazó </w:t>
      </w:r>
      <w:r w:rsidRPr="00DD794F">
        <w:rPr>
          <w:lang w:val="es-ES_tradnl"/>
        </w:rPr>
        <w:lastRenderedPageBreak/>
        <w:t xml:space="preserve">embarcaciones por tierra para rodearlos y atacarlos desde todos los frentes. Tras algo más de un mes jugando al ratón y al gato, la batalla entró en un punto muerto. Zhu decidió retirarse a las desembocaduras de los ríos Yangtsé y Gan y bloquear la salida del lago encadenando sus barcos. Tras un mes de bloqueo y harto de esperar acontecimientos sin que nada ocurriese, Zhu </w:t>
      </w:r>
      <w:proofErr w:type="spellStart"/>
      <w:r w:rsidRPr="00DD794F">
        <w:rPr>
          <w:lang w:val="es-ES_tradnl"/>
        </w:rPr>
        <w:t>Yuanzhang</w:t>
      </w:r>
      <w:proofErr w:type="spellEnd"/>
      <w:r w:rsidRPr="00DD794F">
        <w:rPr>
          <w:lang w:val="es-ES_tradnl"/>
        </w:rPr>
        <w:t xml:space="preserve"> lanzó un ataque total con todos medios disponibles, y… una flecha perdida lo cambió todo.</w:t>
      </w:r>
      <w:r w:rsidR="00835E30">
        <w:rPr>
          <w:lang w:val="es-ES_tradnl"/>
        </w:rPr>
        <w:t xml:space="preserve"> </w:t>
      </w:r>
      <w:r w:rsidRPr="00DD794F">
        <w:rPr>
          <w:lang w:val="es-ES_tradnl"/>
        </w:rPr>
        <w:t xml:space="preserve">En medio de la refriega, Chen </w:t>
      </w:r>
      <w:proofErr w:type="spellStart"/>
      <w:r w:rsidRPr="00DD794F">
        <w:rPr>
          <w:lang w:val="es-ES_tradnl"/>
        </w:rPr>
        <w:t>Youliang</w:t>
      </w:r>
      <w:proofErr w:type="spellEnd"/>
      <w:r w:rsidRPr="00DD794F">
        <w:rPr>
          <w:lang w:val="es-ES_tradnl"/>
        </w:rPr>
        <w:t xml:space="preserve"> cayó mortalmente herido por una flecha. Ante la muerte de su general y la falta de liderazgo, los Han se rindieron. Los Ming eran los aspirantes oficiales. Apenas cinco años más tarde, con la caída de los Yuan,</w:t>
      </w:r>
      <w:r w:rsidR="00835E30">
        <w:rPr>
          <w:lang w:val="es-ES_tradnl"/>
        </w:rPr>
        <w:t xml:space="preserve"> </w:t>
      </w:r>
      <w:r w:rsidRPr="00DD794F">
        <w:rPr>
          <w:lang w:val="es-ES_tradnl"/>
        </w:rPr>
        <w:t xml:space="preserve">Zhu </w:t>
      </w:r>
      <w:proofErr w:type="spellStart"/>
      <w:r w:rsidRPr="00DD794F">
        <w:rPr>
          <w:lang w:val="es-ES_tradnl"/>
        </w:rPr>
        <w:t>Yuanzhang</w:t>
      </w:r>
      <w:proofErr w:type="spellEnd"/>
      <w:r w:rsidRPr="00DD794F">
        <w:rPr>
          <w:lang w:val="es-ES_tradnl"/>
        </w:rPr>
        <w:t xml:space="preserve"> se convertiría en el primer emperador de la dinastía Ming.</w:t>
      </w:r>
    </w:p>
    <w:p w14:paraId="5B77F0AB" w14:textId="77777777" w:rsidR="00A46B39" w:rsidRPr="00DD794F" w:rsidRDefault="00A46B39" w:rsidP="00A46B39">
      <w:pPr>
        <w:jc w:val="both"/>
        <w:rPr>
          <w:lang w:val="es-ES_tradnl"/>
        </w:rPr>
      </w:pPr>
    </w:p>
    <w:p w14:paraId="2358C53C" w14:textId="77777777" w:rsidR="00A46B39" w:rsidRPr="00DD794F" w:rsidRDefault="00A46B39" w:rsidP="00A46B39">
      <w:pPr>
        <w:jc w:val="both"/>
        <w:rPr>
          <w:lang w:val="es-ES_tradnl"/>
        </w:rPr>
      </w:pPr>
      <w:r w:rsidRPr="00DD794F">
        <w:rPr>
          <w:lang w:val="es-ES_tradnl"/>
        </w:rPr>
        <w:t>El título de batalla naval más grande se debe al número de contendientes, participaron unos 850.000 soldados: 600.000 de los Han y 250.000 de los Ming.</w:t>
      </w:r>
    </w:p>
    <w:p w14:paraId="1F9364F7" w14:textId="77777777" w:rsidR="00A46B39" w:rsidRPr="00DD794F" w:rsidRDefault="00A46B39" w:rsidP="00A46B39">
      <w:pPr>
        <w:jc w:val="both"/>
        <w:rPr>
          <w:lang w:val="es-ES_tradnl"/>
        </w:rPr>
      </w:pPr>
    </w:p>
    <w:p w14:paraId="74952D39" w14:textId="77777777" w:rsidR="00A46B39" w:rsidRDefault="00A46B39" w:rsidP="00A46B39">
      <w:pPr>
        <w:jc w:val="both"/>
        <w:rPr>
          <w:lang w:val="es-ES_tradnl"/>
        </w:rPr>
      </w:pPr>
      <w:r w:rsidRPr="00DD794F">
        <w:rPr>
          <w:lang w:val="es-ES_tradnl"/>
        </w:rPr>
        <w:t xml:space="preserve">Si hoy en día quisiésemos recrear esa batalla en el mismo lugar, no podríamos. Los 850.000 soldados tendrían que luchar a pie. La construcción de la presa de las Tres Gargantas, responsable de la reducción del caudal del Yangtsé, la sequía y, sobre todo, </w:t>
      </w:r>
      <w:proofErr w:type="gramStart"/>
      <w:r w:rsidRPr="00DD794F">
        <w:rPr>
          <w:lang w:val="es-ES_tradnl"/>
        </w:rPr>
        <w:t>la extracción de arena han</w:t>
      </w:r>
      <w:proofErr w:type="gramEnd"/>
      <w:r w:rsidRPr="00DD794F">
        <w:rPr>
          <w:lang w:val="es-ES_tradnl"/>
        </w:rPr>
        <w:t xml:space="preserve"> provocado que el lago se esté convirtiendo en una inmensa pradera. Más de 236 millones de metros cúbicos de arena se retiraban cada año del lago para su uso en la construcción, convirtiendo al </w:t>
      </w:r>
      <w:proofErr w:type="spellStart"/>
      <w:r w:rsidRPr="00DD794F">
        <w:rPr>
          <w:lang w:val="es-ES_tradnl"/>
        </w:rPr>
        <w:t>Poyang</w:t>
      </w:r>
      <w:proofErr w:type="spellEnd"/>
      <w:r w:rsidRPr="00DD794F">
        <w:rPr>
          <w:lang w:val="es-ES_tradnl"/>
        </w:rPr>
        <w:t xml:space="preserve"> en la mina de arena más grande del mundo.</w:t>
      </w:r>
    </w:p>
    <w:p w14:paraId="19F4C737" w14:textId="77777777" w:rsidR="00A46B39" w:rsidRDefault="00A46B39" w:rsidP="00A46B39">
      <w:pPr>
        <w:jc w:val="both"/>
        <w:rPr>
          <w:lang w:val="es-ES_tradnl"/>
        </w:rPr>
      </w:pPr>
    </w:p>
    <w:p w14:paraId="5E8B44D9" w14:textId="77777777" w:rsidR="00A46B39" w:rsidRDefault="0017283B" w:rsidP="00A46B39">
      <w:pPr>
        <w:numPr>
          <w:ilvl w:val="0"/>
          <w:numId w:val="32"/>
        </w:numPr>
        <w:jc w:val="both"/>
      </w:pPr>
      <w:hyperlink r:id="rId32" w:history="1">
        <w:r w:rsidR="00A46B39">
          <w:rPr>
            <w:rStyle w:val="Hipervnculo"/>
          </w:rPr>
          <w:t>https://historiasdelahistoria.com/2019/03/14/la-batalla-naval-mas-grande-de-la-historia-ahora-seria-terrestre</w:t>
        </w:r>
      </w:hyperlink>
    </w:p>
    <w:p w14:paraId="1FDD17B2" w14:textId="77777777" w:rsidR="00A46B39" w:rsidRDefault="00A46B39" w:rsidP="00A46B39">
      <w:pPr>
        <w:jc w:val="both"/>
        <w:rPr>
          <w:lang w:val="es-ES_tradnl"/>
        </w:rPr>
      </w:pPr>
    </w:p>
    <w:p w14:paraId="7FE2B97D" w14:textId="77777777" w:rsidR="00A46B39" w:rsidRDefault="00A46B39" w:rsidP="00A46B39">
      <w:pPr>
        <w:jc w:val="both"/>
        <w:rPr>
          <w:lang w:val="es-ES"/>
        </w:rPr>
      </w:pPr>
      <w:r>
        <w:rPr>
          <w:lang w:val="es-ES"/>
        </w:rPr>
        <w:t>- - - - -</w:t>
      </w:r>
    </w:p>
    <w:p w14:paraId="37F2E899" w14:textId="77777777" w:rsidR="00A46B39" w:rsidRDefault="00A46B39" w:rsidP="00A46B39">
      <w:pPr>
        <w:jc w:val="both"/>
        <w:rPr>
          <w:lang w:val="es-ES"/>
        </w:rPr>
      </w:pPr>
    </w:p>
    <w:p w14:paraId="6D05685F" w14:textId="77777777" w:rsidR="00E654E1" w:rsidRPr="00E654E1" w:rsidRDefault="00E654E1" w:rsidP="00E654E1">
      <w:pPr>
        <w:jc w:val="both"/>
        <w:rPr>
          <w:b/>
          <w:lang w:val="es-ES"/>
        </w:rPr>
      </w:pPr>
      <w:r w:rsidRPr="00E654E1">
        <w:rPr>
          <w:b/>
          <w:lang w:val="es-ES"/>
        </w:rPr>
        <w:t>EL DESASTRE DEL (CARÍSIMO) SUPERDESTRUCTOR ZUMWALT QUE TRAE DE CABEZA A ESTADOS UNIDOS</w:t>
      </w:r>
    </w:p>
    <w:p w14:paraId="0381ED31" w14:textId="77777777" w:rsidR="00E654E1" w:rsidRDefault="00E654E1" w:rsidP="00E654E1">
      <w:pPr>
        <w:jc w:val="both"/>
        <w:rPr>
          <w:lang w:val="es-ES"/>
        </w:rPr>
      </w:pPr>
    </w:p>
    <w:p w14:paraId="2A751AD6" w14:textId="77777777" w:rsidR="00E654E1" w:rsidRPr="00E654E1" w:rsidRDefault="00E654E1" w:rsidP="00E654E1">
      <w:pPr>
        <w:jc w:val="both"/>
        <w:rPr>
          <w:lang w:val="es-ES"/>
        </w:rPr>
      </w:pPr>
      <w:r w:rsidRPr="00E654E1">
        <w:rPr>
          <w:lang w:val="es-ES"/>
        </w:rPr>
        <w:t xml:space="preserve">Sin duda, se trata de los buques de guerra más extraños que existen. Su radical diseño, orientado a minimizar al máximo su firma de radar, los hace inconfundibles, y su línea estética genera opiniones para todos los gustos. Son los destructores clase </w:t>
      </w:r>
      <w:proofErr w:type="spellStart"/>
      <w:r w:rsidRPr="00E654E1">
        <w:rPr>
          <w:lang w:val="es-ES"/>
        </w:rPr>
        <w:t>Zumwalt</w:t>
      </w:r>
      <w:proofErr w:type="spellEnd"/>
      <w:r w:rsidRPr="00E654E1">
        <w:rPr>
          <w:lang w:val="es-ES"/>
        </w:rPr>
        <w:t xml:space="preserve">, unos buques llamados a dominar el océano que cuentan con una tecnología de ciencia ficción. Sin embargo, han pasado de ser la joya de la corona (apenas entrado el primero en servicio) a ser la principal fuente de preocupaciones de la Armada estadounidense. Problemas técnicos de diversa índole y, sobre todo, </w:t>
      </w:r>
      <w:proofErr w:type="gramStart"/>
      <w:r w:rsidRPr="00E654E1">
        <w:rPr>
          <w:lang w:val="es-ES"/>
        </w:rPr>
        <w:t>un desorbitado incremento de sus costes han</w:t>
      </w:r>
      <w:proofErr w:type="gramEnd"/>
      <w:r w:rsidRPr="00E654E1">
        <w:rPr>
          <w:lang w:val="es-ES"/>
        </w:rPr>
        <w:t xml:space="preserve"> hecho de estos </w:t>
      </w:r>
      <w:proofErr w:type="spellStart"/>
      <w:r w:rsidRPr="00E654E1">
        <w:rPr>
          <w:lang w:val="es-ES"/>
        </w:rPr>
        <w:t>superdestructores</w:t>
      </w:r>
      <w:proofErr w:type="spellEnd"/>
      <w:r w:rsidRPr="00E654E1">
        <w:rPr>
          <w:lang w:val="es-ES"/>
        </w:rPr>
        <w:t xml:space="preserve"> unos buques muy polémicos.</w:t>
      </w:r>
    </w:p>
    <w:p w14:paraId="699359C2" w14:textId="77777777" w:rsidR="00E654E1" w:rsidRPr="00E654E1" w:rsidRDefault="00E654E1" w:rsidP="00E654E1">
      <w:pPr>
        <w:jc w:val="both"/>
        <w:rPr>
          <w:lang w:val="es-ES"/>
        </w:rPr>
      </w:pPr>
    </w:p>
    <w:p w14:paraId="54E75565" w14:textId="77777777" w:rsidR="00E654E1" w:rsidRPr="00E654E1" w:rsidRDefault="00E654E1" w:rsidP="00E654E1">
      <w:pPr>
        <w:jc w:val="both"/>
        <w:rPr>
          <w:lang w:val="es-ES"/>
        </w:rPr>
      </w:pPr>
      <w:r w:rsidRPr="00E654E1">
        <w:rPr>
          <w:lang w:val="es-ES"/>
        </w:rPr>
        <w:t xml:space="preserve">El origen de los destructores clase </w:t>
      </w:r>
      <w:proofErr w:type="spellStart"/>
      <w:r w:rsidRPr="00E654E1">
        <w:rPr>
          <w:lang w:val="es-ES"/>
        </w:rPr>
        <w:t>Zumwalt</w:t>
      </w:r>
      <w:proofErr w:type="spellEnd"/>
      <w:r w:rsidRPr="00E654E1">
        <w:rPr>
          <w:lang w:val="es-ES"/>
        </w:rPr>
        <w:t xml:space="preserve"> surge, curiosamente, ante una necesidad del Cuerpo de Marines y no de la US </w:t>
      </w:r>
      <w:proofErr w:type="spellStart"/>
      <w:r w:rsidRPr="00E654E1">
        <w:rPr>
          <w:lang w:val="es-ES"/>
        </w:rPr>
        <w:t>Navy</w:t>
      </w:r>
      <w:proofErr w:type="spellEnd"/>
      <w:r w:rsidRPr="00E654E1">
        <w:rPr>
          <w:lang w:val="es-ES"/>
        </w:rPr>
        <w:t xml:space="preserve">. En una operación de desembarco y en operaciones militares cercanas a la costa, una de las mayores preocupaciones de las tropas desembarcadas es el contar con un suficiente apoyo de fuego de artillería. En tiempos de la Segunda Guerra Mundial, esto se conseguía con el concurso de los grandes cañones de los acorazados y de los cruceros, cuyos pesados proyectiles eran capaces de provocar efectos devastadores. Con la evolución de los buques de guerra, </w:t>
      </w:r>
      <w:r w:rsidRPr="00E654E1">
        <w:rPr>
          <w:lang w:val="es-ES"/>
        </w:rPr>
        <w:lastRenderedPageBreak/>
        <w:t>se pensó que los grandes navíos artillados eran cosa del pasado y que ese tan necesario apoyo de fuego naval sería sustituido por los ataques aéreos. Y así fue, en parte.</w:t>
      </w:r>
    </w:p>
    <w:p w14:paraId="49C3EF70" w14:textId="77777777" w:rsidR="00E654E1" w:rsidRPr="00E654E1" w:rsidRDefault="00E654E1" w:rsidP="00E654E1">
      <w:pPr>
        <w:jc w:val="both"/>
        <w:rPr>
          <w:lang w:val="es-ES"/>
        </w:rPr>
      </w:pPr>
    </w:p>
    <w:p w14:paraId="3048628D" w14:textId="77777777" w:rsidR="00E654E1" w:rsidRPr="00E654E1" w:rsidRDefault="00E654E1" w:rsidP="00E654E1">
      <w:pPr>
        <w:jc w:val="both"/>
        <w:rPr>
          <w:lang w:val="es-ES"/>
        </w:rPr>
      </w:pPr>
      <w:r w:rsidRPr="00E654E1">
        <w:rPr>
          <w:lang w:val="es-ES"/>
        </w:rPr>
        <w:t xml:space="preserve">Pese a la trascendental intervención de la aviación como elemento de apoyo, la </w:t>
      </w:r>
      <w:proofErr w:type="spellStart"/>
      <w:r w:rsidRPr="00E654E1">
        <w:rPr>
          <w:lang w:val="es-ES"/>
        </w:rPr>
        <w:t>Navy</w:t>
      </w:r>
      <w:proofErr w:type="spellEnd"/>
      <w:r w:rsidRPr="00E654E1">
        <w:rPr>
          <w:lang w:val="es-ES"/>
        </w:rPr>
        <w:t xml:space="preserve"> y los Marines seguían echando de menos la potencia y rapidez de intervención del fuego naval. Este fuego no podía ser proporcionado por las piezas de artillería </w:t>
      </w:r>
      <w:proofErr w:type="spellStart"/>
      <w:r w:rsidRPr="00E654E1">
        <w:rPr>
          <w:lang w:val="es-ES"/>
        </w:rPr>
        <w:t>Mk</w:t>
      </w:r>
      <w:proofErr w:type="spellEnd"/>
      <w:r w:rsidRPr="00E654E1">
        <w:rPr>
          <w:lang w:val="es-ES"/>
        </w:rPr>
        <w:t xml:space="preserve"> 45 de 5” (127 mm) con las que se habían dotado los destructores y cruceros en servicio. Además, se vio que en determinados conflictos podía ser rentable utilizar artillería pesada naval en lugar de aviación embarcada. Con esa idea, se reactivaron los veteranos acorazados de la clase Iowa de la Segunda Guerra Mundial, unos barcos enormes (casi 60.000 toneladas) y fuertemente armados con nueve cañones de 16” (406 mm) cuyos proyectiles pesaban cada uno 1.225 kg.</w:t>
      </w:r>
    </w:p>
    <w:p w14:paraId="63F98F71" w14:textId="77777777" w:rsidR="00E654E1" w:rsidRPr="00E654E1" w:rsidRDefault="00E654E1" w:rsidP="00E654E1">
      <w:pPr>
        <w:jc w:val="both"/>
        <w:rPr>
          <w:lang w:val="es-ES"/>
        </w:rPr>
      </w:pPr>
    </w:p>
    <w:p w14:paraId="7800C22E" w14:textId="77777777" w:rsidR="00E654E1" w:rsidRPr="00E654E1" w:rsidRDefault="00E654E1" w:rsidP="00E654E1">
      <w:pPr>
        <w:jc w:val="both"/>
        <w:rPr>
          <w:lang w:val="es-ES"/>
        </w:rPr>
      </w:pPr>
      <w:r w:rsidRPr="00E654E1">
        <w:rPr>
          <w:lang w:val="es-ES"/>
        </w:rPr>
        <w:t>Así, estos acorazados, modernizados y atiborrados de misiles, se pusieron de nuevo en servicio en los años ochenta y participaron con éxito en la guerra civil del Líbano en 1983 y también en la guerra del Golfo de 1991, donde realizaron mortíferas salvas con su artillería principal. Al final, sus elevados costes de mantenimiento y sobre todo de personal (una dotación de casi 2.000 hombres) los llevaron definitivamente al retiro.</w:t>
      </w:r>
    </w:p>
    <w:p w14:paraId="502660A3" w14:textId="77777777" w:rsidR="00E654E1" w:rsidRPr="00E654E1" w:rsidRDefault="00E654E1" w:rsidP="00E654E1">
      <w:pPr>
        <w:jc w:val="both"/>
        <w:rPr>
          <w:lang w:val="es-ES"/>
        </w:rPr>
      </w:pPr>
    </w:p>
    <w:p w14:paraId="62F717D3" w14:textId="77777777" w:rsidR="00E654E1" w:rsidRPr="00E654E1" w:rsidRDefault="00E654E1" w:rsidP="00E654E1">
      <w:pPr>
        <w:jc w:val="both"/>
        <w:rPr>
          <w:lang w:val="es-ES"/>
        </w:rPr>
      </w:pPr>
      <w:r w:rsidRPr="00E654E1">
        <w:rPr>
          <w:lang w:val="es-ES"/>
        </w:rPr>
        <w:t xml:space="preserve">Esta necesidad de artillería naval estuvo sin cubrir hasta que la US </w:t>
      </w:r>
      <w:proofErr w:type="spellStart"/>
      <w:r w:rsidRPr="00E654E1">
        <w:rPr>
          <w:lang w:val="es-ES"/>
        </w:rPr>
        <w:t>Navy</w:t>
      </w:r>
      <w:proofErr w:type="spellEnd"/>
      <w:r w:rsidRPr="00E654E1">
        <w:rPr>
          <w:lang w:val="es-ES"/>
        </w:rPr>
        <w:t xml:space="preserve"> pensó en un nuevo tipo de buque, ultramoderno y dotado de artillería capaz de apoyar a las tropas desde la costa. Nacía así la idea de la clase </w:t>
      </w:r>
      <w:proofErr w:type="spellStart"/>
      <w:r w:rsidRPr="00E654E1">
        <w:rPr>
          <w:lang w:val="es-ES"/>
        </w:rPr>
        <w:t>Zumwalt</w:t>
      </w:r>
      <w:proofErr w:type="spellEnd"/>
      <w:r w:rsidRPr="00E654E1">
        <w:rPr>
          <w:lang w:val="es-ES"/>
        </w:rPr>
        <w:t>, un barco concebido alrededor de sus dos cañones de 6,1” (155 mm), unas piezas con un calibre similar a los de la artillería pesada y con munición de unas características técnicas jamás vistas hasta entonces.</w:t>
      </w:r>
    </w:p>
    <w:p w14:paraId="3C59EEC4" w14:textId="77777777" w:rsidR="00E654E1" w:rsidRPr="00E654E1" w:rsidRDefault="00E654E1" w:rsidP="00E654E1">
      <w:pPr>
        <w:jc w:val="both"/>
        <w:rPr>
          <w:lang w:val="es-ES"/>
        </w:rPr>
      </w:pPr>
    </w:p>
    <w:p w14:paraId="6129AB5E" w14:textId="77777777" w:rsidR="00E654E1" w:rsidRPr="00E654E1" w:rsidRDefault="00E654E1" w:rsidP="00E654E1">
      <w:pPr>
        <w:jc w:val="both"/>
        <w:rPr>
          <w:b/>
          <w:lang w:val="es-ES"/>
        </w:rPr>
      </w:pPr>
      <w:r w:rsidRPr="00E654E1">
        <w:rPr>
          <w:b/>
          <w:lang w:val="es-ES"/>
        </w:rPr>
        <w:t>Artillería de otra galaxia</w:t>
      </w:r>
    </w:p>
    <w:p w14:paraId="435ADCCE" w14:textId="77777777" w:rsidR="00E654E1" w:rsidRDefault="00E654E1" w:rsidP="00E654E1">
      <w:pPr>
        <w:jc w:val="both"/>
        <w:rPr>
          <w:lang w:val="es-ES"/>
        </w:rPr>
      </w:pPr>
    </w:p>
    <w:p w14:paraId="16A03102" w14:textId="77777777" w:rsidR="00E654E1" w:rsidRPr="00E654E1" w:rsidRDefault="00E654E1" w:rsidP="00E654E1">
      <w:pPr>
        <w:jc w:val="both"/>
        <w:rPr>
          <w:lang w:val="es-ES"/>
        </w:rPr>
      </w:pPr>
      <w:r w:rsidRPr="00E654E1">
        <w:rPr>
          <w:lang w:val="es-ES"/>
        </w:rPr>
        <w:t>Se trata de los cañones AGS ('</w:t>
      </w:r>
      <w:proofErr w:type="spellStart"/>
      <w:r w:rsidRPr="00E654E1">
        <w:rPr>
          <w:lang w:val="es-ES"/>
        </w:rPr>
        <w:t>advanced</w:t>
      </w:r>
      <w:proofErr w:type="spellEnd"/>
      <w:r w:rsidRPr="00E654E1">
        <w:rPr>
          <w:lang w:val="es-ES"/>
        </w:rPr>
        <w:t xml:space="preserve"> </w:t>
      </w:r>
      <w:proofErr w:type="spellStart"/>
      <w:r w:rsidRPr="00E654E1">
        <w:rPr>
          <w:lang w:val="es-ES"/>
        </w:rPr>
        <w:t>gun</w:t>
      </w:r>
      <w:proofErr w:type="spellEnd"/>
      <w:r w:rsidRPr="00E654E1">
        <w:rPr>
          <w:lang w:val="es-ES"/>
        </w:rPr>
        <w:t xml:space="preserve"> </w:t>
      </w:r>
      <w:proofErr w:type="spellStart"/>
      <w:r w:rsidRPr="00E654E1">
        <w:rPr>
          <w:lang w:val="es-ES"/>
        </w:rPr>
        <w:t>system</w:t>
      </w:r>
      <w:proofErr w:type="spellEnd"/>
      <w:r w:rsidRPr="00E654E1">
        <w:rPr>
          <w:lang w:val="es-ES"/>
        </w:rPr>
        <w:t xml:space="preserve">'), unos ingenios desarrollados por la empresa BAE </w:t>
      </w:r>
      <w:proofErr w:type="spellStart"/>
      <w:r w:rsidRPr="00E654E1">
        <w:rPr>
          <w:lang w:val="es-ES"/>
        </w:rPr>
        <w:t>Systems</w:t>
      </w:r>
      <w:proofErr w:type="spellEnd"/>
      <w:r w:rsidRPr="00E654E1">
        <w:rPr>
          <w:lang w:val="es-ES"/>
        </w:rPr>
        <w:t xml:space="preserve"> para este tipo de buques. Se trata de unos cañones únicos a nivel mundial y con unas posibilidades jamás imaginadas. Son capaces de mantener una elevada cadencia de tiro de hasta 10 disparos por minuto y con unos alcances máximos de 83 millas náuticas, más de 150 km, imposible hoy en día para cualquier artillería terrestre. Además, esta capacidad de fuego se podía realizar con unos márgenes de precisión solo igualables por las bombas y misiles guiados de alta precisión.</w:t>
      </w:r>
    </w:p>
    <w:p w14:paraId="1A84D6DF" w14:textId="77777777" w:rsidR="00E654E1" w:rsidRPr="00E654E1" w:rsidRDefault="00E654E1" w:rsidP="00E654E1">
      <w:pPr>
        <w:jc w:val="both"/>
        <w:rPr>
          <w:lang w:val="es-ES"/>
        </w:rPr>
      </w:pPr>
    </w:p>
    <w:p w14:paraId="7533E4E0" w14:textId="77777777" w:rsidR="00E654E1" w:rsidRPr="00E654E1" w:rsidRDefault="00E654E1" w:rsidP="00E654E1">
      <w:pPr>
        <w:jc w:val="both"/>
        <w:rPr>
          <w:lang w:val="es-ES"/>
        </w:rPr>
      </w:pPr>
      <w:r w:rsidRPr="00E654E1">
        <w:rPr>
          <w:lang w:val="es-ES"/>
        </w:rPr>
        <w:t>La clave de estas capacidades está en la propia tecnología del cañón, de su cargador automático y del 'software' de tiro, pero sobre todo de la munición, un nuevo tipo denominado LRLAP ('</w:t>
      </w:r>
      <w:proofErr w:type="spellStart"/>
      <w:r w:rsidRPr="00E654E1">
        <w:rPr>
          <w:lang w:val="es-ES"/>
        </w:rPr>
        <w:t>long</w:t>
      </w:r>
      <w:proofErr w:type="spellEnd"/>
      <w:r w:rsidRPr="00E654E1">
        <w:rPr>
          <w:lang w:val="es-ES"/>
        </w:rPr>
        <w:t xml:space="preserve"> </w:t>
      </w:r>
      <w:proofErr w:type="spellStart"/>
      <w:r w:rsidRPr="00E654E1">
        <w:rPr>
          <w:lang w:val="es-ES"/>
        </w:rPr>
        <w:t>range</w:t>
      </w:r>
      <w:proofErr w:type="spellEnd"/>
      <w:r w:rsidRPr="00E654E1">
        <w:rPr>
          <w:lang w:val="es-ES"/>
        </w:rPr>
        <w:t xml:space="preserve"> </w:t>
      </w:r>
      <w:proofErr w:type="spellStart"/>
      <w:r w:rsidRPr="00E654E1">
        <w:rPr>
          <w:lang w:val="es-ES"/>
        </w:rPr>
        <w:t>land</w:t>
      </w:r>
      <w:proofErr w:type="spellEnd"/>
      <w:r w:rsidRPr="00E654E1">
        <w:rPr>
          <w:lang w:val="es-ES"/>
        </w:rPr>
        <w:t xml:space="preserve"> </w:t>
      </w:r>
      <w:proofErr w:type="spellStart"/>
      <w:r w:rsidRPr="00E654E1">
        <w:rPr>
          <w:lang w:val="es-ES"/>
        </w:rPr>
        <w:t>attack</w:t>
      </w:r>
      <w:proofErr w:type="spellEnd"/>
      <w:r w:rsidRPr="00E654E1">
        <w:rPr>
          <w:lang w:val="es-ES"/>
        </w:rPr>
        <w:t xml:space="preserve"> </w:t>
      </w:r>
      <w:proofErr w:type="spellStart"/>
      <w:r w:rsidRPr="00E654E1">
        <w:rPr>
          <w:lang w:val="es-ES"/>
        </w:rPr>
        <w:t>projectile</w:t>
      </w:r>
      <w:proofErr w:type="spellEnd"/>
      <w:r w:rsidRPr="00E654E1">
        <w:rPr>
          <w:lang w:val="es-ES"/>
        </w:rPr>
        <w:t>') o proyectil de largo alcance para ataque terrestre. Este nuevo tipo de munición es en realidad un conjunto de cabeza de guerra con un módulo propulsor disparado por el propio cañón, que incrementa el alcance con su propia propulsión y cuya cabeza de guerra, de unos 90 kg de peso, dispone de guiado propio por GPS.</w:t>
      </w:r>
    </w:p>
    <w:p w14:paraId="62E06A99" w14:textId="77777777" w:rsidR="00E654E1" w:rsidRPr="00E654E1" w:rsidRDefault="00E654E1" w:rsidP="00E654E1">
      <w:pPr>
        <w:jc w:val="both"/>
        <w:rPr>
          <w:lang w:val="es-ES"/>
        </w:rPr>
      </w:pPr>
    </w:p>
    <w:p w14:paraId="2CE2087F" w14:textId="77777777" w:rsidR="00E654E1" w:rsidRPr="00E654E1" w:rsidRDefault="00E654E1" w:rsidP="00E654E1">
      <w:pPr>
        <w:jc w:val="both"/>
        <w:rPr>
          <w:lang w:val="es-ES"/>
        </w:rPr>
      </w:pPr>
      <w:r w:rsidRPr="00E654E1">
        <w:rPr>
          <w:lang w:val="es-ES"/>
        </w:rPr>
        <w:lastRenderedPageBreak/>
        <w:t>Con este tipo de munición, se puede alcanzar el objetivo con total precisión y al primer disparo, no necesitaría tiros de corrección como en otras artillerías convencionales, y además permitiría hacer fuego de tal manera que, jugando con los tiempos de vuelo de cada proyectil disparado, se hicieran coincidir varios impactos simultáneos sobre el mismo objetivo. La infantería de marina, ante la perspectiva de tener uno de estos buques a 100 km de la costa y con tal capacidad de fuego (recordemos que cada destructor lleva dos piezas de estas), se frotaba las manos.</w:t>
      </w:r>
    </w:p>
    <w:p w14:paraId="766CA8DB" w14:textId="77777777" w:rsidR="00E654E1" w:rsidRPr="00E654E1" w:rsidRDefault="00E654E1" w:rsidP="00E654E1">
      <w:pPr>
        <w:jc w:val="both"/>
        <w:rPr>
          <w:lang w:val="es-ES"/>
        </w:rPr>
      </w:pPr>
    </w:p>
    <w:p w14:paraId="4196C6A8" w14:textId="77777777" w:rsidR="00E654E1" w:rsidRPr="00E654E1" w:rsidRDefault="00E654E1" w:rsidP="00E654E1">
      <w:pPr>
        <w:jc w:val="both"/>
        <w:rPr>
          <w:b/>
          <w:lang w:val="es-ES"/>
        </w:rPr>
      </w:pPr>
      <w:r w:rsidRPr="00E654E1">
        <w:rPr>
          <w:b/>
          <w:lang w:val="es-ES"/>
        </w:rPr>
        <w:t>Alarde tecnológico sin parangón</w:t>
      </w:r>
    </w:p>
    <w:p w14:paraId="0FD5A760" w14:textId="77777777" w:rsidR="00E654E1" w:rsidRDefault="00E654E1" w:rsidP="00E654E1">
      <w:pPr>
        <w:jc w:val="both"/>
        <w:rPr>
          <w:lang w:val="es-ES"/>
        </w:rPr>
      </w:pPr>
    </w:p>
    <w:p w14:paraId="504FE07D" w14:textId="77777777" w:rsidR="00E654E1" w:rsidRPr="00E654E1" w:rsidRDefault="00E654E1" w:rsidP="00E654E1">
      <w:pPr>
        <w:jc w:val="both"/>
        <w:rPr>
          <w:lang w:val="es-ES"/>
        </w:rPr>
      </w:pPr>
      <w:r w:rsidRPr="00E654E1">
        <w:rPr>
          <w:lang w:val="es-ES"/>
        </w:rPr>
        <w:t xml:space="preserve">Si la artillería es espectacular, el resto del buque y sus sistemas no lo son menos. Se trata de un barco muy grande con un desplazamiento de unas 16.000 toneladas y 180 metros de eslora, casi 7.000 toneladas más que los </w:t>
      </w:r>
      <w:proofErr w:type="spellStart"/>
      <w:r w:rsidRPr="00E654E1">
        <w:rPr>
          <w:lang w:val="es-ES"/>
        </w:rPr>
        <w:t>Arleigh</w:t>
      </w:r>
      <w:proofErr w:type="spellEnd"/>
      <w:r w:rsidRPr="00E654E1">
        <w:rPr>
          <w:lang w:val="es-ES"/>
        </w:rPr>
        <w:t xml:space="preserve"> </w:t>
      </w:r>
      <w:proofErr w:type="spellStart"/>
      <w:r w:rsidRPr="00E654E1">
        <w:rPr>
          <w:lang w:val="es-ES"/>
        </w:rPr>
        <w:t>Burke</w:t>
      </w:r>
      <w:proofErr w:type="spellEnd"/>
      <w:r w:rsidRPr="00E654E1">
        <w:rPr>
          <w:lang w:val="es-ES"/>
        </w:rPr>
        <w:t>, cuya eslora es de 155 metros. En este enorme espacio se ha ubicado todo tipo de tecnología de vanguardia. El casco es de un diseño radical, con la proa hacia delante, un diseño que recuerda al de los viejos cruceros de la Primera Guerra Mundial.</w:t>
      </w:r>
    </w:p>
    <w:p w14:paraId="236403DD" w14:textId="77777777" w:rsidR="00E654E1" w:rsidRPr="00E654E1" w:rsidRDefault="00E654E1" w:rsidP="00E654E1">
      <w:pPr>
        <w:jc w:val="both"/>
        <w:rPr>
          <w:lang w:val="es-ES"/>
        </w:rPr>
      </w:pPr>
    </w:p>
    <w:p w14:paraId="4EF4F0B4" w14:textId="77777777" w:rsidR="00E654E1" w:rsidRPr="00E654E1" w:rsidRDefault="00E654E1" w:rsidP="00E654E1">
      <w:pPr>
        <w:jc w:val="both"/>
        <w:rPr>
          <w:lang w:val="es-ES"/>
        </w:rPr>
      </w:pPr>
      <w:r w:rsidRPr="00E654E1">
        <w:rPr>
          <w:lang w:val="es-ES"/>
        </w:rPr>
        <w:t>Carece de mástiles y elementos exteriores, todo queda envuelto en una gran estructura trapezoidal que integra radares, comunicaciones, puente y sistemas. Hasta los cañones permanecen ocultos bajo sus cubiertas protectoras y solo se sacan en el momento de hacer fuego. Todo en aras de una firma de radar sin precedentes que se dice es equivalente a la que daría un pequeño barco de pesca.</w:t>
      </w:r>
    </w:p>
    <w:p w14:paraId="25C304CE" w14:textId="77777777" w:rsidR="00E654E1" w:rsidRPr="00E654E1" w:rsidRDefault="00E654E1" w:rsidP="00E654E1">
      <w:pPr>
        <w:jc w:val="both"/>
        <w:rPr>
          <w:lang w:val="es-ES"/>
        </w:rPr>
      </w:pPr>
    </w:p>
    <w:p w14:paraId="112054E8" w14:textId="77777777" w:rsidR="00E654E1" w:rsidRPr="00E654E1" w:rsidRDefault="00E654E1" w:rsidP="00E654E1">
      <w:pPr>
        <w:jc w:val="both"/>
        <w:rPr>
          <w:lang w:val="es-ES"/>
        </w:rPr>
      </w:pPr>
      <w:r w:rsidRPr="00E654E1">
        <w:rPr>
          <w:lang w:val="es-ES"/>
        </w:rPr>
        <w:t>La planta propulsora también es innovadora para un buque norteamericano. Se denomina IPS ('</w:t>
      </w:r>
      <w:proofErr w:type="spellStart"/>
      <w:r w:rsidRPr="00E654E1">
        <w:rPr>
          <w:lang w:val="es-ES"/>
        </w:rPr>
        <w:t>integrated</w:t>
      </w:r>
      <w:proofErr w:type="spellEnd"/>
      <w:r w:rsidRPr="00E654E1">
        <w:rPr>
          <w:lang w:val="es-ES"/>
        </w:rPr>
        <w:t xml:space="preserve"> </w:t>
      </w:r>
      <w:proofErr w:type="spellStart"/>
      <w:r w:rsidRPr="00E654E1">
        <w:rPr>
          <w:lang w:val="es-ES"/>
        </w:rPr>
        <w:t>power</w:t>
      </w:r>
      <w:proofErr w:type="spellEnd"/>
      <w:r w:rsidRPr="00E654E1">
        <w:rPr>
          <w:lang w:val="es-ES"/>
        </w:rPr>
        <w:t xml:space="preserve"> </w:t>
      </w:r>
      <w:proofErr w:type="spellStart"/>
      <w:r w:rsidRPr="00E654E1">
        <w:rPr>
          <w:lang w:val="es-ES"/>
        </w:rPr>
        <w:t>system</w:t>
      </w:r>
      <w:proofErr w:type="spellEnd"/>
      <w:r w:rsidRPr="00E654E1">
        <w:rPr>
          <w:lang w:val="es-ES"/>
        </w:rPr>
        <w:t>') y se compone de dos turbinas Rolls-Royce MT-30 (muy parecidas a las que lleva el Boeing 777) que mueven sendos generadores de energía eléctrica. Posteriormente, esta energía se utiliza en los sistemas del buque y en alimentar dos motores eléctricos, que son los que proporcionan fuerza motriz a las hélices. Además, cuenta con dos generadores auxiliares. Todo el conjunto es capaz de generar una potencia de casi 80 MW, que sería suficiente para suministrar energía a una ciudad pequeña como Huesca o Segovia.</w:t>
      </w:r>
    </w:p>
    <w:p w14:paraId="2065F803" w14:textId="77777777" w:rsidR="00E654E1" w:rsidRPr="00E654E1" w:rsidRDefault="00E654E1" w:rsidP="00E654E1">
      <w:pPr>
        <w:jc w:val="both"/>
        <w:rPr>
          <w:lang w:val="es-ES"/>
        </w:rPr>
      </w:pPr>
    </w:p>
    <w:p w14:paraId="02E8599E" w14:textId="77777777" w:rsidR="00E654E1" w:rsidRPr="00E654E1" w:rsidRDefault="00E654E1" w:rsidP="00E654E1">
      <w:pPr>
        <w:jc w:val="both"/>
        <w:rPr>
          <w:lang w:val="es-ES"/>
        </w:rPr>
      </w:pPr>
      <w:r w:rsidRPr="00E654E1">
        <w:rPr>
          <w:lang w:val="es-ES"/>
        </w:rPr>
        <w:t xml:space="preserve">El radar es un AN/SPY-3, un radar multifunción con tecnología AESA y con unas capacidades increíbles, como un alcance de 200 millas (370 km). Este radar, por ejemplo, además de tener características 3D (permite obtener datos del blanco en distancia y altura), también sirve para el control final de los misiles antiaéreos, por lo que estos destructores carecen de los radares de dirección de tiro AN/SPG-62, típicos (y necesarios) en los destructores </w:t>
      </w:r>
      <w:proofErr w:type="spellStart"/>
      <w:r w:rsidRPr="00E654E1">
        <w:rPr>
          <w:lang w:val="es-ES"/>
        </w:rPr>
        <w:t>Arleigh</w:t>
      </w:r>
      <w:proofErr w:type="spellEnd"/>
      <w:r w:rsidRPr="00E654E1">
        <w:rPr>
          <w:lang w:val="es-ES"/>
        </w:rPr>
        <w:t xml:space="preserve"> </w:t>
      </w:r>
      <w:proofErr w:type="spellStart"/>
      <w:r w:rsidRPr="00E654E1">
        <w:rPr>
          <w:lang w:val="es-ES"/>
        </w:rPr>
        <w:t>Burke</w:t>
      </w:r>
      <w:proofErr w:type="spellEnd"/>
      <w:r w:rsidRPr="00E654E1">
        <w:rPr>
          <w:lang w:val="es-ES"/>
        </w:rPr>
        <w:t>.</w:t>
      </w:r>
    </w:p>
    <w:p w14:paraId="26C2C3AA" w14:textId="77777777" w:rsidR="00E654E1" w:rsidRPr="00E654E1" w:rsidRDefault="00E654E1" w:rsidP="00E654E1">
      <w:pPr>
        <w:jc w:val="both"/>
        <w:rPr>
          <w:lang w:val="es-ES"/>
        </w:rPr>
      </w:pPr>
    </w:p>
    <w:p w14:paraId="59B7ECA2" w14:textId="77777777" w:rsidR="00E654E1" w:rsidRPr="00E654E1" w:rsidRDefault="00E654E1" w:rsidP="00E654E1">
      <w:pPr>
        <w:jc w:val="both"/>
        <w:rPr>
          <w:lang w:val="es-ES"/>
        </w:rPr>
      </w:pPr>
      <w:r w:rsidRPr="00E654E1">
        <w:rPr>
          <w:lang w:val="es-ES"/>
        </w:rPr>
        <w:t xml:space="preserve">Otra gran innovación se encuentra en los silos de misiles. Estos </w:t>
      </w:r>
      <w:proofErr w:type="spellStart"/>
      <w:r w:rsidRPr="00E654E1">
        <w:rPr>
          <w:lang w:val="es-ES"/>
        </w:rPr>
        <w:t>superdestructores</w:t>
      </w:r>
      <w:proofErr w:type="spellEnd"/>
      <w:r w:rsidRPr="00E654E1">
        <w:rPr>
          <w:lang w:val="es-ES"/>
        </w:rPr>
        <w:t xml:space="preserve"> ya no utilizan el clásico lanzador vertical (VLS) </w:t>
      </w:r>
      <w:proofErr w:type="spellStart"/>
      <w:r w:rsidRPr="00E654E1">
        <w:rPr>
          <w:lang w:val="es-ES"/>
        </w:rPr>
        <w:t>Mk</w:t>
      </w:r>
      <w:proofErr w:type="spellEnd"/>
      <w:r w:rsidRPr="00E654E1">
        <w:rPr>
          <w:lang w:val="es-ES"/>
        </w:rPr>
        <w:t xml:space="preserve"> 41 situado en la proa (como el utilizado por las fragatas españolas F-100), ahora utilizan un sistema formado por 20 módulos </w:t>
      </w:r>
      <w:proofErr w:type="spellStart"/>
      <w:r w:rsidRPr="00E654E1">
        <w:rPr>
          <w:lang w:val="es-ES"/>
        </w:rPr>
        <w:t>Mk</w:t>
      </w:r>
      <w:proofErr w:type="spellEnd"/>
      <w:r w:rsidRPr="00E654E1">
        <w:rPr>
          <w:lang w:val="es-ES"/>
        </w:rPr>
        <w:t xml:space="preserve"> 51 con cuatro celdas cada uno (80 lanzadores en total) repartidos entre los costados de proa y popa. Además, los silos están blindados, lo que añade una protección adicional al interior del buque. En dichos silos se puede almacenar una variada carga de misiles listos para ser disparados: SM-2, SM-6, ESM ('</w:t>
      </w:r>
      <w:proofErr w:type="spellStart"/>
      <w:r w:rsidRPr="00E654E1">
        <w:rPr>
          <w:lang w:val="es-ES"/>
        </w:rPr>
        <w:t>evolved</w:t>
      </w:r>
      <w:proofErr w:type="spellEnd"/>
      <w:r w:rsidRPr="00E654E1">
        <w:rPr>
          <w:lang w:val="es-ES"/>
        </w:rPr>
        <w:t xml:space="preserve"> sea </w:t>
      </w:r>
      <w:proofErr w:type="spellStart"/>
      <w:r w:rsidRPr="00E654E1">
        <w:rPr>
          <w:lang w:val="es-ES"/>
        </w:rPr>
        <w:t>sparrow</w:t>
      </w:r>
      <w:proofErr w:type="spellEnd"/>
      <w:r w:rsidRPr="00E654E1">
        <w:rPr>
          <w:lang w:val="es-ES"/>
        </w:rPr>
        <w:t xml:space="preserve">'), cohetes antisubmarinos ASROC y misiles LRASM. Estos últimos son los </w:t>
      </w:r>
      <w:r w:rsidRPr="00E654E1">
        <w:rPr>
          <w:lang w:val="es-ES"/>
        </w:rPr>
        <w:lastRenderedPageBreak/>
        <w:t>AGM-158 '</w:t>
      </w:r>
      <w:proofErr w:type="spellStart"/>
      <w:r w:rsidRPr="00E654E1">
        <w:rPr>
          <w:lang w:val="es-ES"/>
        </w:rPr>
        <w:t>long</w:t>
      </w:r>
      <w:proofErr w:type="spellEnd"/>
      <w:r w:rsidRPr="00E654E1">
        <w:rPr>
          <w:lang w:val="es-ES"/>
        </w:rPr>
        <w:t xml:space="preserve"> </w:t>
      </w:r>
      <w:proofErr w:type="spellStart"/>
      <w:r w:rsidRPr="00E654E1">
        <w:rPr>
          <w:lang w:val="es-ES"/>
        </w:rPr>
        <w:t>range</w:t>
      </w:r>
      <w:proofErr w:type="spellEnd"/>
      <w:r w:rsidRPr="00E654E1">
        <w:rPr>
          <w:lang w:val="es-ES"/>
        </w:rPr>
        <w:t xml:space="preserve"> </w:t>
      </w:r>
      <w:proofErr w:type="spellStart"/>
      <w:r w:rsidRPr="00E654E1">
        <w:rPr>
          <w:lang w:val="es-ES"/>
        </w:rPr>
        <w:t>anti-ship</w:t>
      </w:r>
      <w:proofErr w:type="spellEnd"/>
      <w:r w:rsidRPr="00E654E1">
        <w:rPr>
          <w:lang w:val="es-ES"/>
        </w:rPr>
        <w:t xml:space="preserve"> </w:t>
      </w:r>
      <w:proofErr w:type="spellStart"/>
      <w:r w:rsidRPr="00E654E1">
        <w:rPr>
          <w:lang w:val="es-ES"/>
        </w:rPr>
        <w:t>missile</w:t>
      </w:r>
      <w:proofErr w:type="spellEnd"/>
      <w:r w:rsidRPr="00E654E1">
        <w:rPr>
          <w:lang w:val="es-ES"/>
        </w:rPr>
        <w:t>', unos ingenios antibuque de dos toneladas con un alcance de más de 500 km.</w:t>
      </w:r>
    </w:p>
    <w:p w14:paraId="7FFDE694" w14:textId="77777777" w:rsidR="00E654E1" w:rsidRPr="00E654E1" w:rsidRDefault="00E654E1" w:rsidP="00E654E1">
      <w:pPr>
        <w:jc w:val="both"/>
        <w:rPr>
          <w:lang w:val="es-ES"/>
        </w:rPr>
      </w:pPr>
    </w:p>
    <w:p w14:paraId="4A83B2E7" w14:textId="77777777" w:rsidR="00E654E1" w:rsidRPr="00E654E1" w:rsidRDefault="00E654E1" w:rsidP="00E654E1">
      <w:pPr>
        <w:jc w:val="both"/>
        <w:rPr>
          <w:lang w:val="es-ES"/>
        </w:rPr>
      </w:pPr>
      <w:r w:rsidRPr="00E654E1">
        <w:rPr>
          <w:lang w:val="es-ES"/>
        </w:rPr>
        <w:t xml:space="preserve">Por último, dispone de una gran cubierta de vuelo y un hangar capaz para operar con helicópteros MH-60 y drones MQ-8 </w:t>
      </w:r>
      <w:proofErr w:type="spellStart"/>
      <w:r w:rsidRPr="00E654E1">
        <w:rPr>
          <w:lang w:val="es-ES"/>
        </w:rPr>
        <w:t>Fire</w:t>
      </w:r>
      <w:proofErr w:type="spellEnd"/>
      <w:r w:rsidRPr="00E654E1">
        <w:rPr>
          <w:lang w:val="es-ES"/>
        </w:rPr>
        <w:t xml:space="preserve"> Scout, una aeronave no tripulada similar a un helicóptero que pesa 1.500 kg.</w:t>
      </w:r>
    </w:p>
    <w:p w14:paraId="39731A91" w14:textId="77777777" w:rsidR="00E654E1" w:rsidRPr="00E654E1" w:rsidRDefault="00E654E1" w:rsidP="00E654E1">
      <w:pPr>
        <w:jc w:val="both"/>
        <w:rPr>
          <w:lang w:val="es-ES"/>
        </w:rPr>
      </w:pPr>
    </w:p>
    <w:p w14:paraId="0FCEED91" w14:textId="77777777" w:rsidR="00E654E1" w:rsidRPr="00823F1F" w:rsidRDefault="00E654E1" w:rsidP="00E654E1">
      <w:pPr>
        <w:jc w:val="both"/>
        <w:rPr>
          <w:b/>
          <w:lang w:val="es-ES"/>
        </w:rPr>
      </w:pPr>
      <w:r w:rsidRPr="00823F1F">
        <w:rPr>
          <w:b/>
          <w:lang w:val="es-ES"/>
        </w:rPr>
        <w:t>Problemas y gasto sin fin</w:t>
      </w:r>
    </w:p>
    <w:p w14:paraId="5B52E247" w14:textId="77777777" w:rsidR="00823F1F" w:rsidRDefault="00823F1F" w:rsidP="00E654E1">
      <w:pPr>
        <w:jc w:val="both"/>
        <w:rPr>
          <w:lang w:val="es-ES"/>
        </w:rPr>
      </w:pPr>
    </w:p>
    <w:p w14:paraId="107C92B2" w14:textId="77777777" w:rsidR="00E654E1" w:rsidRPr="00E654E1" w:rsidRDefault="00E654E1" w:rsidP="00E654E1">
      <w:pPr>
        <w:jc w:val="both"/>
        <w:rPr>
          <w:lang w:val="es-ES"/>
        </w:rPr>
      </w:pPr>
      <w:r w:rsidRPr="00E654E1">
        <w:rPr>
          <w:lang w:val="es-ES"/>
        </w:rPr>
        <w:t xml:space="preserve">El alarde tecnológico y militar está muy bien, pero pese a todo esto la realidad es que la clase </w:t>
      </w:r>
      <w:proofErr w:type="spellStart"/>
      <w:r w:rsidRPr="00E654E1">
        <w:rPr>
          <w:lang w:val="es-ES"/>
        </w:rPr>
        <w:t>Zumwalt</w:t>
      </w:r>
      <w:proofErr w:type="spellEnd"/>
      <w:r w:rsidRPr="00E654E1">
        <w:rPr>
          <w:lang w:val="es-ES"/>
        </w:rPr>
        <w:t xml:space="preserve"> ha sido un desastre. El principal problema ha sido que tanta tecnología ha requerido tales cantidades de dinero que han acabado por hacer el proyecto poco viable. La gran prueba de ello es que se pensaban hacer 33 buques de este tipo, luego se produjeron sucesivos recortes y al final van a ser únicamente tres las unidades que se van a poner en servicio, el USS </w:t>
      </w:r>
      <w:proofErr w:type="spellStart"/>
      <w:r w:rsidRPr="00E654E1">
        <w:rPr>
          <w:lang w:val="es-ES"/>
        </w:rPr>
        <w:t>Zumwalt</w:t>
      </w:r>
      <w:proofErr w:type="spellEnd"/>
      <w:r w:rsidRPr="00E654E1">
        <w:rPr>
          <w:lang w:val="es-ES"/>
        </w:rPr>
        <w:t xml:space="preserve"> (DDG-1000) que ya está en servicio, el USS Michael A. </w:t>
      </w:r>
      <w:proofErr w:type="spellStart"/>
      <w:r w:rsidRPr="00E654E1">
        <w:rPr>
          <w:lang w:val="es-ES"/>
        </w:rPr>
        <w:t>Monsoor</w:t>
      </w:r>
      <w:proofErr w:type="spellEnd"/>
      <w:r w:rsidRPr="00E654E1">
        <w:rPr>
          <w:lang w:val="es-ES"/>
        </w:rPr>
        <w:t xml:space="preserve"> (DDG 1001) ya botado y casi listo para entrar en servicio y el Lyndon B. Johnson, que será el DDG 1002 y que aún está en construcción.</w:t>
      </w:r>
    </w:p>
    <w:p w14:paraId="161460ED" w14:textId="77777777" w:rsidR="00E654E1" w:rsidRPr="00E654E1" w:rsidRDefault="00E654E1" w:rsidP="00E654E1">
      <w:pPr>
        <w:jc w:val="both"/>
        <w:rPr>
          <w:lang w:val="es-ES"/>
        </w:rPr>
      </w:pPr>
    </w:p>
    <w:p w14:paraId="26D728A9" w14:textId="77777777" w:rsidR="00E654E1" w:rsidRPr="00E654E1" w:rsidRDefault="00E654E1" w:rsidP="00E654E1">
      <w:pPr>
        <w:jc w:val="both"/>
        <w:rPr>
          <w:lang w:val="es-ES"/>
        </w:rPr>
      </w:pPr>
      <w:r w:rsidRPr="00E654E1">
        <w:rPr>
          <w:lang w:val="es-ES"/>
        </w:rPr>
        <w:t xml:space="preserve">El coste de estos tres barcos es de un total de 23.000 millones de dólares gastados en el programa, lo que hace que cada unidad salga por unos 7.800 millones. La propia </w:t>
      </w:r>
      <w:proofErr w:type="spellStart"/>
      <w:r w:rsidRPr="00E654E1">
        <w:rPr>
          <w:lang w:val="es-ES"/>
        </w:rPr>
        <w:t>Navy</w:t>
      </w:r>
      <w:proofErr w:type="spellEnd"/>
      <w:r w:rsidRPr="00E654E1">
        <w:rPr>
          <w:lang w:val="es-ES"/>
        </w:rPr>
        <w:t xml:space="preserve"> comprobó alarmada que construir destructores a la mitad de precio de un portaaviones nuclear no era un buen negocio.</w:t>
      </w:r>
    </w:p>
    <w:p w14:paraId="273F9697" w14:textId="77777777" w:rsidR="00E654E1" w:rsidRPr="00E654E1" w:rsidRDefault="00E654E1" w:rsidP="00E654E1">
      <w:pPr>
        <w:jc w:val="both"/>
        <w:rPr>
          <w:lang w:val="es-ES"/>
        </w:rPr>
      </w:pPr>
    </w:p>
    <w:p w14:paraId="64EBF7B3" w14:textId="77777777" w:rsidR="00E654E1" w:rsidRPr="00E654E1" w:rsidRDefault="00E654E1" w:rsidP="00E654E1">
      <w:pPr>
        <w:jc w:val="both"/>
        <w:rPr>
          <w:lang w:val="es-ES"/>
        </w:rPr>
      </w:pPr>
      <w:r w:rsidRPr="00E654E1">
        <w:rPr>
          <w:lang w:val="es-ES"/>
        </w:rPr>
        <w:t>Pero lo peor es que, además de un coste prohibitivo, los problemas han sido constantes. Se han detectado problemas, entre otros, con la operación con lanchas neumáticas por el portón de popa, que no se puede usar con mala mar y también se habla de problemas de estabilidad del propio buque en determinadas maniobras y con mar atravesada.</w:t>
      </w:r>
    </w:p>
    <w:p w14:paraId="4B8A82D7" w14:textId="77777777" w:rsidR="00E654E1" w:rsidRPr="00E654E1" w:rsidRDefault="00E654E1" w:rsidP="00E654E1">
      <w:pPr>
        <w:jc w:val="both"/>
        <w:rPr>
          <w:lang w:val="es-ES"/>
        </w:rPr>
      </w:pPr>
    </w:p>
    <w:p w14:paraId="1BCA52C4" w14:textId="77777777" w:rsidR="00E654E1" w:rsidRPr="00E654E1" w:rsidRDefault="00E654E1" w:rsidP="00E654E1">
      <w:pPr>
        <w:jc w:val="both"/>
        <w:rPr>
          <w:lang w:val="es-ES"/>
        </w:rPr>
      </w:pPr>
      <w:r w:rsidRPr="00E654E1">
        <w:rPr>
          <w:lang w:val="es-ES"/>
        </w:rPr>
        <w:t>Pero, con diferencia, el problema más grave afecta a los cañones y su munición. Cada proyectil LRLAP ya resultaba excesivamente caro en origen con un montante de 50.000 dólares cada uno, cuando un proyectil normal de ese calibre (aunque no es lo mismo) cuesta unos 1.600$. Pero con los recortes drásticos en número de unidades y los problemas surgidos, el precio se elevó hasta la desorbitada cifra de 800.000 dólares por disparo.</w:t>
      </w:r>
    </w:p>
    <w:p w14:paraId="3BD5E8D1" w14:textId="77777777" w:rsidR="00E654E1" w:rsidRPr="00E654E1" w:rsidRDefault="00E654E1" w:rsidP="00E654E1">
      <w:pPr>
        <w:jc w:val="both"/>
        <w:rPr>
          <w:lang w:val="es-ES"/>
        </w:rPr>
      </w:pPr>
    </w:p>
    <w:p w14:paraId="18517BEF" w14:textId="77777777" w:rsidR="00E654E1" w:rsidRPr="00E654E1" w:rsidRDefault="00E654E1" w:rsidP="00E654E1">
      <w:pPr>
        <w:jc w:val="both"/>
        <w:rPr>
          <w:lang w:val="es-ES"/>
        </w:rPr>
      </w:pPr>
      <w:r w:rsidRPr="00E654E1">
        <w:rPr>
          <w:lang w:val="es-ES"/>
        </w:rPr>
        <w:t xml:space="preserve">Hasta para la US </w:t>
      </w:r>
      <w:proofErr w:type="spellStart"/>
      <w:r w:rsidRPr="00E654E1">
        <w:rPr>
          <w:lang w:val="es-ES"/>
        </w:rPr>
        <w:t>Navy</w:t>
      </w:r>
      <w:proofErr w:type="spellEnd"/>
      <w:r w:rsidRPr="00E654E1">
        <w:rPr>
          <w:lang w:val="es-ES"/>
        </w:rPr>
        <w:t xml:space="preserve"> gastar casi un millón de dólares por cada disparo de cañón era demasiado y la cruda realidad es que los cañones son magníficos, pero totalmente inservibles porque no hay munición para ellos. La infantería de marina se volvía a quedar sin apoyo artillero naval.</w:t>
      </w:r>
    </w:p>
    <w:p w14:paraId="090C49C8" w14:textId="77777777" w:rsidR="00E654E1" w:rsidRPr="00E654E1" w:rsidRDefault="00E654E1" w:rsidP="00E654E1">
      <w:pPr>
        <w:jc w:val="both"/>
        <w:rPr>
          <w:lang w:val="es-ES"/>
        </w:rPr>
      </w:pPr>
    </w:p>
    <w:p w14:paraId="743FC487" w14:textId="77777777" w:rsidR="00E654E1" w:rsidRPr="001431EA" w:rsidRDefault="00E654E1" w:rsidP="00E654E1">
      <w:pPr>
        <w:jc w:val="both"/>
        <w:rPr>
          <w:lang w:val="es-ES"/>
        </w:rPr>
      </w:pPr>
      <w:r w:rsidRPr="00E654E1">
        <w:rPr>
          <w:lang w:val="es-ES"/>
        </w:rPr>
        <w:t xml:space="preserve">Ante este problema, a la </w:t>
      </w:r>
      <w:proofErr w:type="spellStart"/>
      <w:r w:rsidRPr="00E654E1">
        <w:rPr>
          <w:lang w:val="es-ES"/>
        </w:rPr>
        <w:t>Navy</w:t>
      </w:r>
      <w:proofErr w:type="spellEnd"/>
      <w:r w:rsidRPr="00E654E1">
        <w:rPr>
          <w:lang w:val="es-ES"/>
        </w:rPr>
        <w:t xml:space="preserve"> no le ha quedado más remedio que cambiar la misión de los </w:t>
      </w:r>
      <w:proofErr w:type="spellStart"/>
      <w:r w:rsidRPr="00E654E1">
        <w:rPr>
          <w:lang w:val="es-ES"/>
        </w:rPr>
        <w:t>Zumwalt</w:t>
      </w:r>
      <w:proofErr w:type="spellEnd"/>
      <w:r w:rsidRPr="00E654E1">
        <w:rPr>
          <w:lang w:val="es-ES"/>
        </w:rPr>
        <w:t xml:space="preserve">. Ya no van a proporcionar apoyo con fuego naval y ahora se van a reconvertir en destructores más convencionales. Para ello se habla de reemplazar los inservibles cañones de 155 mm por sistemas de cañón </w:t>
      </w:r>
      <w:proofErr w:type="spellStart"/>
      <w:r w:rsidRPr="00E654E1">
        <w:rPr>
          <w:lang w:val="es-ES"/>
        </w:rPr>
        <w:t>Railgun</w:t>
      </w:r>
      <w:proofErr w:type="spellEnd"/>
      <w:r w:rsidRPr="00E654E1">
        <w:rPr>
          <w:lang w:val="es-ES"/>
        </w:rPr>
        <w:t xml:space="preserve">, de tecnología electromagnética, que funcionan con el mismo principio que las catapultas EMALS y </w:t>
      </w:r>
      <w:r w:rsidRPr="00E654E1">
        <w:rPr>
          <w:lang w:val="es-ES"/>
        </w:rPr>
        <w:lastRenderedPageBreak/>
        <w:t>sistemas de armas láser de alta potencia que ya se están probando con buenos resultados. Por último, y para complementar su nuevo cometido, ahora llevarán el '</w:t>
      </w:r>
      <w:proofErr w:type="spellStart"/>
      <w:r w:rsidRPr="00E654E1">
        <w:rPr>
          <w:lang w:val="es-ES"/>
        </w:rPr>
        <w:t>maritime</w:t>
      </w:r>
      <w:proofErr w:type="spellEnd"/>
      <w:r w:rsidRPr="00E654E1">
        <w:rPr>
          <w:lang w:val="es-ES"/>
        </w:rPr>
        <w:t xml:space="preserve"> strike Tomahawk' (MST), la última versión del famoso misil de crucero de ataque terrestre Tomahawk.</w:t>
      </w:r>
    </w:p>
    <w:p w14:paraId="5A87223D" w14:textId="77777777" w:rsidR="00E654E1" w:rsidRDefault="00E654E1" w:rsidP="00A46B39">
      <w:pPr>
        <w:jc w:val="both"/>
        <w:rPr>
          <w:lang w:val="es-ES"/>
        </w:rPr>
      </w:pPr>
    </w:p>
    <w:p w14:paraId="76806738" w14:textId="3778ACB7" w:rsidR="00E654E1" w:rsidRDefault="0017283B" w:rsidP="00E654E1">
      <w:pPr>
        <w:numPr>
          <w:ilvl w:val="0"/>
          <w:numId w:val="32"/>
        </w:numPr>
        <w:jc w:val="both"/>
      </w:pPr>
      <w:hyperlink r:id="rId33" w:history="1">
        <w:r w:rsidR="00E654E1">
          <w:rPr>
            <w:rStyle w:val="Hipervnculo"/>
          </w:rPr>
          <w:t>https://www.elconfidencial.com/tecnologia/2019-08-21/desastre-superdestructor-zumwalt-estados-unidos_2181071/</w:t>
        </w:r>
      </w:hyperlink>
    </w:p>
    <w:p w14:paraId="2B86ACBE" w14:textId="77777777" w:rsidR="00E654E1" w:rsidRDefault="00E654E1" w:rsidP="00A46B39">
      <w:pPr>
        <w:jc w:val="both"/>
        <w:rPr>
          <w:lang w:val="es-ES"/>
        </w:rPr>
      </w:pPr>
    </w:p>
    <w:p w14:paraId="788A8E42" w14:textId="77777777" w:rsidR="00E654E1" w:rsidRDefault="00E654E1" w:rsidP="00E654E1">
      <w:pPr>
        <w:jc w:val="both"/>
        <w:rPr>
          <w:lang w:val="es-ES"/>
        </w:rPr>
      </w:pPr>
      <w:r>
        <w:rPr>
          <w:lang w:val="es-ES"/>
        </w:rPr>
        <w:t>- - - - -</w:t>
      </w:r>
    </w:p>
    <w:p w14:paraId="6B95CDCF" w14:textId="77777777" w:rsidR="00E654E1" w:rsidRDefault="00E654E1" w:rsidP="00A46B39">
      <w:pPr>
        <w:jc w:val="both"/>
        <w:rPr>
          <w:lang w:val="es-ES"/>
        </w:rPr>
      </w:pPr>
    </w:p>
    <w:p w14:paraId="7FD44E0F" w14:textId="7DEF5ADE" w:rsidR="002F4BCF" w:rsidRPr="002F4BCF" w:rsidRDefault="002F4BCF" w:rsidP="00A46B39">
      <w:pPr>
        <w:jc w:val="both"/>
        <w:rPr>
          <w:b/>
          <w:lang w:val="es-ES"/>
        </w:rPr>
      </w:pPr>
      <w:r w:rsidRPr="002F4BCF">
        <w:rPr>
          <w:b/>
          <w:lang w:val="es-ES"/>
        </w:rPr>
        <w:t>EL MAYOR GENOCIDA DE LA HISTORIA SIGUE ENTRE NOSOTROS</w:t>
      </w:r>
    </w:p>
    <w:p w14:paraId="0EC38924" w14:textId="77777777" w:rsidR="002F4BCF" w:rsidRDefault="002F4BCF" w:rsidP="00A46B39">
      <w:pPr>
        <w:jc w:val="both"/>
        <w:rPr>
          <w:lang w:val="es-ES"/>
        </w:rPr>
      </w:pPr>
    </w:p>
    <w:p w14:paraId="6F6F1C48" w14:textId="1124B118" w:rsidR="002F4BCF" w:rsidRPr="002F4BCF" w:rsidRDefault="0017283B" w:rsidP="002F4BCF">
      <w:pPr>
        <w:jc w:val="both"/>
        <w:rPr>
          <w:lang w:val="es-ES"/>
        </w:rPr>
      </w:pPr>
      <w:r>
        <w:rPr>
          <w:noProof/>
          <w:lang w:eastAsia="es-AR"/>
        </w:rPr>
        <w:pict w14:anchorId="0F4649FD">
          <v:shape id="_x0000_s1091" type="#_x0000_t75" style="position:absolute;left:0;text-align:left;margin-left:189.7pt;margin-top:76.3pt;width:226.5pt;height:368.25pt;z-index:-1;visibility:visible;mso-wrap-style:square;mso-position-horizontal-relative:text;mso-position-vertical-relative:text" wrapcoords="-72 0 -72 21556 21600 21556 21600 0 -72 0">
            <v:imagedata r:id="rId34" o:title=""/>
            <w10:wrap type="tight"/>
          </v:shape>
        </w:pict>
      </w:r>
      <w:r w:rsidR="002F4BCF" w:rsidRPr="002F4BCF">
        <w:rPr>
          <w:lang w:val="es-ES"/>
        </w:rPr>
        <w:t xml:space="preserve">Si hacéis una búsqueda por la red de los mayores genocidas de la historia, con algún baile de cifras dependiendo de las fuentes e incluso algún cambio de posición en el escalafón sanguinario, los nombres se repiten: Mao Zedong, Stalin, Hitler, Leopoldo II de Bélgica, Pol </w:t>
      </w:r>
      <w:proofErr w:type="spellStart"/>
      <w:r w:rsidR="002F4BCF" w:rsidRPr="002F4BCF">
        <w:rPr>
          <w:lang w:val="es-ES"/>
        </w:rPr>
        <w:t>Pot</w:t>
      </w:r>
      <w:proofErr w:type="spellEnd"/>
      <w:r w:rsidR="002F4BCF" w:rsidRPr="002F4BCF">
        <w:rPr>
          <w:lang w:val="es-ES"/>
        </w:rPr>
        <w:t>… El colonialismo, las Guerras Mundiales, el fascismo y los regímenes comunistas -en conjunto- han sido responsables de más de 120 millones de personas.</w:t>
      </w:r>
    </w:p>
    <w:p w14:paraId="149CF696" w14:textId="4A9A00FC" w:rsidR="002F4BCF" w:rsidRPr="002F4BCF" w:rsidRDefault="002F4BCF" w:rsidP="002F4BCF">
      <w:pPr>
        <w:rPr>
          <w:lang w:val="es-ES"/>
        </w:rPr>
      </w:pPr>
    </w:p>
    <w:p w14:paraId="21FBAFCA" w14:textId="678FFF21" w:rsidR="002F4BCF" w:rsidRPr="002F4BCF" w:rsidRDefault="002F4BCF" w:rsidP="002F4BCF">
      <w:pPr>
        <w:jc w:val="both"/>
        <w:rPr>
          <w:lang w:val="es-ES"/>
        </w:rPr>
      </w:pPr>
      <w:r w:rsidRPr="002F4BCF">
        <w:rPr>
          <w:lang w:val="es-ES"/>
        </w:rPr>
        <w:t xml:space="preserve">Aun siendo cifras que asustan, son insignificantes ante el número de muertes del mayor genocida de la historia que, además, sigue entre nosotros: 52.000 millones de personas del total de 108.000 millones que han existido a lo largo de la historia de la Tierra. El historiador Timothy C. </w:t>
      </w:r>
      <w:proofErr w:type="spellStart"/>
      <w:r w:rsidRPr="002F4BCF">
        <w:rPr>
          <w:lang w:val="es-ES"/>
        </w:rPr>
        <w:t>Winegard</w:t>
      </w:r>
      <w:proofErr w:type="spellEnd"/>
      <w:r w:rsidRPr="002F4BCF">
        <w:rPr>
          <w:lang w:val="es-ES"/>
        </w:rPr>
        <w:t xml:space="preserve"> estima en su último libro, </w:t>
      </w:r>
      <w:proofErr w:type="spellStart"/>
      <w:r w:rsidRPr="002F4BCF">
        <w:rPr>
          <w:lang w:val="es-ES"/>
        </w:rPr>
        <w:t>The</w:t>
      </w:r>
      <w:proofErr w:type="spellEnd"/>
      <w:r w:rsidRPr="002F4BCF">
        <w:rPr>
          <w:lang w:val="es-ES"/>
        </w:rPr>
        <w:t xml:space="preserve"> Mosquito: A Human </w:t>
      </w:r>
      <w:proofErr w:type="spellStart"/>
      <w:r w:rsidRPr="002F4BCF">
        <w:rPr>
          <w:lang w:val="es-ES"/>
        </w:rPr>
        <w:t>History</w:t>
      </w:r>
      <w:proofErr w:type="spellEnd"/>
      <w:r w:rsidRPr="002F4BCF">
        <w:rPr>
          <w:lang w:val="es-ES"/>
        </w:rPr>
        <w:t xml:space="preserve"> </w:t>
      </w:r>
      <w:proofErr w:type="spellStart"/>
      <w:r w:rsidRPr="002F4BCF">
        <w:rPr>
          <w:lang w:val="es-ES"/>
        </w:rPr>
        <w:t>of</w:t>
      </w:r>
      <w:proofErr w:type="spellEnd"/>
      <w:r w:rsidRPr="002F4BCF">
        <w:rPr>
          <w:lang w:val="es-ES"/>
        </w:rPr>
        <w:t xml:space="preserve"> </w:t>
      </w:r>
      <w:proofErr w:type="spellStart"/>
      <w:r w:rsidRPr="002F4BCF">
        <w:rPr>
          <w:lang w:val="es-ES"/>
        </w:rPr>
        <w:t>Our</w:t>
      </w:r>
      <w:proofErr w:type="spellEnd"/>
      <w:r w:rsidRPr="002F4BCF">
        <w:rPr>
          <w:lang w:val="es-ES"/>
        </w:rPr>
        <w:t xml:space="preserve"> </w:t>
      </w:r>
      <w:proofErr w:type="spellStart"/>
      <w:r w:rsidRPr="002F4BCF">
        <w:rPr>
          <w:lang w:val="es-ES"/>
        </w:rPr>
        <w:t>Deadliest</w:t>
      </w:r>
      <w:proofErr w:type="spellEnd"/>
      <w:r w:rsidRPr="002F4BCF">
        <w:rPr>
          <w:lang w:val="es-ES"/>
        </w:rPr>
        <w:t xml:space="preserve"> </w:t>
      </w:r>
      <w:proofErr w:type="spellStart"/>
      <w:r w:rsidRPr="002F4BCF">
        <w:rPr>
          <w:lang w:val="es-ES"/>
        </w:rPr>
        <w:t>Predator</w:t>
      </w:r>
      <w:proofErr w:type="spellEnd"/>
      <w:r w:rsidRPr="002F4BCF">
        <w:rPr>
          <w:lang w:val="es-ES"/>
        </w:rPr>
        <w:t xml:space="preserve"> («El mosquito: una historia humana de nuestro depredador más mortífero»), que las hembras de los mosquitos del género </w:t>
      </w:r>
      <w:proofErr w:type="spellStart"/>
      <w:r w:rsidRPr="002F4BCF">
        <w:rPr>
          <w:lang w:val="es-ES"/>
        </w:rPr>
        <w:t>Anopheles</w:t>
      </w:r>
      <w:proofErr w:type="spellEnd"/>
      <w:r w:rsidRPr="002F4BCF">
        <w:rPr>
          <w:lang w:val="es-ES"/>
        </w:rPr>
        <w:t xml:space="preserve"> y Aedes han matado a casi la mitad de la humanidad. La malaria o paludismo se transmite entre los seres humanos a través de </w:t>
      </w:r>
      <w:proofErr w:type="gramStart"/>
      <w:r w:rsidRPr="002F4BCF">
        <w:rPr>
          <w:lang w:val="es-ES"/>
        </w:rPr>
        <w:t>mosquitos hembras</w:t>
      </w:r>
      <w:proofErr w:type="gramEnd"/>
      <w:r w:rsidRPr="002F4BCF">
        <w:rPr>
          <w:lang w:val="es-ES"/>
        </w:rPr>
        <w:t xml:space="preserve"> del género </w:t>
      </w:r>
      <w:proofErr w:type="spellStart"/>
      <w:r w:rsidRPr="002F4BCF">
        <w:rPr>
          <w:lang w:val="es-ES"/>
        </w:rPr>
        <w:t>Anopheles</w:t>
      </w:r>
      <w:proofErr w:type="spellEnd"/>
      <w:r w:rsidRPr="002F4BCF">
        <w:rPr>
          <w:lang w:val="es-ES"/>
        </w:rPr>
        <w:t xml:space="preserve">, y las del género Aedes trasmiten la fiebre amarilla y los virus de Zika, de la fiebre </w:t>
      </w:r>
      <w:proofErr w:type="spellStart"/>
      <w:r w:rsidRPr="002F4BCF">
        <w:rPr>
          <w:lang w:val="es-ES"/>
        </w:rPr>
        <w:t>chikungunya</w:t>
      </w:r>
      <w:proofErr w:type="spellEnd"/>
      <w:r w:rsidRPr="002F4BCF">
        <w:rPr>
          <w:lang w:val="es-ES"/>
        </w:rPr>
        <w:t xml:space="preserve"> y del dengue. La fiebre amarilla se registró por primera vez en 1793, y la malaria ha estado presente durante miles de años.</w:t>
      </w:r>
    </w:p>
    <w:p w14:paraId="4F939A52" w14:textId="77777777" w:rsidR="002F4BCF" w:rsidRPr="002F4BCF" w:rsidRDefault="002F4BCF" w:rsidP="002F4BCF">
      <w:pPr>
        <w:jc w:val="both"/>
        <w:rPr>
          <w:lang w:val="es-ES"/>
        </w:rPr>
      </w:pPr>
    </w:p>
    <w:p w14:paraId="3FC7E705" w14:textId="7D1DA5BE" w:rsidR="002F4BCF" w:rsidRDefault="002F4BCF" w:rsidP="002F4BCF">
      <w:pPr>
        <w:jc w:val="both"/>
        <w:rPr>
          <w:lang w:val="es-ES"/>
        </w:rPr>
      </w:pPr>
      <w:r w:rsidRPr="002F4BCF">
        <w:rPr>
          <w:lang w:val="es-ES"/>
        </w:rPr>
        <w:lastRenderedPageBreak/>
        <w:t>En el transcurso de la historia el daño provocado por estos minúsculos insectos ha determinado el destino de imperios y naciones, paralizado actividades económicas y decidido el resultado de guerras decisivas. La malaria detuvo a las puertas de Roma a Aníbal y a Atila; disuadió a Genghis Khan cuando se planteó invadir Europa Occidental; fue determinante en la derrota de los ingleses a manos de Blas de Lezo en Cartagena de Indias;</w:t>
      </w:r>
      <w:r w:rsidR="00835E30">
        <w:rPr>
          <w:lang w:val="es-ES"/>
        </w:rPr>
        <w:t xml:space="preserve"> </w:t>
      </w:r>
      <w:r w:rsidRPr="002F4BCF">
        <w:rPr>
          <w:lang w:val="es-ES"/>
        </w:rPr>
        <w:t>guarniciones británicas enteras sucumbieron ante la malaria en la Guerra de Independencia de los EEUU;</w:t>
      </w:r>
      <w:r w:rsidR="00835E30">
        <w:rPr>
          <w:lang w:val="es-ES"/>
        </w:rPr>
        <w:t xml:space="preserve"> </w:t>
      </w:r>
      <w:r w:rsidRPr="002F4BCF">
        <w:rPr>
          <w:lang w:val="es-ES"/>
        </w:rPr>
        <w:t>más de 10.000 muertes registradas por malaria durante la Guerra Civil EEUU; la fiebre amarilla diezmó las tropas francesas (más de 20.000 muertos) que intentaban sofocar la rebelión de los esclavos de 1802 en Haití que, finalmente, conseguiría la independencia; los estadounidenses terminaron y se hicieron con el Canal de Panamá después de que los franceses lo abandonaran debido a la epidemias de fiebre amarilla y de malaria que sufrieron los trabajadores; en la campaña francesa en Madagascar en 1895 murieron 13 hombres en combate y más de 4.000 a causa de la malaria; durante la Primera Guerra Mundial, la malaria inmovilizó a los ejércitos durante 3 años en Macedonia -cuando el general al mando del ejército francés recibió la orden de atacar, respondió: «Lo lamento, pero mi ejército está en el hospital con malaria»-; en la Segunda Guerra Mundial, el general Douglas MacArthur dijo: «¡Será una guerra larga si por cada división que mando a luchar contra el enemigo, debo contar con una segunda división en el hospital con malaria y una tercera división convaleciente de esta enfermedad debilitante!»… y muchos casos más.</w:t>
      </w:r>
    </w:p>
    <w:p w14:paraId="503C5B6A" w14:textId="77777777" w:rsidR="002F4BCF" w:rsidRDefault="002F4BCF" w:rsidP="002F4BCF">
      <w:pPr>
        <w:jc w:val="both"/>
        <w:rPr>
          <w:lang w:val="es-ES"/>
        </w:rPr>
      </w:pPr>
    </w:p>
    <w:p w14:paraId="7DD71F43" w14:textId="06FFC77A" w:rsidR="002F4BCF" w:rsidRDefault="0017283B" w:rsidP="002F4BCF">
      <w:pPr>
        <w:numPr>
          <w:ilvl w:val="0"/>
          <w:numId w:val="32"/>
        </w:numPr>
        <w:jc w:val="both"/>
      </w:pPr>
      <w:hyperlink r:id="rId35" w:history="1">
        <w:r w:rsidR="002F4BCF">
          <w:rPr>
            <w:rStyle w:val="Hipervnculo"/>
          </w:rPr>
          <w:t>https://historiasdelahistoria.com/2019/08/19/el-mayor-genocida-de-la-historia-sigue-entre-nosotros</w:t>
        </w:r>
      </w:hyperlink>
    </w:p>
    <w:p w14:paraId="1D943AE3" w14:textId="77777777" w:rsidR="002F4BCF" w:rsidRDefault="002F4BCF" w:rsidP="002F4BCF">
      <w:pPr>
        <w:jc w:val="both"/>
        <w:rPr>
          <w:lang w:val="es-ES"/>
        </w:rPr>
      </w:pPr>
    </w:p>
    <w:p w14:paraId="16F7E990" w14:textId="77777777" w:rsidR="002F4BCF" w:rsidRDefault="002F4BCF" w:rsidP="002F4BCF">
      <w:pPr>
        <w:jc w:val="both"/>
        <w:rPr>
          <w:lang w:val="es-ES"/>
        </w:rPr>
      </w:pPr>
      <w:r>
        <w:rPr>
          <w:lang w:val="es-ES"/>
        </w:rPr>
        <w:t>- - - - -</w:t>
      </w:r>
    </w:p>
    <w:p w14:paraId="7E70EEEF" w14:textId="77777777" w:rsidR="002F4BCF" w:rsidRPr="00A46B39" w:rsidRDefault="002F4BCF" w:rsidP="00A46B39">
      <w:pPr>
        <w:jc w:val="both"/>
        <w:rPr>
          <w:lang w:val="es-ES"/>
        </w:rPr>
      </w:pPr>
    </w:p>
    <w:p w14:paraId="22572CBA" w14:textId="24E94F1E" w:rsidR="00172160" w:rsidRPr="00172160" w:rsidRDefault="00172160" w:rsidP="00172160">
      <w:pPr>
        <w:pStyle w:val="Textoindependiente3"/>
        <w:rPr>
          <w:b w:val="0"/>
          <w:lang w:val="es-AR"/>
        </w:rPr>
      </w:pPr>
      <w:r w:rsidRPr="00172160">
        <w:rPr>
          <w:lang w:val="es-AR"/>
        </w:rPr>
        <w:t>HUMOR EN FAMILIA</w:t>
      </w:r>
      <w:r w:rsidRPr="00172160">
        <w:rPr>
          <w:b w:val="0"/>
          <w:lang w:val="es-AR"/>
        </w:rPr>
        <w:t xml:space="preserve"> </w:t>
      </w:r>
      <w:r>
        <w:rPr>
          <w:b w:val="0"/>
          <w:lang w:val="es-AR"/>
        </w:rPr>
        <w:t>– por Juan José de la Fuente (XX)</w:t>
      </w:r>
    </w:p>
    <w:p w14:paraId="055BA574" w14:textId="77777777" w:rsidR="00172160" w:rsidRPr="00172160" w:rsidRDefault="00172160" w:rsidP="00172160">
      <w:pPr>
        <w:pStyle w:val="Textoindependiente3"/>
        <w:rPr>
          <w:b w:val="0"/>
          <w:lang w:val="es-AR"/>
        </w:rPr>
      </w:pPr>
    </w:p>
    <w:p w14:paraId="258CE719" w14:textId="77777777" w:rsidR="00172160" w:rsidRDefault="00172160" w:rsidP="00172160">
      <w:pPr>
        <w:pStyle w:val="Textoindependiente3"/>
        <w:rPr>
          <w:b w:val="0"/>
          <w:lang w:val="es-AR"/>
        </w:rPr>
      </w:pPr>
      <w:r w:rsidRPr="00172160">
        <w:rPr>
          <w:b w:val="0"/>
          <w:lang w:val="es-AR"/>
        </w:rPr>
        <w:t xml:space="preserve">Hay situaciones que no deberían ser dramáticas en el ámbito familiar… Sin </w:t>
      </w:r>
      <w:proofErr w:type="gramStart"/>
      <w:r w:rsidRPr="00172160">
        <w:rPr>
          <w:b w:val="0"/>
          <w:lang w:val="es-AR"/>
        </w:rPr>
        <w:t>embargo</w:t>
      </w:r>
      <w:proofErr w:type="gramEnd"/>
      <w:r w:rsidRPr="00172160">
        <w:rPr>
          <w:b w:val="0"/>
          <w:lang w:val="es-AR"/>
        </w:rPr>
        <w:t xml:space="preserve"> la sobrecarga de algún o algunos miembros del clan, producen un incendio por naderías. Claro, desde la tranquilidad de mi mesa de trabajo parece algo </w:t>
      </w:r>
      <w:proofErr w:type="gramStart"/>
      <w:r w:rsidRPr="00172160">
        <w:rPr>
          <w:b w:val="0"/>
          <w:lang w:val="es-AR"/>
        </w:rPr>
        <w:t>obvio</w:t>
      </w:r>
      <w:proofErr w:type="gramEnd"/>
      <w:r w:rsidRPr="00172160">
        <w:rPr>
          <w:b w:val="0"/>
          <w:lang w:val="es-AR"/>
        </w:rPr>
        <w:t xml:space="preserve"> sin embargo, hay que estar en el ojo del temporal… Los invito, entonces, a que compartamos un cuento doméstico de Mamerto </w:t>
      </w:r>
      <w:proofErr w:type="spellStart"/>
      <w:r w:rsidRPr="00172160">
        <w:rPr>
          <w:b w:val="0"/>
          <w:lang w:val="es-AR"/>
        </w:rPr>
        <w:t>Menapace</w:t>
      </w:r>
      <w:proofErr w:type="spellEnd"/>
      <w:r w:rsidRPr="00172160">
        <w:rPr>
          <w:b w:val="0"/>
          <w:lang w:val="es-AR"/>
        </w:rPr>
        <w:t xml:space="preserve"> quien nos presenta...</w:t>
      </w:r>
    </w:p>
    <w:p w14:paraId="27E70A5D" w14:textId="298A8293" w:rsidR="00172160" w:rsidRPr="00172160" w:rsidRDefault="00172160" w:rsidP="00172160">
      <w:pPr>
        <w:pStyle w:val="Textoindependiente3"/>
        <w:rPr>
          <w:b w:val="0"/>
          <w:lang w:val="es-AR"/>
        </w:rPr>
      </w:pPr>
      <w:r w:rsidRPr="00172160">
        <w:rPr>
          <w:b w:val="0"/>
          <w:lang w:val="es-AR"/>
        </w:rPr>
        <w:t xml:space="preserve"> </w:t>
      </w:r>
    </w:p>
    <w:p w14:paraId="6585669A" w14:textId="43E2CA32" w:rsidR="00172160" w:rsidRDefault="00172160" w:rsidP="00172160">
      <w:pPr>
        <w:pStyle w:val="Textoindependiente3"/>
        <w:rPr>
          <w:b w:val="0"/>
          <w:lang w:val="es-AR"/>
        </w:rPr>
      </w:pPr>
      <w:r w:rsidRPr="00172160">
        <w:rPr>
          <w:b w:val="0"/>
          <w:lang w:val="es-AR"/>
        </w:rPr>
        <w:t xml:space="preserve">Dos abuelos. Ya hacía mucho que estaban juntos. Los hijos se habían casado, se habían ido de la casa y quedaban ellos. Quizás con un cariño más quieto, pero probado por los años. Un lindo cariño. / Pero vieron como sucede: puede que sobrevenga una palabra de más o tal vez una falta de atención. La cuestión que, yo no sé </w:t>
      </w:r>
      <w:r w:rsidR="00EB07EE" w:rsidRPr="00172160">
        <w:rPr>
          <w:b w:val="0"/>
          <w:lang w:val="es-AR"/>
        </w:rPr>
        <w:t>qué</w:t>
      </w:r>
      <w:r w:rsidRPr="00172160">
        <w:rPr>
          <w:b w:val="0"/>
          <w:lang w:val="es-AR"/>
        </w:rPr>
        <w:t xml:space="preserve"> pasó esa mañana, hubo un cruce de palabras medio fuertes. Se ofendieron el uno al otro y recurrieron al expediente más sencillo: ¡muzarella! Callados. Él, tano medio calentón más bien rápido de saltar. Ella: nórdica, serena, pero una vez que clavaba colmillo, hasta el final del surco no lo levantaba. La mañana: en silencio. Almorzaron, mirando la televisión, pero en silencio los dos. / Mate a la tarde, también en silencio. Llegó la noche y el abuelo estaba patilludo de tanto silencio. Pero ninguno de los dos era de aflojar. / </w:t>
      </w:r>
      <w:proofErr w:type="gramStart"/>
      <w:r w:rsidRPr="00172160">
        <w:rPr>
          <w:b w:val="0"/>
          <w:lang w:val="es-AR"/>
        </w:rPr>
        <w:t>-¿</w:t>
      </w:r>
      <w:proofErr w:type="gramEnd"/>
      <w:r w:rsidRPr="00172160">
        <w:rPr>
          <w:b w:val="0"/>
          <w:lang w:val="es-AR"/>
        </w:rPr>
        <w:t xml:space="preserve">Por qué tengo que ser siempre yo la pava que tiene que aflojar? ¡Que afloje él una vez! / - Si yo tengo razón ¿por qué voy a aflojar? / Esto </w:t>
      </w:r>
      <w:r w:rsidRPr="00172160">
        <w:rPr>
          <w:b w:val="0"/>
          <w:lang w:val="es-AR"/>
        </w:rPr>
        <w:lastRenderedPageBreak/>
        <w:t xml:space="preserve">pensaba cada uno para consigo mismo. / Se fueron a acostar en silencio. El abuelo ya estaba cansado de tanto silencio. Entonces se le ocurrió una idea. Abrió un cajón, de esos cajones de antes, de la cómoda, cajones que había que abrirlos con las dos manos. / Comenzó a buscar entre la ropa, la tiró sobre la cama y empujó el cajón, sacó el otro y empezó a revolver. Claro, al tercer cajón la abuela no aguantó más. Lo miró medio de frente y le dijo: </w:t>
      </w:r>
      <w:proofErr w:type="gramStart"/>
      <w:r w:rsidRPr="00172160">
        <w:rPr>
          <w:b w:val="0"/>
          <w:lang w:val="es-AR"/>
        </w:rPr>
        <w:t>-¿</w:t>
      </w:r>
      <w:proofErr w:type="gramEnd"/>
      <w:r w:rsidRPr="00172160">
        <w:rPr>
          <w:b w:val="0"/>
          <w:lang w:val="es-AR"/>
        </w:rPr>
        <w:t xml:space="preserve">Se puede saber </w:t>
      </w:r>
      <w:r w:rsidR="00EB07EE" w:rsidRPr="00172160">
        <w:rPr>
          <w:b w:val="0"/>
          <w:lang w:val="es-AR"/>
        </w:rPr>
        <w:t>qué</w:t>
      </w:r>
      <w:r w:rsidRPr="00172160">
        <w:rPr>
          <w:b w:val="0"/>
          <w:lang w:val="es-AR"/>
        </w:rPr>
        <w:t xml:space="preserve"> diablos estás buscando?- / Y él la miró con cariño y le dijo: - Sí. Y ya</w:t>
      </w:r>
      <w:r>
        <w:rPr>
          <w:b w:val="0"/>
          <w:lang w:val="es-AR"/>
        </w:rPr>
        <w:t xml:space="preserve"> la encontré. ¡Tu voz, querida!</w:t>
      </w:r>
    </w:p>
    <w:p w14:paraId="7F1BEB23" w14:textId="77777777" w:rsidR="00172160" w:rsidRPr="00172160" w:rsidRDefault="00172160" w:rsidP="00172160">
      <w:pPr>
        <w:pStyle w:val="Textoindependiente3"/>
        <w:rPr>
          <w:b w:val="0"/>
          <w:lang w:val="es-AR"/>
        </w:rPr>
      </w:pPr>
    </w:p>
    <w:p w14:paraId="49BE1376" w14:textId="77777777" w:rsidR="00172160" w:rsidRPr="00172160" w:rsidRDefault="00172160" w:rsidP="00172160">
      <w:pPr>
        <w:pStyle w:val="Textoindependiente3"/>
        <w:rPr>
          <w:b w:val="0"/>
          <w:lang w:val="es-AR"/>
        </w:rPr>
      </w:pPr>
      <w:r w:rsidRPr="00172160">
        <w:rPr>
          <w:b w:val="0"/>
          <w:lang w:val="es-AR"/>
        </w:rPr>
        <w:t xml:space="preserve">Hasta aquí el cuento, y bueno será que reflexionemos ¿Para qué, sirve el humor? Yo creo que el humor es un cable a tierra. En nuestro cuento queda a las claras que el cariño existía. Tantos años habían demostrado que el cariño estaba vivo. Pero en ese momento estaba bloqueado. Bloqueado por un sentimiento pasajero y fuerte, pero que molestaba. Y el humor hizo saltar esa chispa permitiendo que brotara la realidad. </w:t>
      </w:r>
      <w:proofErr w:type="gramStart"/>
      <w:r w:rsidRPr="00172160">
        <w:rPr>
          <w:b w:val="0"/>
          <w:lang w:val="es-AR"/>
        </w:rPr>
        <w:t>¡Qué bueno es tener un poco de humor que destrabe situaciones dramáticas.</w:t>
      </w:r>
      <w:proofErr w:type="gramEnd"/>
      <w:r w:rsidRPr="00172160">
        <w:rPr>
          <w:b w:val="0"/>
          <w:lang w:val="es-AR"/>
        </w:rPr>
        <w:t xml:space="preserve"> Empecinamientos estériles que dañan la convivencia. Y en su caso, en el nuestro, muchas situaciones enojosas las traemos de la calle, sin ser capaces de colgarlas en el perchero, para respirar el otro aire: el del hogar. Y al volcarlas en la mesa, tal vez nuestro interlocutor o interlocutora, en el afán de “desenchufarnos” produzca una hoguera. O simplemente, que lleguemos a casa sin ganas de hablar, ni de que nos hablen. Y se establece un denso silencio, para nada saludable en la vida familiar, que significa el ámbito de renovación, la recarga necesaria de energía vital para encarar la lucha cotidiana. ¿No le parece?</w:t>
      </w:r>
    </w:p>
    <w:p w14:paraId="1BFD76D4" w14:textId="77777777" w:rsidR="00172160" w:rsidRPr="00172160" w:rsidRDefault="00172160" w:rsidP="00172160">
      <w:pPr>
        <w:pStyle w:val="Textoindependiente3"/>
        <w:rPr>
          <w:b w:val="0"/>
          <w:lang w:val="es-AR"/>
        </w:rPr>
      </w:pPr>
    </w:p>
    <w:p w14:paraId="4EE7FF22" w14:textId="65C45823" w:rsidR="004335BD" w:rsidRDefault="00172160" w:rsidP="00172160">
      <w:pPr>
        <w:pStyle w:val="Textoindependiente3"/>
        <w:rPr>
          <w:b w:val="0"/>
          <w:lang w:val="es-AR"/>
        </w:rPr>
      </w:pPr>
      <w:r w:rsidRPr="00172160">
        <w:rPr>
          <w:b w:val="0"/>
          <w:lang w:val="es-AR"/>
        </w:rPr>
        <w:t>Juan José de la Fuente.</w:t>
      </w:r>
    </w:p>
    <w:p w14:paraId="38762E9A" w14:textId="77777777" w:rsidR="00172160" w:rsidRDefault="00172160" w:rsidP="00172160">
      <w:pPr>
        <w:pStyle w:val="Textoindependiente3"/>
        <w:rPr>
          <w:b w:val="0"/>
          <w:lang w:val="es-AR"/>
        </w:rPr>
      </w:pPr>
    </w:p>
    <w:p w14:paraId="12F7D1A9" w14:textId="77777777" w:rsidR="00495E94" w:rsidRDefault="00495E94" w:rsidP="0022591A">
      <w:pPr>
        <w:jc w:val="both"/>
        <w:rPr>
          <w:lang w:val="es-ES_tradnl"/>
        </w:rPr>
      </w:pPr>
    </w:p>
    <w:p w14:paraId="736ED62F" w14:textId="77777777"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9" w:name="Recuerdo"/>
      <w:r>
        <w:t>Proa al Centro en el Recuerdo</w:t>
      </w:r>
    </w:p>
    <w:bookmarkEnd w:id="9"/>
    <w:p w14:paraId="7E1BBD82" w14:textId="77777777" w:rsidR="00EB0DF7" w:rsidRDefault="00EB0DF7" w:rsidP="00267703">
      <w:pPr>
        <w:jc w:val="both"/>
      </w:pPr>
    </w:p>
    <w:p w14:paraId="09422EEC" w14:textId="77777777" w:rsidR="00EB0DF7" w:rsidRPr="00585159" w:rsidRDefault="00EB0DF7" w:rsidP="00267703">
      <w:pPr>
        <w:jc w:val="both"/>
        <w:rPr>
          <w:lang w:val="es-ES_tradnl"/>
        </w:rPr>
      </w:pPr>
      <w:r>
        <w:rPr>
          <w:lang w:val="es-ES_tradnl"/>
        </w:rPr>
        <w:t xml:space="preserve">Esta sección recorre la historia de Proa al Centro. Los mensajes reproducidos </w:t>
      </w:r>
      <w:r>
        <w:rPr>
          <w:u w:val="single"/>
          <w:lang w:val="es-ES_tradnl"/>
        </w:rPr>
        <w:t>NO</w:t>
      </w:r>
      <w:r>
        <w:rPr>
          <w:lang w:val="es-ES_tradnl"/>
        </w:rPr>
        <w:t xml:space="preserve"> </w:t>
      </w:r>
      <w:r w:rsidRPr="00585159">
        <w:rPr>
          <w:lang w:val="es-ES_tradnl"/>
        </w:rPr>
        <w:t>corresponden al presente.</w:t>
      </w:r>
    </w:p>
    <w:p w14:paraId="4B0ECF9A" w14:textId="77777777" w:rsidR="00EB0DF7" w:rsidRPr="00585159" w:rsidRDefault="00EB0DF7" w:rsidP="00267703">
      <w:pPr>
        <w:jc w:val="both"/>
        <w:rPr>
          <w:lang w:val="es-ES_tradnl"/>
        </w:rPr>
      </w:pPr>
    </w:p>
    <w:p w14:paraId="123F25CF" w14:textId="7279877E" w:rsidR="00EB0DF7" w:rsidRPr="00FC0504" w:rsidRDefault="00EB0DF7" w:rsidP="00FC0504">
      <w:pPr>
        <w:jc w:val="both"/>
      </w:pPr>
      <w:r w:rsidRPr="007C295D">
        <w:rPr>
          <w:b/>
        </w:rPr>
        <w:t xml:space="preserve">Extraído de Proa al Centro </w:t>
      </w:r>
      <w:proofErr w:type="spellStart"/>
      <w:r w:rsidRPr="007C295D">
        <w:rPr>
          <w:b/>
        </w:rPr>
        <w:t>Nº</w:t>
      </w:r>
      <w:proofErr w:type="spellEnd"/>
      <w:r w:rsidRPr="007C295D">
        <w:rPr>
          <w:b/>
        </w:rPr>
        <w:t xml:space="preserve"> </w:t>
      </w:r>
      <w:r w:rsidR="00F87702" w:rsidRPr="007C295D">
        <w:rPr>
          <w:b/>
        </w:rPr>
        <w:t>10</w:t>
      </w:r>
      <w:r w:rsidR="00E52E70" w:rsidRPr="007C295D">
        <w:rPr>
          <w:b/>
        </w:rPr>
        <w:t>8</w:t>
      </w:r>
      <w:r w:rsidRPr="007C295D">
        <w:rPr>
          <w:b/>
        </w:rPr>
        <w:t xml:space="preserve"> del </w:t>
      </w:r>
      <w:r w:rsidR="00F87702" w:rsidRPr="007C295D">
        <w:rPr>
          <w:b/>
        </w:rPr>
        <w:t>1</w:t>
      </w:r>
      <w:r w:rsidR="007C295D" w:rsidRPr="007C295D">
        <w:rPr>
          <w:b/>
        </w:rPr>
        <w:t>8</w:t>
      </w:r>
      <w:r w:rsidR="002E22FA" w:rsidRPr="007C295D">
        <w:rPr>
          <w:b/>
        </w:rPr>
        <w:t>/</w:t>
      </w:r>
      <w:r w:rsidR="00E2448C" w:rsidRPr="007C295D">
        <w:rPr>
          <w:b/>
        </w:rPr>
        <w:t>0</w:t>
      </w:r>
      <w:r w:rsidR="007C295D" w:rsidRPr="007C295D">
        <w:rPr>
          <w:b/>
        </w:rPr>
        <w:t>9</w:t>
      </w:r>
      <w:r w:rsidRPr="007C295D">
        <w:rPr>
          <w:b/>
        </w:rPr>
        <w:t>/20</w:t>
      </w:r>
      <w:r w:rsidR="00F87702" w:rsidRPr="007C295D">
        <w:rPr>
          <w:b/>
        </w:rPr>
        <w:t>1</w:t>
      </w:r>
      <w:r w:rsidRPr="007C295D">
        <w:rPr>
          <w:b/>
        </w:rPr>
        <w:t>0</w:t>
      </w:r>
      <w:r w:rsidRPr="007C295D">
        <w:t>:</w:t>
      </w:r>
    </w:p>
    <w:p w14:paraId="1B9A2807" w14:textId="77777777" w:rsidR="00EB0DF7" w:rsidRPr="00FC0504" w:rsidRDefault="00EB0DF7" w:rsidP="007C295D">
      <w:pPr>
        <w:jc w:val="both"/>
        <w:rPr>
          <w:i/>
        </w:rPr>
      </w:pPr>
    </w:p>
    <w:p w14:paraId="70FDCDC2" w14:textId="3270EFCA" w:rsidR="00C470BF" w:rsidRPr="007C295D" w:rsidRDefault="000503B0" w:rsidP="007C295D">
      <w:pPr>
        <w:jc w:val="both"/>
        <w:rPr>
          <w:i/>
          <w:lang w:val="es-ES_tradnl"/>
        </w:rPr>
      </w:pPr>
      <w:r w:rsidRPr="007C295D">
        <w:rPr>
          <w:lang w:val="es-ES"/>
        </w:rPr>
        <w:t>«</w:t>
      </w:r>
      <w:r w:rsidR="007C295D" w:rsidRPr="007C295D">
        <w:rPr>
          <w:i/>
          <w:lang w:val="es-ES_tradnl"/>
        </w:rPr>
        <w:t>1</w:t>
      </w:r>
      <w:r w:rsidR="00C470BF" w:rsidRPr="007C295D">
        <w:rPr>
          <w:i/>
          <w:lang w:val="es-ES_tradnl"/>
        </w:rPr>
        <w:t>.</w:t>
      </w:r>
      <w:r w:rsidR="00C470BF" w:rsidRPr="007C295D">
        <w:rPr>
          <w:i/>
          <w:lang w:val="es-ES_tradnl"/>
        </w:rPr>
        <w:tab/>
      </w:r>
      <w:r w:rsidR="007C295D" w:rsidRPr="007C295D">
        <w:rPr>
          <w:i/>
          <w:u w:val="single"/>
          <w:lang w:val="es-ES_tradnl"/>
        </w:rPr>
        <w:t>A manera de prólogo</w:t>
      </w:r>
    </w:p>
    <w:p w14:paraId="05B3627F" w14:textId="77777777" w:rsidR="00FC0504" w:rsidRPr="007C295D" w:rsidRDefault="00FC0504" w:rsidP="007C295D">
      <w:pPr>
        <w:pStyle w:val="Ttulo5"/>
        <w:keepNext w:val="0"/>
        <w:rPr>
          <w:b w:val="0"/>
          <w:i/>
          <w:lang w:val="es-ES_tradnl"/>
        </w:rPr>
      </w:pPr>
    </w:p>
    <w:p w14:paraId="65CA6939" w14:textId="77777777" w:rsidR="007C295D" w:rsidRPr="007C295D" w:rsidRDefault="007C295D" w:rsidP="007C295D">
      <w:pPr>
        <w:pStyle w:val="Ttulo5"/>
        <w:keepNext w:val="0"/>
        <w:rPr>
          <w:b w:val="0"/>
          <w:i/>
          <w:lang w:val="es-ES_tradnl"/>
        </w:rPr>
      </w:pPr>
      <w:r w:rsidRPr="007C295D">
        <w:rPr>
          <w:b w:val="0"/>
          <w:i/>
          <w:lang w:val="es-ES_tradnl"/>
        </w:rPr>
        <w:t>Este mes se cumplen diez años de la creación de la Fundación Liceo Naval Almirante Brown, a través de la cual el Centro de Graduados gestionó el servicio educativo del Liceo desde 2001 hasta 2008.</w:t>
      </w:r>
    </w:p>
    <w:p w14:paraId="2133946A" w14:textId="77777777" w:rsidR="007C295D" w:rsidRPr="007C295D" w:rsidRDefault="007C295D" w:rsidP="007C295D">
      <w:pPr>
        <w:pStyle w:val="Ttulo5"/>
        <w:keepNext w:val="0"/>
        <w:rPr>
          <w:b w:val="0"/>
          <w:i/>
          <w:lang w:val="es-ES_tradnl"/>
        </w:rPr>
      </w:pPr>
    </w:p>
    <w:p w14:paraId="52D15EC7" w14:textId="77777777" w:rsidR="007C295D" w:rsidRPr="007C295D" w:rsidRDefault="007C295D" w:rsidP="007C295D">
      <w:pPr>
        <w:pStyle w:val="Ttulo5"/>
        <w:keepNext w:val="0"/>
        <w:rPr>
          <w:b w:val="0"/>
          <w:i/>
          <w:lang w:val="es-ES_tradnl"/>
        </w:rPr>
      </w:pPr>
      <w:proofErr w:type="gramStart"/>
      <w:r w:rsidRPr="007C295D">
        <w:rPr>
          <w:b w:val="0"/>
          <w:i/>
          <w:lang w:val="es-ES_tradnl"/>
        </w:rPr>
        <w:t>Mucho agua</w:t>
      </w:r>
      <w:proofErr w:type="gramEnd"/>
      <w:r w:rsidRPr="007C295D">
        <w:rPr>
          <w:b w:val="0"/>
          <w:i/>
          <w:lang w:val="es-ES_tradnl"/>
        </w:rPr>
        <w:t xml:space="preserve"> ha corrido bajo el puente y -si bien todo es materia opinable- lo cierto es que el Liceo aún está funcionando cuando en el año 2000 su continuidad tenía pronóstico reservado.</w:t>
      </w:r>
    </w:p>
    <w:p w14:paraId="452DE1F1" w14:textId="77777777" w:rsidR="007C295D" w:rsidRPr="007C295D" w:rsidRDefault="007C295D" w:rsidP="007C295D">
      <w:pPr>
        <w:pStyle w:val="Ttulo5"/>
        <w:keepNext w:val="0"/>
        <w:rPr>
          <w:b w:val="0"/>
          <w:i/>
          <w:lang w:val="es-ES_tradnl"/>
        </w:rPr>
      </w:pPr>
    </w:p>
    <w:p w14:paraId="0C41B8BD" w14:textId="77777777" w:rsidR="007C295D" w:rsidRPr="007C295D" w:rsidRDefault="007C295D" w:rsidP="007C295D">
      <w:pPr>
        <w:pStyle w:val="Ttulo5"/>
        <w:keepNext w:val="0"/>
        <w:rPr>
          <w:b w:val="0"/>
          <w:i/>
          <w:lang w:val="es-ES_tradnl"/>
        </w:rPr>
      </w:pPr>
      <w:r w:rsidRPr="007C295D">
        <w:rPr>
          <w:b w:val="0"/>
          <w:i/>
          <w:lang w:val="es-ES_tradnl"/>
        </w:rPr>
        <w:t xml:space="preserve">Durante el mes que pasó tuvimos noticia de la resolución favorable al amparo en contra de la Resolución </w:t>
      </w:r>
      <w:proofErr w:type="spellStart"/>
      <w:r w:rsidRPr="007C295D">
        <w:rPr>
          <w:b w:val="0"/>
          <w:i/>
          <w:lang w:val="es-ES_tradnl"/>
        </w:rPr>
        <w:t>Nº</w:t>
      </w:r>
      <w:proofErr w:type="spellEnd"/>
      <w:r w:rsidRPr="007C295D">
        <w:rPr>
          <w:b w:val="0"/>
          <w:i/>
          <w:lang w:val="es-ES_tradnl"/>
        </w:rPr>
        <w:t xml:space="preserve"> 228 del Ministerio de Defensa en Mendoza, sumándose así a la ya producida en Misiones. Si bien es apresurado todavía aventurar un desenlace, </w:t>
      </w:r>
      <w:r w:rsidRPr="007C295D">
        <w:rPr>
          <w:b w:val="0"/>
          <w:i/>
          <w:lang w:val="es-ES_tradnl"/>
        </w:rPr>
        <w:lastRenderedPageBreak/>
        <w:t>hay lugares donde la Justicia está empezando a ocupar el espacio que naturalmente le corresponde.</w:t>
      </w:r>
    </w:p>
    <w:p w14:paraId="5058EA80" w14:textId="77777777" w:rsidR="007C295D" w:rsidRPr="007C295D" w:rsidRDefault="007C295D" w:rsidP="007C295D">
      <w:pPr>
        <w:pStyle w:val="Ttulo5"/>
        <w:keepNext w:val="0"/>
        <w:rPr>
          <w:b w:val="0"/>
          <w:i/>
          <w:lang w:val="es-ES_tradnl"/>
        </w:rPr>
      </w:pPr>
    </w:p>
    <w:p w14:paraId="7E29010B" w14:textId="77777777" w:rsidR="007C295D" w:rsidRPr="007C295D" w:rsidRDefault="007C295D" w:rsidP="007C295D">
      <w:pPr>
        <w:pStyle w:val="Ttulo5"/>
        <w:keepNext w:val="0"/>
        <w:rPr>
          <w:b w:val="0"/>
          <w:i/>
          <w:lang w:val="es-ES_tradnl"/>
        </w:rPr>
      </w:pPr>
      <w:r w:rsidRPr="007C295D">
        <w:rPr>
          <w:b w:val="0"/>
          <w:i/>
          <w:lang w:val="es-ES_tradnl"/>
        </w:rPr>
        <w:t>Paralelamente, la semana pasada tomamos conocimiento de la presentación en la Cámara de Diputados de la Nación de un pedido para visitar las instalaciones del Liceo, sobre lo que se informa en el punto “Noticias del Liceo”.</w:t>
      </w:r>
    </w:p>
    <w:p w14:paraId="061A0D51" w14:textId="77777777" w:rsidR="007C295D" w:rsidRPr="007C295D" w:rsidRDefault="007C295D" w:rsidP="007C295D">
      <w:pPr>
        <w:pStyle w:val="Ttulo5"/>
        <w:keepNext w:val="0"/>
        <w:rPr>
          <w:b w:val="0"/>
          <w:i/>
          <w:lang w:val="es-ES_tradnl"/>
        </w:rPr>
      </w:pPr>
    </w:p>
    <w:p w14:paraId="0ED9069E" w14:textId="30FCDEAB" w:rsidR="00F43E04" w:rsidRPr="005927B4" w:rsidRDefault="007C295D" w:rsidP="007C295D">
      <w:pPr>
        <w:pStyle w:val="Ttulo5"/>
        <w:keepNext w:val="0"/>
        <w:rPr>
          <w:b w:val="0"/>
          <w:i/>
          <w:highlight w:val="yellow"/>
          <w:lang w:val="es-ES_tradnl"/>
        </w:rPr>
      </w:pPr>
      <w:r w:rsidRPr="007C295D">
        <w:rPr>
          <w:b w:val="0"/>
          <w:i/>
          <w:lang w:val="es-ES_tradnl"/>
        </w:rPr>
        <w:t>Es evidente que se vienen tiempos movidos. Hemos movido nuestras piezas con la mayor prudencia y cautela posible, esperemos que los resultados sean positivos.</w:t>
      </w:r>
      <w:r w:rsidR="00304713" w:rsidRPr="00FC0504">
        <w:t>»</w:t>
      </w:r>
    </w:p>
    <w:p w14:paraId="36DF892E" w14:textId="38ACB7F6" w:rsidR="00EB0DF7" w:rsidRDefault="00EB0DF7" w:rsidP="007C295D">
      <w:pPr>
        <w:jc w:val="both"/>
      </w:pPr>
    </w:p>
    <w:p w14:paraId="251A8196" w14:textId="77777777" w:rsidR="003F3272" w:rsidRDefault="003F3272" w:rsidP="003F3272">
      <w:pPr>
        <w:jc w:val="both"/>
        <w:rPr>
          <w:lang w:val="es-ES"/>
        </w:rPr>
      </w:pPr>
      <w:r>
        <w:rPr>
          <w:lang w:val="es-ES"/>
        </w:rPr>
        <w:t>- - - - -</w:t>
      </w:r>
    </w:p>
    <w:p w14:paraId="551A2791" w14:textId="77777777" w:rsidR="00BB5239" w:rsidRDefault="00BB5239" w:rsidP="00FC0504">
      <w:pPr>
        <w:jc w:val="both"/>
      </w:pPr>
    </w:p>
    <w:p w14:paraId="5414DB4B" w14:textId="1EC2B7BB" w:rsidR="00BB5239" w:rsidRPr="00FC0504" w:rsidRDefault="00BB5239" w:rsidP="00BB5239">
      <w:pPr>
        <w:jc w:val="both"/>
      </w:pPr>
      <w:r w:rsidRPr="00DA28B0">
        <w:rPr>
          <w:b/>
        </w:rPr>
        <w:t xml:space="preserve">Contenidos </w:t>
      </w:r>
      <w:r w:rsidR="00E52E70" w:rsidRPr="00DA28B0">
        <w:rPr>
          <w:b/>
        </w:rPr>
        <w:t xml:space="preserve">de Proa al Centro </w:t>
      </w:r>
      <w:proofErr w:type="spellStart"/>
      <w:r w:rsidR="00E52E70" w:rsidRPr="00DA28B0">
        <w:rPr>
          <w:b/>
        </w:rPr>
        <w:t>Nº</w:t>
      </w:r>
      <w:proofErr w:type="spellEnd"/>
      <w:r w:rsidR="00E52E70" w:rsidRPr="00DA28B0">
        <w:rPr>
          <w:b/>
        </w:rPr>
        <w:t xml:space="preserve"> 8</w:t>
      </w:r>
      <w:r w:rsidRPr="00DA28B0">
        <w:rPr>
          <w:b/>
        </w:rPr>
        <w:t xml:space="preserve"> del </w:t>
      </w:r>
      <w:r w:rsidR="00DA28B0" w:rsidRPr="00DA28B0">
        <w:rPr>
          <w:b/>
        </w:rPr>
        <w:t>2</w:t>
      </w:r>
      <w:r w:rsidRPr="00DA28B0">
        <w:rPr>
          <w:b/>
        </w:rPr>
        <w:t>1/09/2002</w:t>
      </w:r>
      <w:r w:rsidRPr="00DA28B0">
        <w:t>:</w:t>
      </w:r>
    </w:p>
    <w:p w14:paraId="3F0F96B1" w14:textId="676CBF4A" w:rsidR="00BB5239" w:rsidRDefault="00BB5239" w:rsidP="00FC0504">
      <w:pPr>
        <w:jc w:val="both"/>
      </w:pPr>
    </w:p>
    <w:p w14:paraId="58438165" w14:textId="77777777" w:rsidR="00BB5239" w:rsidRPr="00020A3E" w:rsidRDefault="00BB5239" w:rsidP="00BB5239">
      <w:pPr>
        <w:numPr>
          <w:ilvl w:val="0"/>
          <w:numId w:val="25"/>
        </w:numPr>
        <w:jc w:val="both"/>
        <w:rPr>
          <w:i/>
          <w:iCs/>
        </w:rPr>
      </w:pPr>
      <w:r w:rsidRPr="00020A3E">
        <w:rPr>
          <w:i/>
          <w:iCs/>
          <w:u w:val="single"/>
        </w:rPr>
        <w:t>Colaboraciones</w:t>
      </w:r>
      <w:r w:rsidRPr="00020A3E">
        <w:rPr>
          <w:i/>
          <w:iCs/>
        </w:rPr>
        <w:t>:</w:t>
      </w:r>
    </w:p>
    <w:p w14:paraId="47A15867" w14:textId="2A52B411" w:rsidR="00BB5239" w:rsidRPr="00020A3E" w:rsidRDefault="00DA28B0" w:rsidP="00DA28B0">
      <w:pPr>
        <w:numPr>
          <w:ilvl w:val="1"/>
          <w:numId w:val="25"/>
        </w:numPr>
        <w:jc w:val="both"/>
        <w:rPr>
          <w:i/>
          <w:iCs/>
        </w:rPr>
      </w:pPr>
      <w:r w:rsidRPr="00020A3E">
        <w:rPr>
          <w:i/>
          <w:iCs/>
        </w:rPr>
        <w:t xml:space="preserve">Alocución del Sr. </w:t>
      </w:r>
      <w:proofErr w:type="gramStart"/>
      <w:r w:rsidRPr="00020A3E">
        <w:rPr>
          <w:i/>
          <w:iCs/>
        </w:rPr>
        <w:t>Director</w:t>
      </w:r>
      <w:proofErr w:type="gramEnd"/>
      <w:r w:rsidRPr="00020A3E">
        <w:rPr>
          <w:i/>
          <w:iCs/>
        </w:rPr>
        <w:t xml:space="preserve"> del Liceo, CNIM(RE) Hugo Jorge Santillán (XV) en la Ceremonia de entrega de uniformes del 13/9</w:t>
      </w:r>
    </w:p>
    <w:p w14:paraId="13C95305" w14:textId="35834CB8" w:rsidR="00BB5239" w:rsidRPr="00020A3E" w:rsidRDefault="00020A3E" w:rsidP="00020A3E">
      <w:pPr>
        <w:numPr>
          <w:ilvl w:val="1"/>
          <w:numId w:val="25"/>
        </w:numPr>
        <w:jc w:val="both"/>
        <w:rPr>
          <w:i/>
          <w:iCs/>
        </w:rPr>
      </w:pPr>
      <w:r w:rsidRPr="00020A3E">
        <w:rPr>
          <w:i/>
          <w:iCs/>
        </w:rPr>
        <w:t>A modo de crónica de la ceremonia del 13 de setiembre de 2002 – Alfredo Aguirre (XIV)</w:t>
      </w:r>
      <w:r w:rsidR="00BB5239" w:rsidRPr="00020A3E">
        <w:rPr>
          <w:i/>
          <w:iCs/>
        </w:rPr>
        <w:t xml:space="preserve"> </w:t>
      </w:r>
      <w:r w:rsidR="00BB5239" w:rsidRPr="00020A3E">
        <w:rPr>
          <w:i/>
          <w:iCs/>
        </w:rPr>
        <w:tab/>
      </w:r>
    </w:p>
    <w:p w14:paraId="51F35D03" w14:textId="1CF75075" w:rsidR="00BB5239" w:rsidRDefault="00020A3E" w:rsidP="00020A3E">
      <w:pPr>
        <w:numPr>
          <w:ilvl w:val="1"/>
          <w:numId w:val="25"/>
        </w:numPr>
        <w:jc w:val="both"/>
        <w:rPr>
          <w:i/>
          <w:iCs/>
        </w:rPr>
      </w:pPr>
      <w:r w:rsidRPr="00020A3E">
        <w:rPr>
          <w:i/>
          <w:iCs/>
        </w:rPr>
        <w:t>Servicios Liceanos – Quique Helman (XXIX)</w:t>
      </w:r>
    </w:p>
    <w:p w14:paraId="5E53E3B2" w14:textId="73A06146" w:rsidR="00020A3E" w:rsidRPr="00020A3E" w:rsidRDefault="00020A3E" w:rsidP="00020A3E">
      <w:pPr>
        <w:numPr>
          <w:ilvl w:val="1"/>
          <w:numId w:val="25"/>
        </w:numPr>
        <w:rPr>
          <w:i/>
          <w:iCs/>
        </w:rPr>
      </w:pPr>
      <w:r w:rsidRPr="00020A3E">
        <w:rPr>
          <w:i/>
          <w:iCs/>
        </w:rPr>
        <w:t>Literatura Liceana y Artistas Liceanos – Daniel Ortiz (XXXI)</w:t>
      </w:r>
    </w:p>
    <w:p w14:paraId="58372AA6" w14:textId="77777777" w:rsidR="00BB5239" w:rsidRPr="00BB5239" w:rsidRDefault="00BB5239" w:rsidP="00BB5239">
      <w:pPr>
        <w:numPr>
          <w:ilvl w:val="0"/>
          <w:numId w:val="25"/>
        </w:numPr>
        <w:jc w:val="both"/>
        <w:rPr>
          <w:i/>
          <w:iCs/>
        </w:rPr>
      </w:pPr>
      <w:r w:rsidRPr="00BB5239">
        <w:rPr>
          <w:i/>
          <w:iCs/>
          <w:u w:val="single"/>
        </w:rPr>
        <w:t>Imágenes</w:t>
      </w:r>
      <w:r w:rsidRPr="00BB5239">
        <w:rPr>
          <w:i/>
          <w:iCs/>
        </w:rPr>
        <w:t>:</w:t>
      </w:r>
    </w:p>
    <w:p w14:paraId="01795A4A" w14:textId="48A18E48" w:rsidR="00DA28B0" w:rsidRPr="00DA28B0" w:rsidRDefault="00DA28B0" w:rsidP="00DA28B0">
      <w:pPr>
        <w:numPr>
          <w:ilvl w:val="1"/>
          <w:numId w:val="25"/>
        </w:numPr>
        <w:jc w:val="both"/>
        <w:rPr>
          <w:i/>
          <w:iCs/>
        </w:rPr>
      </w:pPr>
      <w:r>
        <w:rPr>
          <w:i/>
          <w:iCs/>
        </w:rPr>
        <w:t>T</w:t>
      </w:r>
      <w:r w:rsidRPr="00DA28B0">
        <w:rPr>
          <w:i/>
          <w:iCs/>
        </w:rPr>
        <w:t xml:space="preserve">orre Nº2 del Crucero "La Argentina" </w:t>
      </w:r>
      <w:r>
        <w:rPr>
          <w:i/>
          <w:iCs/>
        </w:rPr>
        <w:t>– Juan José de la Fuente (XX)</w:t>
      </w:r>
    </w:p>
    <w:p w14:paraId="27897C5C" w14:textId="62A8FA69" w:rsidR="00DA28B0" w:rsidRPr="00DA28B0" w:rsidRDefault="00DA28B0" w:rsidP="00DA28B0">
      <w:pPr>
        <w:numPr>
          <w:ilvl w:val="1"/>
          <w:numId w:val="25"/>
        </w:numPr>
        <w:jc w:val="both"/>
        <w:rPr>
          <w:i/>
          <w:iCs/>
        </w:rPr>
      </w:pPr>
      <w:r>
        <w:rPr>
          <w:i/>
          <w:iCs/>
        </w:rPr>
        <w:t>C</w:t>
      </w:r>
      <w:r w:rsidRPr="00DA28B0">
        <w:rPr>
          <w:i/>
          <w:iCs/>
        </w:rPr>
        <w:t>rucero "La Argentina"</w:t>
      </w:r>
      <w:r>
        <w:rPr>
          <w:i/>
          <w:iCs/>
        </w:rPr>
        <w:t xml:space="preserve"> </w:t>
      </w:r>
      <w:r w:rsidRPr="00DA28B0">
        <w:rPr>
          <w:i/>
          <w:iCs/>
        </w:rPr>
        <w:t xml:space="preserve">en Puerto Belgrano en las tareas de reparaciones generales, previas al viaje de la Promoción 100 de la Escuela Naval </w:t>
      </w:r>
      <w:r>
        <w:rPr>
          <w:i/>
          <w:iCs/>
        </w:rPr>
        <w:t>– Juan José de la Fuente (XX)</w:t>
      </w:r>
    </w:p>
    <w:p w14:paraId="766636EE" w14:textId="4A563748" w:rsidR="00DA28B0" w:rsidRPr="00DA28B0" w:rsidRDefault="00DA28B0" w:rsidP="00DA28B0">
      <w:pPr>
        <w:numPr>
          <w:ilvl w:val="1"/>
          <w:numId w:val="25"/>
        </w:numPr>
        <w:jc w:val="both"/>
        <w:rPr>
          <w:i/>
          <w:iCs/>
        </w:rPr>
      </w:pPr>
      <w:r w:rsidRPr="00DA28B0">
        <w:rPr>
          <w:i/>
          <w:iCs/>
        </w:rPr>
        <w:t xml:space="preserve">"La Argentina" en dos tomas en alejamiento, realizadas desde una de las lanchas de desembarco </w:t>
      </w:r>
      <w:proofErr w:type="gramStart"/>
      <w:r w:rsidRPr="00DA28B0">
        <w:rPr>
          <w:i/>
          <w:iCs/>
        </w:rPr>
        <w:t>del mismo</w:t>
      </w:r>
      <w:proofErr w:type="gramEnd"/>
      <w:r w:rsidRPr="00DA28B0">
        <w:rPr>
          <w:i/>
          <w:iCs/>
        </w:rPr>
        <w:t>; fondeados en l</w:t>
      </w:r>
      <w:r>
        <w:rPr>
          <w:i/>
          <w:iCs/>
        </w:rPr>
        <w:t>a Bahía de Punta del Este (ROU)</w:t>
      </w:r>
      <w:r w:rsidRPr="00DA28B0">
        <w:rPr>
          <w:i/>
          <w:iCs/>
        </w:rPr>
        <w:t xml:space="preserve"> </w:t>
      </w:r>
      <w:r>
        <w:rPr>
          <w:i/>
          <w:iCs/>
        </w:rPr>
        <w:t>– Juan José de la Fuente (XX)</w:t>
      </w:r>
    </w:p>
    <w:p w14:paraId="27E3120A" w14:textId="77777777" w:rsidR="00DA28B0" w:rsidRPr="00DA28B0" w:rsidRDefault="00DA28B0" w:rsidP="00DA28B0">
      <w:pPr>
        <w:numPr>
          <w:ilvl w:val="1"/>
          <w:numId w:val="25"/>
        </w:numPr>
        <w:jc w:val="both"/>
        <w:rPr>
          <w:i/>
          <w:iCs/>
        </w:rPr>
      </w:pPr>
      <w:r>
        <w:rPr>
          <w:i/>
          <w:iCs/>
        </w:rPr>
        <w:t>F</w:t>
      </w:r>
      <w:r w:rsidRPr="00DA28B0">
        <w:rPr>
          <w:i/>
          <w:iCs/>
        </w:rPr>
        <w:t>otocopia del artículo del diario "Clarín". Los "</w:t>
      </w:r>
      <w:proofErr w:type="spellStart"/>
      <w:r w:rsidRPr="00DA28B0">
        <w:rPr>
          <w:i/>
          <w:iCs/>
        </w:rPr>
        <w:t>bipedos</w:t>
      </w:r>
      <w:proofErr w:type="spellEnd"/>
      <w:r w:rsidRPr="00DA28B0">
        <w:rPr>
          <w:i/>
          <w:iCs/>
        </w:rPr>
        <w:t xml:space="preserve">" de derecha a izquierda somos: Juan José de la Fuente - </w:t>
      </w:r>
      <w:proofErr w:type="spellStart"/>
      <w:r w:rsidRPr="00DA28B0">
        <w:rPr>
          <w:i/>
          <w:iCs/>
        </w:rPr>
        <w:t>Bado</w:t>
      </w:r>
      <w:proofErr w:type="spellEnd"/>
      <w:r w:rsidRPr="00DA28B0">
        <w:rPr>
          <w:i/>
          <w:iCs/>
        </w:rPr>
        <w:t xml:space="preserve"> - Hereñú (el chino) - y ¿?; correspondientes a la división 1º 1ª de la P. XX </w:t>
      </w:r>
      <w:r>
        <w:rPr>
          <w:i/>
          <w:iCs/>
        </w:rPr>
        <w:t>– Juan José de la Fuente (XX)</w:t>
      </w:r>
    </w:p>
    <w:p w14:paraId="4D37C9EC" w14:textId="77777777" w:rsidR="00DA28B0" w:rsidRPr="00DA28B0" w:rsidRDefault="00DA28B0" w:rsidP="00DA28B0">
      <w:pPr>
        <w:numPr>
          <w:ilvl w:val="1"/>
          <w:numId w:val="25"/>
        </w:numPr>
        <w:jc w:val="both"/>
        <w:rPr>
          <w:i/>
          <w:iCs/>
        </w:rPr>
      </w:pPr>
      <w:r w:rsidRPr="00DA28B0">
        <w:rPr>
          <w:i/>
          <w:iCs/>
        </w:rPr>
        <w:t xml:space="preserve">Patrullero de río ARA "King" </w:t>
      </w:r>
      <w:r>
        <w:rPr>
          <w:i/>
          <w:iCs/>
        </w:rPr>
        <w:t>– Juan José de la Fuente (XX)</w:t>
      </w:r>
    </w:p>
    <w:p w14:paraId="704A36BA" w14:textId="77777777" w:rsidR="00DA28B0" w:rsidRPr="00DA28B0" w:rsidRDefault="00DA28B0" w:rsidP="00DA28B0">
      <w:pPr>
        <w:numPr>
          <w:ilvl w:val="1"/>
          <w:numId w:val="25"/>
        </w:numPr>
        <w:jc w:val="both"/>
        <w:rPr>
          <w:i/>
          <w:iCs/>
        </w:rPr>
      </w:pPr>
      <w:r>
        <w:rPr>
          <w:i/>
          <w:iCs/>
        </w:rPr>
        <w:t>P</w:t>
      </w:r>
      <w:r w:rsidRPr="00DA28B0">
        <w:rPr>
          <w:i/>
          <w:iCs/>
        </w:rPr>
        <w:t>rimera compañía</w:t>
      </w:r>
      <w:r>
        <w:rPr>
          <w:i/>
          <w:iCs/>
        </w:rPr>
        <w:t>, 1966 o 1967</w:t>
      </w:r>
      <w:r w:rsidRPr="00DA28B0">
        <w:rPr>
          <w:i/>
          <w:iCs/>
        </w:rPr>
        <w:t xml:space="preserve"> </w:t>
      </w:r>
      <w:r>
        <w:rPr>
          <w:i/>
          <w:iCs/>
        </w:rPr>
        <w:t>– Juan José de la Fuente (XX)</w:t>
      </w:r>
    </w:p>
    <w:p w14:paraId="6A226F29" w14:textId="77777777" w:rsidR="00DA28B0" w:rsidRPr="00DA28B0" w:rsidRDefault="00DA28B0" w:rsidP="00DA28B0">
      <w:pPr>
        <w:numPr>
          <w:ilvl w:val="1"/>
          <w:numId w:val="25"/>
        </w:numPr>
        <w:jc w:val="both"/>
        <w:rPr>
          <w:i/>
          <w:iCs/>
        </w:rPr>
      </w:pPr>
      <w:r>
        <w:rPr>
          <w:i/>
          <w:iCs/>
        </w:rPr>
        <w:t>E</w:t>
      </w:r>
      <w:r w:rsidRPr="00DA28B0">
        <w:rPr>
          <w:i/>
          <w:iCs/>
        </w:rPr>
        <w:t>mbarco de verano</w:t>
      </w:r>
      <w:r>
        <w:rPr>
          <w:i/>
          <w:iCs/>
        </w:rPr>
        <w:t>,</w:t>
      </w:r>
      <w:r w:rsidRPr="00DA28B0">
        <w:rPr>
          <w:i/>
          <w:iCs/>
        </w:rPr>
        <w:t xml:space="preserve"> sacada desde la timonera (puente bajo) del Crucero "La Argentina" </w:t>
      </w:r>
      <w:r>
        <w:rPr>
          <w:i/>
          <w:iCs/>
        </w:rPr>
        <w:t>– Juan José de la Fuente (XX)</w:t>
      </w:r>
    </w:p>
    <w:p w14:paraId="642E3878" w14:textId="522DED8F" w:rsidR="00DA28B0" w:rsidRPr="00DA28B0" w:rsidRDefault="00DA28B0" w:rsidP="00DA28B0">
      <w:pPr>
        <w:numPr>
          <w:ilvl w:val="1"/>
          <w:numId w:val="25"/>
        </w:numPr>
        <w:jc w:val="both"/>
        <w:rPr>
          <w:i/>
          <w:iCs/>
        </w:rPr>
      </w:pPr>
      <w:r>
        <w:rPr>
          <w:i/>
          <w:iCs/>
        </w:rPr>
        <w:t>R</w:t>
      </w:r>
      <w:r w:rsidRPr="00DA28B0">
        <w:rPr>
          <w:i/>
          <w:iCs/>
        </w:rPr>
        <w:t xml:space="preserve">ecorte de </w:t>
      </w:r>
      <w:r>
        <w:rPr>
          <w:i/>
          <w:iCs/>
        </w:rPr>
        <w:t>l</w:t>
      </w:r>
      <w:r w:rsidRPr="00DA28B0">
        <w:rPr>
          <w:i/>
          <w:iCs/>
        </w:rPr>
        <w:t xml:space="preserve">a noticia publicada en La Nación, con motivo de la incorporación de los 104 "nuevos Cadetes" </w:t>
      </w:r>
      <w:r>
        <w:rPr>
          <w:i/>
          <w:iCs/>
        </w:rPr>
        <w:t>d</w:t>
      </w:r>
      <w:r w:rsidRPr="00DA28B0">
        <w:rPr>
          <w:i/>
          <w:iCs/>
        </w:rPr>
        <w:t>e</w:t>
      </w:r>
      <w:r>
        <w:rPr>
          <w:i/>
          <w:iCs/>
        </w:rPr>
        <w:t xml:space="preserve"> l</w:t>
      </w:r>
      <w:r w:rsidRPr="00DA28B0">
        <w:rPr>
          <w:i/>
          <w:iCs/>
        </w:rPr>
        <w:t>a benemérita XIII Promoción. Año: 1959</w:t>
      </w:r>
      <w:r>
        <w:rPr>
          <w:i/>
          <w:iCs/>
        </w:rPr>
        <w:t xml:space="preserve"> – Juan Carlos </w:t>
      </w:r>
      <w:proofErr w:type="spellStart"/>
      <w:r>
        <w:rPr>
          <w:i/>
          <w:iCs/>
        </w:rPr>
        <w:t>Gadano</w:t>
      </w:r>
      <w:proofErr w:type="spellEnd"/>
      <w:r>
        <w:rPr>
          <w:i/>
          <w:iCs/>
        </w:rPr>
        <w:t xml:space="preserve"> (XIII)</w:t>
      </w:r>
    </w:p>
    <w:p w14:paraId="389E82E0" w14:textId="576C0941" w:rsidR="00EB0DF7" w:rsidRDefault="00EB0DF7" w:rsidP="00D74AC1">
      <w:pPr>
        <w:jc w:val="both"/>
      </w:pPr>
    </w:p>
    <w:p w14:paraId="66ABF27B" w14:textId="77777777" w:rsidR="00BB5239" w:rsidRPr="00054AAF" w:rsidRDefault="00BB5239" w:rsidP="00D74AC1">
      <w:pPr>
        <w:jc w:val="both"/>
      </w:pPr>
    </w:p>
    <w:p w14:paraId="340FAB0F" w14:textId="77777777"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0" w:name="Imagenes"/>
      <w:bookmarkEnd w:id="10"/>
      <w:r>
        <w:t>Galería de Imágenes</w:t>
      </w:r>
    </w:p>
    <w:p w14:paraId="58223690" w14:textId="249D5E94" w:rsidR="00682D53" w:rsidRDefault="00682D53" w:rsidP="003C0FD4">
      <w:pPr>
        <w:pStyle w:val="Textoindependiente3"/>
        <w:rPr>
          <w:b w:val="0"/>
          <w:noProof/>
          <w:lang w:val="es-AR" w:eastAsia="es-AR"/>
        </w:rPr>
      </w:pPr>
    </w:p>
    <w:p w14:paraId="367593B3" w14:textId="77777777" w:rsidR="009720D0" w:rsidRPr="00E143E6" w:rsidRDefault="009720D0" w:rsidP="009720D0">
      <w:pPr>
        <w:pStyle w:val="Textoindependiente3"/>
        <w:rPr>
          <w:noProof/>
          <w:lang w:val="es-AR" w:eastAsia="es-AR"/>
        </w:rPr>
      </w:pPr>
      <w:r w:rsidRPr="00E143E6">
        <w:rPr>
          <w:noProof/>
          <w:lang w:val="es-AR" w:eastAsia="es-AR"/>
        </w:rPr>
        <w:t>LICEANOS EN GUYANA</w:t>
      </w:r>
    </w:p>
    <w:p w14:paraId="57B0124B" w14:textId="77777777" w:rsidR="009720D0" w:rsidRDefault="009720D0" w:rsidP="009720D0">
      <w:pPr>
        <w:pStyle w:val="Textoindependiente3"/>
        <w:rPr>
          <w:b w:val="0"/>
          <w:noProof/>
          <w:lang w:val="es-AR" w:eastAsia="es-AR"/>
        </w:rPr>
      </w:pPr>
    </w:p>
    <w:p w14:paraId="18BAA00A" w14:textId="77777777" w:rsidR="009720D0" w:rsidRPr="00E143E6" w:rsidRDefault="009720D0" w:rsidP="009720D0">
      <w:pPr>
        <w:pStyle w:val="Textoindependiente3"/>
        <w:rPr>
          <w:b w:val="0"/>
          <w:noProof/>
          <w:lang w:val="es-AR" w:eastAsia="es-AR"/>
        </w:rPr>
      </w:pPr>
      <w:r>
        <w:rPr>
          <w:b w:val="0"/>
          <w:noProof/>
          <w:lang w:val="es-AR" w:eastAsia="es-AR"/>
        </w:rPr>
        <w:t>Somos só</w:t>
      </w:r>
      <w:r w:rsidRPr="00E143E6">
        <w:rPr>
          <w:b w:val="0"/>
          <w:noProof/>
          <w:lang w:val="es-AR" w:eastAsia="es-AR"/>
        </w:rPr>
        <w:t>lo 4 Argentinos en Guyana, de los cuales la mitad somos del liceo</w:t>
      </w:r>
      <w:r>
        <w:rPr>
          <w:b w:val="0"/>
          <w:noProof/>
          <w:lang w:val="es-AR" w:eastAsia="es-AR"/>
        </w:rPr>
        <w:t>;</w:t>
      </w:r>
      <w:r w:rsidRPr="00E143E6">
        <w:rPr>
          <w:b w:val="0"/>
          <w:noProof/>
          <w:lang w:val="es-AR" w:eastAsia="es-AR"/>
        </w:rPr>
        <w:t xml:space="preserve"> el embajador Felipe Gardella de la 24 (segundo desde la derecha) y Julio Gagliardi </w:t>
      </w:r>
      <w:r>
        <w:rPr>
          <w:b w:val="0"/>
          <w:noProof/>
          <w:lang w:val="es-AR" w:eastAsia="es-AR"/>
        </w:rPr>
        <w:t xml:space="preserve">de la </w:t>
      </w:r>
      <w:r>
        <w:rPr>
          <w:b w:val="0"/>
          <w:noProof/>
          <w:lang w:val="es-AR" w:eastAsia="es-AR"/>
        </w:rPr>
        <w:lastRenderedPageBreak/>
        <w:t xml:space="preserve">31 </w:t>
      </w:r>
      <w:r w:rsidRPr="00E143E6">
        <w:rPr>
          <w:b w:val="0"/>
          <w:noProof/>
          <w:lang w:val="es-AR" w:eastAsia="es-AR"/>
        </w:rPr>
        <w:t xml:space="preserve">(segundo de la </w:t>
      </w:r>
      <w:r>
        <w:rPr>
          <w:b w:val="0"/>
          <w:noProof/>
          <w:lang w:val="es-AR" w:eastAsia="es-AR"/>
        </w:rPr>
        <w:t>izquierda</w:t>
      </w:r>
      <w:r w:rsidRPr="00E143E6">
        <w:rPr>
          <w:b w:val="0"/>
          <w:noProof/>
          <w:lang w:val="es-AR" w:eastAsia="es-AR"/>
        </w:rPr>
        <w:t xml:space="preserve">). La foto es del festejo del 9 de julio en la </w:t>
      </w:r>
      <w:r>
        <w:rPr>
          <w:b w:val="0"/>
          <w:noProof/>
          <w:lang w:val="es-AR" w:eastAsia="es-AR"/>
        </w:rPr>
        <w:t>embajada de Georgetown.</w:t>
      </w:r>
    </w:p>
    <w:p w14:paraId="4A9A5C79" w14:textId="77777777" w:rsidR="009720D0" w:rsidRDefault="009720D0" w:rsidP="009720D0">
      <w:pPr>
        <w:pStyle w:val="Textoindependiente3"/>
        <w:rPr>
          <w:b w:val="0"/>
          <w:noProof/>
          <w:lang w:val="es-AR" w:eastAsia="es-AR"/>
        </w:rPr>
      </w:pPr>
    </w:p>
    <w:p w14:paraId="1EDA7AAE" w14:textId="77777777" w:rsidR="009720D0" w:rsidRDefault="00C043B0" w:rsidP="009720D0">
      <w:pPr>
        <w:pStyle w:val="Textoindependiente3"/>
        <w:jc w:val="center"/>
        <w:rPr>
          <w:noProof/>
          <w:lang w:val="es-AR" w:eastAsia="es-AR"/>
        </w:rPr>
      </w:pPr>
      <w:r>
        <w:rPr>
          <w:noProof/>
          <w:lang w:val="es-AR" w:eastAsia="es-AR"/>
        </w:rPr>
        <w:pict w14:anchorId="68739DB2">
          <v:shape id="_x0000_i1033" type="#_x0000_t75" style="width:269.25pt;height:202.5pt;visibility:visible;mso-wrap-style:square;mso-position-horizontal:absolute">
            <v:imagedata r:id="rId36" o:title=""/>
          </v:shape>
        </w:pict>
      </w:r>
    </w:p>
    <w:p w14:paraId="3EA12E31" w14:textId="77777777" w:rsidR="009720D0" w:rsidRPr="00E143E6" w:rsidRDefault="009720D0" w:rsidP="009720D0">
      <w:pPr>
        <w:pStyle w:val="Textoindependiente3"/>
        <w:rPr>
          <w:b w:val="0"/>
          <w:noProof/>
          <w:lang w:val="es-AR" w:eastAsia="es-AR"/>
        </w:rPr>
      </w:pPr>
    </w:p>
    <w:p w14:paraId="4875E47E" w14:textId="77777777" w:rsidR="009720D0" w:rsidRDefault="009720D0" w:rsidP="009720D0">
      <w:pPr>
        <w:jc w:val="both"/>
        <w:rPr>
          <w:lang w:val="es-ES"/>
        </w:rPr>
      </w:pPr>
      <w:r>
        <w:rPr>
          <w:lang w:val="es-ES"/>
        </w:rPr>
        <w:t>- - - - -</w:t>
      </w:r>
    </w:p>
    <w:p w14:paraId="6DCB95AE" w14:textId="77777777" w:rsidR="009720D0" w:rsidRDefault="009720D0" w:rsidP="009720D0">
      <w:pPr>
        <w:pStyle w:val="Textoindependiente3"/>
        <w:rPr>
          <w:b w:val="0"/>
          <w:noProof/>
          <w:lang w:val="es-AR" w:eastAsia="es-AR"/>
        </w:rPr>
      </w:pPr>
    </w:p>
    <w:p w14:paraId="62CC827E" w14:textId="77777777" w:rsidR="00437E39" w:rsidRDefault="00C043B0" w:rsidP="00437E39">
      <w:pPr>
        <w:pStyle w:val="Textoindependiente3"/>
        <w:jc w:val="center"/>
        <w:rPr>
          <w:noProof/>
          <w:lang w:val="es-AR" w:eastAsia="es-AR"/>
        </w:rPr>
      </w:pPr>
      <w:r>
        <w:rPr>
          <w:noProof/>
          <w:lang w:val="es-AR" w:eastAsia="es-AR"/>
        </w:rPr>
        <w:pict w14:anchorId="123A549B">
          <v:shape id="_x0000_i1034" type="#_x0000_t75" style="width:253.5pt;height:338.25pt;visibility:visible;mso-wrap-style:square">
            <v:imagedata r:id="rId37" o:title=""/>
          </v:shape>
        </w:pict>
      </w:r>
    </w:p>
    <w:p w14:paraId="5AB700DA" w14:textId="77777777" w:rsidR="00437E39" w:rsidRDefault="00437E39" w:rsidP="00437E39">
      <w:pPr>
        <w:pStyle w:val="Textoindependiente3"/>
        <w:jc w:val="center"/>
        <w:rPr>
          <w:b w:val="0"/>
          <w:noProof/>
          <w:lang w:val="es-AR" w:eastAsia="es-AR"/>
        </w:rPr>
      </w:pPr>
    </w:p>
    <w:p w14:paraId="39A8864F" w14:textId="77777777" w:rsidR="00437E39" w:rsidRDefault="00437E39" w:rsidP="00437E39">
      <w:pPr>
        <w:jc w:val="both"/>
        <w:rPr>
          <w:lang w:val="es-ES"/>
        </w:rPr>
      </w:pPr>
      <w:r>
        <w:rPr>
          <w:lang w:val="es-ES"/>
        </w:rPr>
        <w:t>- - - - -</w:t>
      </w:r>
    </w:p>
    <w:p w14:paraId="113559BF" w14:textId="77777777" w:rsidR="00437E39" w:rsidRDefault="00437E39" w:rsidP="00437E39">
      <w:pPr>
        <w:pStyle w:val="Textoindependiente3"/>
        <w:rPr>
          <w:b w:val="0"/>
          <w:noProof/>
          <w:lang w:val="es-AR" w:eastAsia="es-AR"/>
        </w:rPr>
      </w:pPr>
    </w:p>
    <w:p w14:paraId="1904856C" w14:textId="13ACF105" w:rsidR="00437E39" w:rsidRPr="00437E39" w:rsidRDefault="00437E39" w:rsidP="009720D0">
      <w:pPr>
        <w:pStyle w:val="Textoindependiente3"/>
        <w:rPr>
          <w:b w:val="0"/>
          <w:noProof/>
          <w:lang w:val="es-AR" w:eastAsia="es-AR"/>
        </w:rPr>
      </w:pPr>
      <w:r w:rsidRPr="00437E39">
        <w:rPr>
          <w:noProof/>
          <w:lang w:val="es-AR" w:eastAsia="es-AR"/>
        </w:rPr>
        <w:t>INSTITUTO NACIONAL BROWNIANO EN ESPAÑA</w:t>
      </w:r>
      <w:r>
        <w:rPr>
          <w:b w:val="0"/>
          <w:noProof/>
          <w:lang w:val="es-AR" w:eastAsia="es-AR"/>
        </w:rPr>
        <w:t xml:space="preserve"> – remitido por Fernando García Fontenla (XXVII)</w:t>
      </w:r>
    </w:p>
    <w:p w14:paraId="26E358F6" w14:textId="77777777" w:rsidR="00437E39" w:rsidRDefault="00437E39" w:rsidP="009720D0">
      <w:pPr>
        <w:pStyle w:val="Textoindependiente3"/>
        <w:rPr>
          <w:b w:val="0"/>
          <w:noProof/>
          <w:lang w:val="es-AR" w:eastAsia="es-AR"/>
        </w:rPr>
      </w:pPr>
    </w:p>
    <w:p w14:paraId="42DEC823" w14:textId="221B2AA4" w:rsidR="00437E39" w:rsidRDefault="00C043B0" w:rsidP="00437E39">
      <w:pPr>
        <w:pStyle w:val="Textoindependiente3"/>
        <w:jc w:val="center"/>
        <w:rPr>
          <w:noProof/>
          <w:lang w:val="es-AR" w:eastAsia="es-AR"/>
        </w:rPr>
      </w:pPr>
      <w:r>
        <w:rPr>
          <w:noProof/>
          <w:lang w:val="es-AR" w:eastAsia="es-AR"/>
        </w:rPr>
        <w:pict w14:anchorId="6873D185">
          <v:shape id="_x0000_i1035" type="#_x0000_t75" style="width:354.75pt;height:230.25pt;visibility:visible;mso-wrap-style:square">
            <v:imagedata r:id="rId38" o:title=""/>
          </v:shape>
        </w:pict>
      </w:r>
    </w:p>
    <w:p w14:paraId="4B31B6CE" w14:textId="77777777" w:rsidR="00437E39" w:rsidRDefault="00437E39" w:rsidP="00437E39">
      <w:pPr>
        <w:pStyle w:val="Textoindependiente3"/>
        <w:rPr>
          <w:b w:val="0"/>
          <w:noProof/>
          <w:lang w:val="es-AR" w:eastAsia="es-AR"/>
        </w:rPr>
      </w:pPr>
    </w:p>
    <w:p w14:paraId="76D9D98F" w14:textId="6054DE7B" w:rsidR="00437E39" w:rsidRDefault="00437E39" w:rsidP="00437E39">
      <w:pPr>
        <w:pStyle w:val="Textoindependiente3"/>
        <w:rPr>
          <w:b w:val="0"/>
          <w:noProof/>
          <w:lang w:val="es-AR" w:eastAsia="es-AR"/>
        </w:rPr>
      </w:pPr>
      <w:r w:rsidRPr="00437E39">
        <w:rPr>
          <w:b w:val="0"/>
          <w:noProof/>
          <w:lang w:val="es-AR" w:eastAsia="es-AR"/>
        </w:rPr>
        <w:t>Representantes del Instituto Nacional Browniano en España se reunieron con el Sr. Agregado de Defensa, Comodoro D. Gustavo Javier Valverde, llegado recientemente a España.</w:t>
      </w:r>
      <w:r>
        <w:rPr>
          <w:b w:val="0"/>
          <w:noProof/>
          <w:lang w:val="es-AR" w:eastAsia="es-AR"/>
        </w:rPr>
        <w:t xml:space="preserve"> </w:t>
      </w:r>
      <w:r w:rsidRPr="00437E39">
        <w:rPr>
          <w:b w:val="0"/>
          <w:noProof/>
          <w:lang w:val="es-AR" w:eastAsia="es-AR"/>
        </w:rPr>
        <w:t>El objetivo de la cordial reunión fue dar la bienvenida al Comodoro y ponerlo al tanto de los proyectos y próximos eventos planeados por el INBE.</w:t>
      </w:r>
    </w:p>
    <w:p w14:paraId="32E7ED66" w14:textId="77777777" w:rsidR="00437E39" w:rsidRDefault="00437E39" w:rsidP="00437E39">
      <w:pPr>
        <w:pStyle w:val="Textoindependiente3"/>
        <w:rPr>
          <w:b w:val="0"/>
          <w:noProof/>
          <w:lang w:val="es-AR" w:eastAsia="es-AR"/>
        </w:rPr>
      </w:pPr>
    </w:p>
    <w:p w14:paraId="1C073082" w14:textId="77777777" w:rsidR="00437E39" w:rsidRDefault="00437E39" w:rsidP="00437E39">
      <w:pPr>
        <w:jc w:val="both"/>
        <w:rPr>
          <w:lang w:val="es-ES"/>
        </w:rPr>
      </w:pPr>
      <w:r>
        <w:rPr>
          <w:lang w:val="es-ES"/>
        </w:rPr>
        <w:t>- - - - -</w:t>
      </w:r>
    </w:p>
    <w:p w14:paraId="1E7C2795" w14:textId="77777777" w:rsidR="00437E39" w:rsidRDefault="00437E39" w:rsidP="00437E39">
      <w:pPr>
        <w:pStyle w:val="Textoindependiente3"/>
        <w:rPr>
          <w:b w:val="0"/>
          <w:noProof/>
          <w:lang w:val="es-AR" w:eastAsia="es-AR"/>
        </w:rPr>
      </w:pPr>
    </w:p>
    <w:p w14:paraId="30854A33" w14:textId="6506FB21" w:rsidR="00A14E6E" w:rsidRPr="00A14E6E" w:rsidRDefault="00A14E6E" w:rsidP="003C0FD4">
      <w:pPr>
        <w:pStyle w:val="Textoindependiente3"/>
        <w:rPr>
          <w:noProof/>
          <w:lang w:val="es-AR" w:eastAsia="es-AR"/>
        </w:rPr>
      </w:pPr>
      <w:r w:rsidRPr="00A14E6E">
        <w:rPr>
          <w:noProof/>
          <w:lang w:val="es-AR" w:eastAsia="es-AR"/>
        </w:rPr>
        <w:t>A.R.A. “MURATURE”</w:t>
      </w:r>
    </w:p>
    <w:p w14:paraId="047C42B3" w14:textId="77777777" w:rsidR="00A14E6E" w:rsidRDefault="00A14E6E" w:rsidP="003C0FD4">
      <w:pPr>
        <w:pStyle w:val="Textoindependiente3"/>
        <w:rPr>
          <w:b w:val="0"/>
          <w:noProof/>
          <w:lang w:val="es-AR" w:eastAsia="es-AR"/>
        </w:rPr>
      </w:pPr>
    </w:p>
    <w:p w14:paraId="01879A91" w14:textId="7DF89806" w:rsidR="00A14E6E" w:rsidRPr="00A14E6E" w:rsidRDefault="00A14E6E" w:rsidP="00A14E6E">
      <w:pPr>
        <w:pStyle w:val="Textoindependiente3"/>
        <w:rPr>
          <w:b w:val="0"/>
          <w:noProof/>
          <w:lang w:val="es-AR" w:eastAsia="es-AR"/>
        </w:rPr>
      </w:pPr>
      <w:r>
        <w:rPr>
          <w:b w:val="0"/>
          <w:noProof/>
          <w:lang w:val="es-AR" w:eastAsia="es-AR"/>
        </w:rPr>
        <w:t>Al</w:t>
      </w:r>
      <w:r w:rsidRPr="00A14E6E">
        <w:rPr>
          <w:b w:val="0"/>
          <w:noProof/>
          <w:lang w:val="es-AR" w:eastAsia="es-AR"/>
        </w:rPr>
        <w:t>gunas fotos del día del arriado del pabellón el 23 de septiembre de 2014 a las 10:30 horas en el Apostadero Naval Buenos Aires.</w:t>
      </w:r>
    </w:p>
    <w:p w14:paraId="6B227924" w14:textId="77777777" w:rsidR="00A14E6E" w:rsidRDefault="00A14E6E" w:rsidP="003C0FD4">
      <w:pPr>
        <w:pStyle w:val="Textoindependiente3"/>
        <w:rPr>
          <w:b w:val="0"/>
          <w:noProof/>
          <w:lang w:val="es-AR" w:eastAsia="es-AR"/>
        </w:rPr>
      </w:pPr>
    </w:p>
    <w:tbl>
      <w:tblPr>
        <w:tblW w:w="8922" w:type="dxa"/>
        <w:tblCellMar>
          <w:top w:w="85" w:type="dxa"/>
          <w:left w:w="85" w:type="dxa"/>
          <w:bottom w:w="85" w:type="dxa"/>
          <w:right w:w="85" w:type="dxa"/>
        </w:tblCellMar>
        <w:tblLook w:val="04A0" w:firstRow="1" w:lastRow="0" w:firstColumn="1" w:lastColumn="0" w:noHBand="0" w:noVBand="1"/>
      </w:tblPr>
      <w:tblGrid>
        <w:gridCol w:w="4463"/>
        <w:gridCol w:w="4459"/>
      </w:tblGrid>
      <w:tr w:rsidR="00A14E6E" w:rsidRPr="007B0E0F" w14:paraId="0E92B64F" w14:textId="77777777" w:rsidTr="00F87063">
        <w:tc>
          <w:tcPr>
            <w:tcW w:w="4463" w:type="dxa"/>
            <w:shd w:val="clear" w:color="auto" w:fill="auto"/>
            <w:vAlign w:val="center"/>
          </w:tcPr>
          <w:p w14:paraId="3C1F464C" w14:textId="71E5D8B1" w:rsidR="00A14E6E" w:rsidRPr="007B0E0F" w:rsidRDefault="00C043B0" w:rsidP="00094F81">
            <w:pPr>
              <w:pStyle w:val="Textoindependiente3"/>
              <w:jc w:val="center"/>
              <w:rPr>
                <w:noProof/>
                <w:highlight w:val="yellow"/>
              </w:rPr>
            </w:pPr>
            <w:r>
              <w:rPr>
                <w:noProof/>
                <w:lang w:val="es-AR" w:eastAsia="es-AR"/>
              </w:rPr>
              <w:pict w14:anchorId="48940738">
                <v:shape id="_x0000_i1036" type="#_x0000_t75" style="width:212.25pt;height:157.5pt;visibility:visible;mso-wrap-style:square">
                  <v:imagedata r:id="rId39" o:title=""/>
                </v:shape>
              </w:pict>
            </w:r>
          </w:p>
        </w:tc>
        <w:tc>
          <w:tcPr>
            <w:tcW w:w="4459" w:type="dxa"/>
            <w:shd w:val="clear" w:color="auto" w:fill="auto"/>
            <w:vAlign w:val="center"/>
          </w:tcPr>
          <w:p w14:paraId="16D899D8" w14:textId="772FD343" w:rsidR="00A14E6E" w:rsidRPr="007B0E0F" w:rsidRDefault="00C043B0" w:rsidP="00094F81">
            <w:pPr>
              <w:pStyle w:val="Textoindependiente3"/>
              <w:jc w:val="center"/>
              <w:rPr>
                <w:noProof/>
                <w:highlight w:val="yellow"/>
              </w:rPr>
            </w:pPr>
            <w:r>
              <w:rPr>
                <w:noProof/>
                <w:lang w:val="es-AR" w:eastAsia="es-AR"/>
              </w:rPr>
              <w:pict w14:anchorId="29B7471C">
                <v:shape id="_x0000_i1037" type="#_x0000_t75" style="width:212.25pt;height:150pt;visibility:visible;mso-wrap-style:square">
                  <v:imagedata r:id="rId40" o:title=""/>
                </v:shape>
              </w:pict>
            </w:r>
          </w:p>
        </w:tc>
      </w:tr>
      <w:tr w:rsidR="00A14E6E" w:rsidRPr="007B0E0F" w14:paraId="4709C7E5" w14:textId="77777777" w:rsidTr="00F87063">
        <w:tc>
          <w:tcPr>
            <w:tcW w:w="4463" w:type="dxa"/>
            <w:shd w:val="clear" w:color="auto" w:fill="auto"/>
            <w:vAlign w:val="center"/>
          </w:tcPr>
          <w:p w14:paraId="2D68A913" w14:textId="2B2719D9" w:rsidR="00A14E6E" w:rsidRPr="007B0E0F" w:rsidRDefault="00C043B0" w:rsidP="00094F81">
            <w:pPr>
              <w:pStyle w:val="Textoindependiente3"/>
              <w:jc w:val="center"/>
              <w:rPr>
                <w:noProof/>
                <w:highlight w:val="yellow"/>
                <w:lang w:val="es-AR" w:eastAsia="es-AR"/>
              </w:rPr>
            </w:pPr>
            <w:r>
              <w:rPr>
                <w:noProof/>
                <w:lang w:val="es-AR" w:eastAsia="es-AR"/>
              </w:rPr>
              <w:lastRenderedPageBreak/>
              <w:pict w14:anchorId="0C942A4A">
                <v:shape id="_x0000_i1038" type="#_x0000_t75" style="width:212.25pt;height:159pt;visibility:visible;mso-wrap-style:square">
                  <v:imagedata r:id="rId41" o:title=""/>
                </v:shape>
              </w:pict>
            </w:r>
          </w:p>
        </w:tc>
        <w:tc>
          <w:tcPr>
            <w:tcW w:w="4459" w:type="dxa"/>
            <w:shd w:val="clear" w:color="auto" w:fill="auto"/>
            <w:vAlign w:val="center"/>
          </w:tcPr>
          <w:p w14:paraId="232B1678" w14:textId="211D0F19" w:rsidR="00A14E6E" w:rsidRPr="007B0E0F" w:rsidRDefault="00C043B0" w:rsidP="00094F81">
            <w:pPr>
              <w:pStyle w:val="Textoindependiente3"/>
              <w:jc w:val="center"/>
              <w:rPr>
                <w:noProof/>
                <w:highlight w:val="yellow"/>
                <w:lang w:val="es-AR" w:eastAsia="es-AR"/>
              </w:rPr>
            </w:pPr>
            <w:r>
              <w:rPr>
                <w:noProof/>
                <w:lang w:val="es-AR" w:eastAsia="es-AR"/>
              </w:rPr>
              <w:pict w14:anchorId="65EBC623">
                <v:shape id="_x0000_i1039" type="#_x0000_t75" style="width:211.5pt;height:147.75pt;visibility:visible;mso-wrap-style:square">
                  <v:imagedata r:id="rId42" o:title=""/>
                </v:shape>
              </w:pict>
            </w:r>
          </w:p>
        </w:tc>
      </w:tr>
      <w:tr w:rsidR="0007441C" w:rsidRPr="007B0E0F" w14:paraId="77C43993" w14:textId="77777777" w:rsidTr="00E654E1">
        <w:tc>
          <w:tcPr>
            <w:tcW w:w="4463" w:type="dxa"/>
            <w:shd w:val="clear" w:color="auto" w:fill="auto"/>
            <w:vAlign w:val="center"/>
          </w:tcPr>
          <w:p w14:paraId="5D0D0E9B" w14:textId="77777777" w:rsidR="0007441C" w:rsidRDefault="00C043B0" w:rsidP="00E654E1">
            <w:pPr>
              <w:pStyle w:val="Textoindependiente3"/>
              <w:jc w:val="center"/>
              <w:rPr>
                <w:noProof/>
                <w:lang w:val="es-AR" w:eastAsia="es-AR"/>
              </w:rPr>
            </w:pPr>
            <w:r>
              <w:rPr>
                <w:noProof/>
                <w:lang w:val="es-AR" w:eastAsia="es-AR"/>
              </w:rPr>
              <w:pict w14:anchorId="13593278">
                <v:shape id="_x0000_i1040" type="#_x0000_t75" style="width:211.5pt;height:156pt;visibility:visible;mso-wrap-style:square">
                  <v:imagedata r:id="rId43" o:title=""/>
                </v:shape>
              </w:pict>
            </w:r>
          </w:p>
        </w:tc>
        <w:tc>
          <w:tcPr>
            <w:tcW w:w="4459" w:type="dxa"/>
            <w:shd w:val="clear" w:color="auto" w:fill="auto"/>
            <w:vAlign w:val="center"/>
          </w:tcPr>
          <w:p w14:paraId="58F6310A" w14:textId="77777777" w:rsidR="0007441C" w:rsidRPr="00F87063" w:rsidRDefault="00C043B0" w:rsidP="00E654E1">
            <w:pPr>
              <w:pStyle w:val="Textoindependiente3"/>
              <w:jc w:val="center"/>
              <w:rPr>
                <w:noProof/>
                <w:lang w:val="es-AR" w:eastAsia="es-AR"/>
              </w:rPr>
            </w:pPr>
            <w:r>
              <w:rPr>
                <w:noProof/>
                <w:lang w:val="es-AR" w:eastAsia="es-AR"/>
              </w:rPr>
              <w:pict w14:anchorId="5FF1DF36">
                <v:shape id="_x0000_i1041" type="#_x0000_t75" style="width:211.5pt;height:157.5pt;visibility:visible;mso-wrap-style:square">
                  <v:imagedata r:id="rId44" o:title=""/>
                </v:shape>
              </w:pict>
            </w:r>
          </w:p>
        </w:tc>
      </w:tr>
      <w:tr w:rsidR="00F87063" w:rsidRPr="007B0E0F" w14:paraId="3CAA1A8C" w14:textId="77777777" w:rsidTr="00F87063">
        <w:tc>
          <w:tcPr>
            <w:tcW w:w="4463" w:type="dxa"/>
            <w:shd w:val="clear" w:color="auto" w:fill="auto"/>
            <w:vAlign w:val="center"/>
          </w:tcPr>
          <w:p w14:paraId="5AD7997A" w14:textId="216A6FBD" w:rsidR="00F87063" w:rsidRDefault="00C043B0" w:rsidP="00094F81">
            <w:pPr>
              <w:pStyle w:val="Textoindependiente3"/>
              <w:jc w:val="center"/>
              <w:rPr>
                <w:noProof/>
                <w:lang w:val="es-AR" w:eastAsia="es-AR"/>
              </w:rPr>
            </w:pPr>
            <w:r>
              <w:rPr>
                <w:noProof/>
                <w:lang w:val="es-AR" w:eastAsia="es-AR"/>
              </w:rPr>
              <w:pict w14:anchorId="57BA4EB6">
                <v:shape id="_x0000_i1042" type="#_x0000_t75" style="width:212.25pt;height:283.5pt;visibility:visible;mso-wrap-style:square">
                  <v:imagedata r:id="rId45" o:title=""/>
                </v:shape>
              </w:pict>
            </w:r>
          </w:p>
        </w:tc>
        <w:tc>
          <w:tcPr>
            <w:tcW w:w="4459" w:type="dxa"/>
            <w:shd w:val="clear" w:color="auto" w:fill="auto"/>
            <w:vAlign w:val="center"/>
          </w:tcPr>
          <w:p w14:paraId="1C27C480" w14:textId="1210E431" w:rsidR="00F87063" w:rsidRDefault="00C043B0" w:rsidP="00094F81">
            <w:pPr>
              <w:pStyle w:val="Textoindependiente3"/>
              <w:jc w:val="center"/>
              <w:rPr>
                <w:noProof/>
                <w:lang w:val="es-AR" w:eastAsia="es-AR"/>
              </w:rPr>
            </w:pPr>
            <w:r>
              <w:rPr>
                <w:noProof/>
                <w:lang w:val="es-AR" w:eastAsia="es-AR"/>
              </w:rPr>
              <w:pict w14:anchorId="354E25E7">
                <v:shape id="_x0000_i1043" type="#_x0000_t75" style="width:212.25pt;height:282.75pt;visibility:visible;mso-wrap-style:square">
                  <v:imagedata r:id="rId46" o:title=""/>
                </v:shape>
              </w:pict>
            </w:r>
          </w:p>
        </w:tc>
      </w:tr>
    </w:tbl>
    <w:p w14:paraId="0173375B" w14:textId="77777777" w:rsidR="00A14E6E" w:rsidRDefault="00A14E6E" w:rsidP="003C0FD4">
      <w:pPr>
        <w:pStyle w:val="Textoindependiente3"/>
        <w:rPr>
          <w:b w:val="0"/>
          <w:noProof/>
          <w:lang w:val="es-AR" w:eastAsia="es-AR"/>
        </w:rPr>
      </w:pPr>
    </w:p>
    <w:p w14:paraId="33E578D6" w14:textId="77777777" w:rsidR="00A14E6E" w:rsidRDefault="00A14E6E" w:rsidP="00A14E6E">
      <w:pPr>
        <w:jc w:val="both"/>
        <w:rPr>
          <w:lang w:val="es-ES"/>
        </w:rPr>
      </w:pPr>
      <w:r>
        <w:rPr>
          <w:lang w:val="es-ES"/>
        </w:rPr>
        <w:t>- - - - -</w:t>
      </w:r>
    </w:p>
    <w:p w14:paraId="6935114C" w14:textId="77777777" w:rsidR="00A14E6E" w:rsidRDefault="00A14E6E" w:rsidP="003C0FD4">
      <w:pPr>
        <w:pStyle w:val="Textoindependiente3"/>
        <w:rPr>
          <w:b w:val="0"/>
          <w:noProof/>
          <w:lang w:val="es-AR" w:eastAsia="es-AR"/>
        </w:rPr>
      </w:pPr>
    </w:p>
    <w:p w14:paraId="32AF9195" w14:textId="18881445" w:rsidR="009720D0" w:rsidRPr="00CF1CA3" w:rsidRDefault="009720D0" w:rsidP="009720D0">
      <w:pPr>
        <w:pStyle w:val="Textoindependiente3"/>
        <w:rPr>
          <w:noProof/>
          <w:lang w:val="es-AR" w:eastAsia="es-AR"/>
        </w:rPr>
      </w:pPr>
      <w:r w:rsidRPr="00CF1CA3">
        <w:rPr>
          <w:noProof/>
          <w:lang w:val="es-AR" w:eastAsia="es-AR"/>
        </w:rPr>
        <w:t>BUENOS AIRES</w:t>
      </w:r>
      <w:r w:rsidR="00835E30">
        <w:rPr>
          <w:noProof/>
          <w:lang w:val="es-AR" w:eastAsia="es-AR"/>
        </w:rPr>
        <w:t xml:space="preserve"> </w:t>
      </w:r>
      <w:r w:rsidRPr="00CF1CA3">
        <w:rPr>
          <w:noProof/>
          <w:lang w:val="es-AR" w:eastAsia="es-AR"/>
        </w:rPr>
        <w:t>-</w:t>
      </w:r>
      <w:r w:rsidR="00835E30">
        <w:rPr>
          <w:noProof/>
          <w:lang w:val="es-AR" w:eastAsia="es-AR"/>
        </w:rPr>
        <w:t xml:space="preserve"> </w:t>
      </w:r>
      <w:r w:rsidRPr="00CF1CA3">
        <w:rPr>
          <w:noProof/>
          <w:lang w:val="es-AR" w:eastAsia="es-AR"/>
        </w:rPr>
        <w:t>RELIQUIA</w:t>
      </w:r>
    </w:p>
    <w:p w14:paraId="1470C8D7" w14:textId="77777777" w:rsidR="009720D0" w:rsidRDefault="009720D0" w:rsidP="009720D0">
      <w:pPr>
        <w:pStyle w:val="Textoindependiente3"/>
        <w:rPr>
          <w:b w:val="0"/>
          <w:noProof/>
          <w:lang w:val="es-AR" w:eastAsia="es-AR"/>
        </w:rPr>
      </w:pPr>
    </w:p>
    <w:p w14:paraId="45D58D10" w14:textId="77777777" w:rsidR="009720D0" w:rsidRPr="00CF1CA3" w:rsidRDefault="0017283B" w:rsidP="009720D0">
      <w:pPr>
        <w:pStyle w:val="Textoindependiente3"/>
        <w:numPr>
          <w:ilvl w:val="0"/>
          <w:numId w:val="34"/>
        </w:numPr>
        <w:rPr>
          <w:b w:val="0"/>
        </w:rPr>
      </w:pPr>
      <w:hyperlink r:id="rId47" w:history="1">
        <w:r w:rsidR="009720D0" w:rsidRPr="00CF1CA3">
          <w:rPr>
            <w:rStyle w:val="Hipervnculo"/>
            <w:b w:val="0"/>
          </w:rPr>
          <w:t>https://player.vimeo.com/video/50940185?title=0&amp;byline=0&amp;portrait=0&amp;color=ffffff%22%20width=%22400%22%20height=%22300%22%20frameborder=%220%22%20webkitAllowFullScreen%20mozallowfullscreen%20allowFullScreen%3e%3c/iframe%3e</w:t>
        </w:r>
      </w:hyperlink>
    </w:p>
    <w:p w14:paraId="2C91780E" w14:textId="77777777" w:rsidR="009720D0" w:rsidRDefault="009720D0" w:rsidP="009720D0">
      <w:pPr>
        <w:pStyle w:val="Textoindependiente3"/>
        <w:rPr>
          <w:b w:val="0"/>
          <w:noProof/>
          <w:lang w:val="es-AR" w:eastAsia="es-AR"/>
        </w:rPr>
      </w:pPr>
    </w:p>
    <w:p w14:paraId="6B6C3DBE" w14:textId="77777777" w:rsidR="009735AD" w:rsidRDefault="009735AD" w:rsidP="009735AD">
      <w:pPr>
        <w:jc w:val="both"/>
        <w:rPr>
          <w:lang w:val="es-ES"/>
        </w:rPr>
      </w:pPr>
      <w:r>
        <w:rPr>
          <w:lang w:val="es-ES"/>
        </w:rPr>
        <w:t>- - - - -</w:t>
      </w:r>
    </w:p>
    <w:p w14:paraId="3289A4ED" w14:textId="77777777" w:rsidR="009735AD" w:rsidRDefault="009735AD" w:rsidP="009735AD">
      <w:pPr>
        <w:pStyle w:val="Textoindependiente3"/>
        <w:rPr>
          <w:noProof/>
        </w:rPr>
      </w:pPr>
    </w:p>
    <w:p w14:paraId="6588D829" w14:textId="77777777" w:rsidR="009735AD" w:rsidRPr="00CF1CA3" w:rsidRDefault="009735AD" w:rsidP="009735AD">
      <w:pPr>
        <w:pStyle w:val="Textoindependiente3"/>
        <w:rPr>
          <w:noProof/>
          <w:lang w:val="es-AR" w:eastAsia="es-AR"/>
        </w:rPr>
      </w:pPr>
      <w:r>
        <w:rPr>
          <w:noProof/>
          <w:lang w:val="es-AR" w:eastAsia="es-AR"/>
        </w:rPr>
        <w:t>EVOLUCIÓN DE LAS EXPORTACIONES MUNDIALES 1960/2018</w:t>
      </w:r>
    </w:p>
    <w:p w14:paraId="4DD98259" w14:textId="77777777" w:rsidR="009735AD" w:rsidRDefault="009735AD" w:rsidP="009735AD">
      <w:pPr>
        <w:pStyle w:val="Textoindependiente3"/>
        <w:rPr>
          <w:b w:val="0"/>
          <w:noProof/>
          <w:lang w:val="es-AR" w:eastAsia="es-AR"/>
        </w:rPr>
      </w:pPr>
    </w:p>
    <w:p w14:paraId="2C6A67ED" w14:textId="77777777" w:rsidR="009735AD" w:rsidRDefault="009735AD" w:rsidP="009735AD">
      <w:pPr>
        <w:pStyle w:val="Textoindependiente3"/>
        <w:rPr>
          <w:b w:val="0"/>
          <w:noProof/>
          <w:lang w:val="es-AR" w:eastAsia="es-AR"/>
        </w:rPr>
      </w:pPr>
      <w:r w:rsidRPr="00983A1E">
        <w:rPr>
          <w:b w:val="0"/>
          <w:noProof/>
          <w:lang w:val="es-AR" w:eastAsia="es-AR"/>
        </w:rPr>
        <w:t xml:space="preserve">Este video clasifica </w:t>
      </w:r>
      <w:r>
        <w:rPr>
          <w:b w:val="0"/>
          <w:noProof/>
          <w:lang w:val="es-AR" w:eastAsia="es-AR"/>
        </w:rPr>
        <w:t xml:space="preserve">en forma animada </w:t>
      </w:r>
      <w:r w:rsidRPr="00983A1E">
        <w:rPr>
          <w:b w:val="0"/>
          <w:noProof/>
          <w:lang w:val="es-AR" w:eastAsia="es-AR"/>
        </w:rPr>
        <w:t>a los 15 principales países del mundo por exportaciones totales de bienes y servicios desde 1960 hasta 2018.</w:t>
      </w:r>
    </w:p>
    <w:p w14:paraId="0921AF8A" w14:textId="77777777" w:rsidR="009735AD" w:rsidRPr="00983A1E" w:rsidRDefault="0017283B" w:rsidP="009735AD">
      <w:pPr>
        <w:pStyle w:val="Textoindependiente3"/>
        <w:numPr>
          <w:ilvl w:val="0"/>
          <w:numId w:val="37"/>
        </w:numPr>
        <w:rPr>
          <w:b w:val="0"/>
        </w:rPr>
      </w:pPr>
      <w:hyperlink r:id="rId48" w:history="1">
        <w:r w:rsidR="009735AD" w:rsidRPr="00983A1E">
          <w:rPr>
            <w:rStyle w:val="Hipervnculo"/>
            <w:b w:val="0"/>
          </w:rPr>
          <w:t>https://www.youtube.com/watch?v=q2WeWOoTbag</w:t>
        </w:r>
      </w:hyperlink>
    </w:p>
    <w:p w14:paraId="6C57FCB3" w14:textId="77777777" w:rsidR="009735AD" w:rsidRPr="00983A1E" w:rsidRDefault="009735AD" w:rsidP="009735AD">
      <w:pPr>
        <w:pStyle w:val="Textoindependiente3"/>
        <w:rPr>
          <w:b w:val="0"/>
          <w:noProof/>
          <w:lang w:eastAsia="es-AR"/>
        </w:rPr>
      </w:pPr>
    </w:p>
    <w:p w14:paraId="63B7715F" w14:textId="77777777" w:rsidR="009720D0" w:rsidRDefault="009720D0" w:rsidP="009720D0">
      <w:pPr>
        <w:jc w:val="both"/>
        <w:rPr>
          <w:lang w:val="es-ES"/>
        </w:rPr>
      </w:pPr>
      <w:r>
        <w:rPr>
          <w:lang w:val="es-ES"/>
        </w:rPr>
        <w:t>- - - - -</w:t>
      </w:r>
    </w:p>
    <w:p w14:paraId="0F8543DF" w14:textId="77777777" w:rsidR="009720D0" w:rsidRPr="00CF1CA3" w:rsidRDefault="009720D0" w:rsidP="009720D0">
      <w:pPr>
        <w:pStyle w:val="Textoindependiente3"/>
        <w:rPr>
          <w:b w:val="0"/>
          <w:noProof/>
          <w:lang w:val="es-ES" w:eastAsia="es-AR"/>
        </w:rPr>
      </w:pPr>
    </w:p>
    <w:p w14:paraId="74198D43" w14:textId="6DDA60FC" w:rsidR="005077A5" w:rsidRPr="004E3A0C" w:rsidRDefault="005077A5" w:rsidP="005077A5">
      <w:pPr>
        <w:pStyle w:val="Textoindependiente3"/>
        <w:rPr>
          <w:noProof/>
          <w:lang w:eastAsia="es-AR"/>
        </w:rPr>
      </w:pPr>
      <w:r w:rsidRPr="004E3A0C">
        <w:rPr>
          <w:noProof/>
          <w:lang w:eastAsia="es-AR"/>
        </w:rPr>
        <w:t>HISTORIAL DEL LICEO NAVAL MILITAR ALMIRANTE GUILLERMO BROWN –</w:t>
      </w:r>
      <w:r w:rsidR="009E6BD9" w:rsidRPr="004E3A0C">
        <w:rPr>
          <w:noProof/>
          <w:lang w:eastAsia="es-AR"/>
        </w:rPr>
        <w:t xml:space="preserve"> </w:t>
      </w:r>
      <w:r w:rsidRPr="004E3A0C">
        <w:rPr>
          <w:noProof/>
          <w:lang w:eastAsia="es-AR"/>
        </w:rPr>
        <w:t>19</w:t>
      </w:r>
      <w:r w:rsidR="009E6BD9" w:rsidRPr="004E3A0C">
        <w:rPr>
          <w:noProof/>
          <w:lang w:eastAsia="es-AR"/>
        </w:rPr>
        <w:t>5</w:t>
      </w:r>
      <w:r w:rsidR="00E52E70">
        <w:rPr>
          <w:noProof/>
          <w:lang w:eastAsia="es-AR"/>
        </w:rPr>
        <w:t>3</w:t>
      </w:r>
    </w:p>
    <w:p w14:paraId="30A652F5" w14:textId="7E73360A" w:rsidR="004E3A0C" w:rsidRPr="004E3A0C" w:rsidRDefault="004E3A0C" w:rsidP="005077A5">
      <w:pPr>
        <w:pStyle w:val="Textoindependiente3"/>
        <w:rPr>
          <w:b w:val="0"/>
          <w:noProof/>
          <w:lang w:eastAsia="es-AR"/>
        </w:rPr>
      </w:pPr>
    </w:p>
    <w:tbl>
      <w:tblPr>
        <w:tblW w:w="8922" w:type="dxa"/>
        <w:tblCellMar>
          <w:top w:w="85" w:type="dxa"/>
          <w:left w:w="85" w:type="dxa"/>
          <w:bottom w:w="85" w:type="dxa"/>
          <w:right w:w="85" w:type="dxa"/>
        </w:tblCellMar>
        <w:tblLook w:val="04A0" w:firstRow="1" w:lastRow="0" w:firstColumn="1" w:lastColumn="0" w:noHBand="0" w:noVBand="1"/>
      </w:tblPr>
      <w:tblGrid>
        <w:gridCol w:w="4463"/>
        <w:gridCol w:w="4459"/>
      </w:tblGrid>
      <w:tr w:rsidR="005077A5" w:rsidRPr="007B0E0F" w14:paraId="495869DC" w14:textId="77777777" w:rsidTr="000C20AB">
        <w:tc>
          <w:tcPr>
            <w:tcW w:w="4463" w:type="dxa"/>
            <w:shd w:val="clear" w:color="auto" w:fill="auto"/>
            <w:vAlign w:val="center"/>
          </w:tcPr>
          <w:p w14:paraId="124DE97A" w14:textId="0A2BF533" w:rsidR="005077A5" w:rsidRPr="007B0E0F" w:rsidRDefault="0017283B" w:rsidP="009E6BD9">
            <w:pPr>
              <w:pStyle w:val="Textoindependiente3"/>
              <w:jc w:val="center"/>
              <w:rPr>
                <w:noProof/>
                <w:highlight w:val="yellow"/>
              </w:rPr>
            </w:pPr>
            <w:r>
              <w:rPr>
                <w:noProof/>
                <w:lang w:val="es-AR" w:eastAsia="es-AR"/>
              </w:rPr>
              <w:pict w14:anchorId="40D017C0">
                <v:shape id="_x0000_i1044" type="#_x0000_t75" style="width:211.5pt;height:290.25pt;visibility:visible;mso-wrap-style:square">
                  <v:imagedata r:id="rId49" o:title=""/>
                </v:shape>
              </w:pict>
            </w:r>
          </w:p>
        </w:tc>
        <w:tc>
          <w:tcPr>
            <w:tcW w:w="4459" w:type="dxa"/>
            <w:shd w:val="clear" w:color="auto" w:fill="auto"/>
            <w:vAlign w:val="center"/>
          </w:tcPr>
          <w:p w14:paraId="52029D46" w14:textId="014CD62E" w:rsidR="005077A5" w:rsidRPr="007B0E0F" w:rsidRDefault="0017283B" w:rsidP="000C7B38">
            <w:pPr>
              <w:pStyle w:val="Textoindependiente3"/>
              <w:jc w:val="center"/>
              <w:rPr>
                <w:noProof/>
                <w:highlight w:val="yellow"/>
              </w:rPr>
            </w:pPr>
            <w:r>
              <w:rPr>
                <w:noProof/>
                <w:lang w:val="es-AR" w:eastAsia="es-AR"/>
              </w:rPr>
              <w:pict w14:anchorId="7C8123F1">
                <v:shape id="_x0000_i1045" type="#_x0000_t75" style="width:211.5pt;height:294pt;visibility:visible;mso-wrap-style:square">
                  <v:imagedata r:id="rId50" o:title=""/>
                </v:shape>
              </w:pict>
            </w:r>
          </w:p>
        </w:tc>
      </w:tr>
      <w:tr w:rsidR="009E6BD9" w:rsidRPr="007B0E0F" w14:paraId="39C973D6" w14:textId="77777777" w:rsidTr="000C20AB">
        <w:tc>
          <w:tcPr>
            <w:tcW w:w="4463" w:type="dxa"/>
            <w:shd w:val="clear" w:color="auto" w:fill="auto"/>
            <w:vAlign w:val="center"/>
          </w:tcPr>
          <w:p w14:paraId="7F53CBF8" w14:textId="01855F7C" w:rsidR="009E6BD9" w:rsidRPr="007B0E0F" w:rsidRDefault="0017283B" w:rsidP="000C7B38">
            <w:pPr>
              <w:pStyle w:val="Textoindependiente3"/>
              <w:jc w:val="center"/>
              <w:rPr>
                <w:noProof/>
                <w:highlight w:val="yellow"/>
                <w:lang w:val="es-AR" w:eastAsia="es-AR"/>
              </w:rPr>
            </w:pPr>
            <w:r>
              <w:rPr>
                <w:noProof/>
                <w:lang w:val="es-AR" w:eastAsia="es-AR"/>
              </w:rPr>
              <w:lastRenderedPageBreak/>
              <w:pict w14:anchorId="5B811166">
                <v:shape id="_x0000_i1046" type="#_x0000_t75" style="width:211.5pt;height:305.25pt;visibility:visible;mso-wrap-style:square">
                  <v:imagedata r:id="rId51" o:title=""/>
                </v:shape>
              </w:pict>
            </w:r>
          </w:p>
        </w:tc>
        <w:tc>
          <w:tcPr>
            <w:tcW w:w="4459" w:type="dxa"/>
            <w:shd w:val="clear" w:color="auto" w:fill="auto"/>
            <w:vAlign w:val="center"/>
          </w:tcPr>
          <w:p w14:paraId="4CC4ED1E" w14:textId="1363CA52" w:rsidR="009E6BD9" w:rsidRPr="007B0E0F" w:rsidRDefault="0017283B" w:rsidP="000C7B38">
            <w:pPr>
              <w:pStyle w:val="Textoindependiente3"/>
              <w:jc w:val="center"/>
              <w:rPr>
                <w:noProof/>
                <w:highlight w:val="yellow"/>
                <w:lang w:val="es-AR" w:eastAsia="es-AR"/>
              </w:rPr>
            </w:pPr>
            <w:r>
              <w:rPr>
                <w:noProof/>
                <w:lang w:val="es-AR" w:eastAsia="es-AR"/>
              </w:rPr>
              <w:pict w14:anchorId="014D73E5">
                <v:shape id="_x0000_i1047" type="#_x0000_t75" style="width:211.5pt;height:288.75pt;visibility:visible;mso-wrap-style:square">
                  <v:imagedata r:id="rId52" o:title=""/>
                </v:shape>
              </w:pict>
            </w:r>
          </w:p>
        </w:tc>
      </w:tr>
    </w:tbl>
    <w:p w14:paraId="0142A660" w14:textId="4A982030" w:rsidR="004E3A0C" w:rsidRDefault="004E3A0C" w:rsidP="004E3A0C">
      <w:pPr>
        <w:pStyle w:val="Textoindependiente3"/>
        <w:jc w:val="center"/>
        <w:rPr>
          <w:noProof/>
        </w:rPr>
      </w:pPr>
    </w:p>
    <w:p w14:paraId="39CD2B6B" w14:textId="77777777" w:rsidR="003E64AD" w:rsidRDefault="003E64AD" w:rsidP="003E64AD">
      <w:pPr>
        <w:jc w:val="both"/>
        <w:rPr>
          <w:lang w:val="es-ES"/>
        </w:rPr>
      </w:pPr>
      <w:r>
        <w:rPr>
          <w:lang w:val="es-ES"/>
        </w:rPr>
        <w:t>- - - - -</w:t>
      </w:r>
    </w:p>
    <w:p w14:paraId="2379E1BA" w14:textId="77777777" w:rsidR="00A9260F" w:rsidRDefault="00A9260F" w:rsidP="00D77171">
      <w:pPr>
        <w:pStyle w:val="Textoindependiente3"/>
        <w:rPr>
          <w:b w:val="0"/>
          <w:noProof/>
          <w:lang w:val="es-AR" w:eastAsia="es-AR"/>
        </w:rPr>
      </w:pPr>
    </w:p>
    <w:p w14:paraId="3ADD71B1" w14:textId="77777777" w:rsidR="00573F96" w:rsidRPr="002F6182" w:rsidRDefault="002F6182" w:rsidP="00064D9F">
      <w:pPr>
        <w:pStyle w:val="Textoindependiente3"/>
        <w:rPr>
          <w:noProof/>
          <w:lang w:val="es-AR" w:eastAsia="es-AR"/>
        </w:rPr>
      </w:pPr>
      <w:r w:rsidRPr="002F6182">
        <w:rPr>
          <w:noProof/>
          <w:lang w:val="es-AR" w:eastAsia="es-AR"/>
        </w:rPr>
        <w:t>LOS BARCOS MÁS ANTIGUOS DEL MUNDO</w:t>
      </w:r>
    </w:p>
    <w:p w14:paraId="5C5F6C9D" w14:textId="6B6FD9C5" w:rsidR="002F6182" w:rsidRDefault="002F6182" w:rsidP="00064D9F">
      <w:pPr>
        <w:pStyle w:val="Textoindependiente3"/>
        <w:rPr>
          <w:b w:val="0"/>
          <w:noProof/>
          <w:lang w:val="es-AR" w:eastAsia="es-AR"/>
        </w:rPr>
      </w:pPr>
    </w:p>
    <w:p w14:paraId="3E8D330B" w14:textId="0AEC16FD" w:rsidR="00AE0DE3" w:rsidRPr="00E52E70" w:rsidRDefault="00EB07EE" w:rsidP="00AE0DE3">
      <w:pPr>
        <w:pStyle w:val="Textoindependiente3"/>
        <w:rPr>
          <w:bCs w:val="0"/>
          <w:noProof/>
          <w:highlight w:val="yellow"/>
          <w:lang w:val="es-AR" w:eastAsia="es-AR"/>
        </w:rPr>
      </w:pPr>
      <w:r w:rsidRPr="00EB07EE">
        <w:rPr>
          <w:bCs w:val="0"/>
          <w:noProof/>
          <w:lang w:val="es-AR" w:eastAsia="es-AR"/>
        </w:rPr>
        <w:t>Charles W. Morgan</w:t>
      </w:r>
      <w:r>
        <w:rPr>
          <w:bCs w:val="0"/>
          <w:noProof/>
          <w:lang w:val="es-AR" w:eastAsia="es-AR"/>
        </w:rPr>
        <w:t xml:space="preserve"> - </w:t>
      </w:r>
      <w:r w:rsidRPr="00EB07EE">
        <w:rPr>
          <w:bCs w:val="0"/>
          <w:noProof/>
          <w:lang w:val="es-AR" w:eastAsia="es-AR"/>
        </w:rPr>
        <w:t>La nave mercante superviviente más antigua del mundo</w:t>
      </w:r>
    </w:p>
    <w:p w14:paraId="3752DC53" w14:textId="77777777" w:rsidR="00AE0DE3" w:rsidRPr="00EB07EE" w:rsidRDefault="00AE0DE3" w:rsidP="00AE0DE3">
      <w:pPr>
        <w:pStyle w:val="Textoindependiente3"/>
        <w:rPr>
          <w:b w:val="0"/>
          <w:noProof/>
          <w:u w:val="single"/>
          <w:lang w:val="es-AR" w:eastAsia="es-AR"/>
        </w:rPr>
      </w:pPr>
    </w:p>
    <w:p w14:paraId="598F914A" w14:textId="4EF22C95" w:rsidR="00C3475A" w:rsidRDefault="0017283B" w:rsidP="00E80668">
      <w:pPr>
        <w:pStyle w:val="Textoindependiente3"/>
        <w:jc w:val="center"/>
        <w:rPr>
          <w:noProof/>
        </w:rPr>
      </w:pPr>
      <w:r>
        <w:rPr>
          <w:noProof/>
          <w:lang w:val="es-AR" w:eastAsia="es-AR"/>
        </w:rPr>
        <w:pict w14:anchorId="3EFEC517">
          <v:shape id="Imagen 1" o:spid="_x0000_i1048" type="#_x0000_t75" style="width:322.5pt;height:242.25pt;visibility:visible;mso-wrap-style:square;mso-position-horizontal:absolute;mso-position-vertical:absolute">
            <v:imagedata r:id="rId53" o:title=""/>
          </v:shape>
        </w:pict>
      </w:r>
    </w:p>
    <w:p w14:paraId="0EB6E474" w14:textId="1966FEE6" w:rsidR="005E5B07" w:rsidRDefault="005E5B07" w:rsidP="003C0FD4">
      <w:pPr>
        <w:pStyle w:val="Textoindependiente3"/>
        <w:rPr>
          <w:noProof/>
        </w:rPr>
      </w:pPr>
    </w:p>
    <w:p w14:paraId="7EC66EBA" w14:textId="77777777" w:rsidR="00014876" w:rsidRPr="00EB07EE" w:rsidRDefault="00014876" w:rsidP="00014876">
      <w:pPr>
        <w:pStyle w:val="Textoindependiente3"/>
        <w:rPr>
          <w:b w:val="0"/>
          <w:noProof/>
          <w:lang w:val="es-AR" w:eastAsia="es-AR"/>
        </w:rPr>
      </w:pPr>
      <w:r w:rsidRPr="00EB07EE">
        <w:rPr>
          <w:b w:val="0"/>
          <w:noProof/>
          <w:u w:val="single"/>
          <w:lang w:val="es-AR" w:eastAsia="es-AR"/>
        </w:rPr>
        <w:t>Tipo</w:t>
      </w:r>
      <w:r w:rsidRPr="00EB07EE">
        <w:rPr>
          <w:b w:val="0"/>
          <w:noProof/>
          <w:lang w:val="es-AR" w:eastAsia="es-AR"/>
        </w:rPr>
        <w:t>: Buque ballenero</w:t>
      </w:r>
    </w:p>
    <w:p w14:paraId="1D92E177" w14:textId="77777777" w:rsidR="00014876" w:rsidRPr="00EB07EE" w:rsidRDefault="00014876" w:rsidP="00014876">
      <w:pPr>
        <w:pStyle w:val="Textoindependiente3"/>
        <w:rPr>
          <w:b w:val="0"/>
          <w:noProof/>
          <w:u w:val="single"/>
          <w:lang w:val="es-AR" w:eastAsia="es-AR"/>
        </w:rPr>
      </w:pPr>
      <w:r w:rsidRPr="00EB07EE">
        <w:rPr>
          <w:b w:val="0"/>
          <w:noProof/>
          <w:u w:val="single"/>
          <w:lang w:val="es-AR" w:eastAsia="es-AR"/>
        </w:rPr>
        <w:t>Año de construcción</w:t>
      </w:r>
      <w:r w:rsidRPr="00EB07EE">
        <w:rPr>
          <w:b w:val="0"/>
          <w:noProof/>
          <w:lang w:val="es-AR" w:eastAsia="es-AR"/>
        </w:rPr>
        <w:t>: 1841</w:t>
      </w:r>
    </w:p>
    <w:p w14:paraId="26E04A81" w14:textId="77777777" w:rsidR="00014876" w:rsidRDefault="00014876" w:rsidP="00014876">
      <w:pPr>
        <w:pStyle w:val="Textoindependiente3"/>
        <w:rPr>
          <w:b w:val="0"/>
          <w:noProof/>
          <w:lang w:val="es-AR" w:eastAsia="es-AR"/>
        </w:rPr>
      </w:pPr>
      <w:r w:rsidRPr="00EB07EE">
        <w:rPr>
          <w:b w:val="0"/>
          <w:noProof/>
          <w:lang w:val="es-AR" w:eastAsia="es-AR"/>
        </w:rPr>
        <w:t>Aunque este barco tiende a pasar gran parte de su tiempo amarrado, en realidad puede navegar, y esto es porque pasó por una restauración completa que duró desde 2010 hasta 2014. Durante el último año, se embarcó en una exitosa gira por el puerto De Nueva Inglaterra.</w:t>
      </w:r>
      <w:r>
        <w:rPr>
          <w:b w:val="0"/>
          <w:noProof/>
          <w:lang w:val="es-AR" w:eastAsia="es-AR"/>
        </w:rPr>
        <w:t xml:space="preserve"> </w:t>
      </w:r>
      <w:r w:rsidRPr="00EB07EE">
        <w:rPr>
          <w:b w:val="0"/>
          <w:noProof/>
          <w:lang w:val="es-AR" w:eastAsia="es-AR"/>
        </w:rPr>
        <w:t>Durante su vida activa, Charles W. Morgan fue un barco ballenero que hizo 37 viajes que van en la longitud de 9 meses a cinco años. Una de sus tripulaciones sobrevivió a un ataque de caníbales en el Pacífico Sur en un viaje. Aunque es una cosa espantosa a considerar, trajo a casa más de 150,000 libras de ballena y más de 54,000 barriles de aceite de ballena a su puerto de origen de New Bedford, Massachusetts.</w:t>
      </w:r>
    </w:p>
    <w:p w14:paraId="0596FA27" w14:textId="77777777" w:rsidR="00014876" w:rsidRPr="00AE0DE3" w:rsidRDefault="00014876" w:rsidP="00014876">
      <w:pPr>
        <w:pStyle w:val="Textoindependiente3"/>
        <w:rPr>
          <w:b w:val="0"/>
          <w:noProof/>
          <w:highlight w:val="yellow"/>
          <w:lang w:val="es-AR" w:eastAsia="es-AR"/>
        </w:rPr>
      </w:pPr>
    </w:p>
    <w:p w14:paraId="697D6256" w14:textId="77777777" w:rsidR="00437E39" w:rsidRPr="00CF1CA3" w:rsidRDefault="00437E39" w:rsidP="00437E39">
      <w:pPr>
        <w:pStyle w:val="Textoindependiente3"/>
        <w:rPr>
          <w:b w:val="0"/>
          <w:noProof/>
          <w:lang w:val="es-ES" w:eastAsia="es-AR"/>
        </w:rPr>
      </w:pPr>
    </w:p>
    <w:p w14:paraId="01DC956E" w14:textId="77777777"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1" w:name="Calendario"/>
      <w:r>
        <w:t xml:space="preserve">Calendario de Actividades </w:t>
      </w:r>
    </w:p>
    <w:bookmarkEnd w:id="11"/>
    <w:p w14:paraId="4B78904E" w14:textId="77777777" w:rsidR="00504D31" w:rsidRDefault="00504D31" w:rsidP="00504D31">
      <w:pPr>
        <w:jc w:val="both"/>
      </w:pPr>
    </w:p>
    <w:p w14:paraId="6BEFDD6D" w14:textId="1423F0C3" w:rsidR="00661B43" w:rsidRDefault="00C043B0" w:rsidP="00661B43">
      <w:pPr>
        <w:jc w:val="center"/>
      </w:pPr>
      <w:r>
        <w:rPr>
          <w:noProof/>
          <w:lang w:eastAsia="es-AR"/>
        </w:rPr>
        <w:pict w14:anchorId="56B984DE">
          <v:shape id="_x0000_i1049" type="#_x0000_t75" style="width:296.25pt;height:429pt;visibility:visible;mso-wrap-style:square">
            <v:imagedata r:id="rId54" o:title=""/>
          </v:shape>
        </w:pict>
      </w:r>
    </w:p>
    <w:p w14:paraId="6C0E8878" w14:textId="22FD586B" w:rsidR="00661B43" w:rsidRDefault="00661B43" w:rsidP="00504D31">
      <w:pPr>
        <w:jc w:val="both"/>
      </w:pPr>
      <w:r>
        <w:lastRenderedPageBreak/>
        <w:t>- - - - -</w:t>
      </w:r>
    </w:p>
    <w:p w14:paraId="049656C3" w14:textId="77777777" w:rsidR="00661B43" w:rsidRDefault="00661B43" w:rsidP="00504D31">
      <w:pPr>
        <w:jc w:val="both"/>
      </w:pPr>
    </w:p>
    <w:p w14:paraId="231D81F8" w14:textId="3E0FD937" w:rsidR="00C30F7D" w:rsidRDefault="00C30F7D" w:rsidP="00C30F7D">
      <w:pPr>
        <w:jc w:val="both"/>
        <w:rPr>
          <w:noProof/>
          <w:lang w:eastAsia="es-AR"/>
        </w:rPr>
      </w:pPr>
      <w:r w:rsidRPr="00C30F7D">
        <w:rPr>
          <w:b/>
          <w:noProof/>
          <w:lang w:eastAsia="es-AR"/>
        </w:rPr>
        <w:t>31/08</w:t>
      </w:r>
      <w:r>
        <w:rPr>
          <w:noProof/>
          <w:lang w:eastAsia="es-AR"/>
        </w:rPr>
        <w:t>: Crucero a Riachuelo 2019.</w:t>
      </w:r>
    </w:p>
    <w:p w14:paraId="302A9561" w14:textId="2365CBB8" w:rsidR="00C20947" w:rsidRDefault="00C20947" w:rsidP="00C30F7D">
      <w:pPr>
        <w:jc w:val="both"/>
        <w:rPr>
          <w:noProof/>
          <w:lang w:eastAsia="es-AR"/>
        </w:rPr>
      </w:pPr>
      <w:r w:rsidRPr="00C20947">
        <w:rPr>
          <w:b/>
          <w:noProof/>
          <w:lang w:eastAsia="es-AR"/>
        </w:rPr>
        <w:t>01/09</w:t>
      </w:r>
      <w:r>
        <w:rPr>
          <w:noProof/>
          <w:lang w:eastAsia="es-AR"/>
        </w:rPr>
        <w:t>: Conmemoración socios fallecidos.</w:t>
      </w:r>
    </w:p>
    <w:p w14:paraId="656DFEE8" w14:textId="657C0049" w:rsidR="004335BD" w:rsidRDefault="004335BD" w:rsidP="004335BD">
      <w:pPr>
        <w:jc w:val="both"/>
        <w:rPr>
          <w:noProof/>
          <w:lang w:eastAsia="es-AR"/>
        </w:rPr>
      </w:pPr>
      <w:r>
        <w:rPr>
          <w:b/>
          <w:noProof/>
          <w:lang w:eastAsia="es-AR"/>
        </w:rPr>
        <w:t>20</w:t>
      </w:r>
      <w:r w:rsidRPr="00C30F7D">
        <w:rPr>
          <w:b/>
          <w:noProof/>
          <w:lang w:eastAsia="es-AR"/>
        </w:rPr>
        <w:t>/0</w:t>
      </w:r>
      <w:r>
        <w:rPr>
          <w:b/>
          <w:noProof/>
          <w:lang w:eastAsia="es-AR"/>
        </w:rPr>
        <w:t>9</w:t>
      </w:r>
      <w:r>
        <w:rPr>
          <w:noProof/>
          <w:lang w:eastAsia="es-AR"/>
        </w:rPr>
        <w:t>: Aniversario fundación Liceo Militar General Roca.</w:t>
      </w:r>
    </w:p>
    <w:p w14:paraId="08CB2ADE" w14:textId="77777777" w:rsidR="00614C8F" w:rsidRDefault="00614C8F" w:rsidP="00401F79">
      <w:pPr>
        <w:jc w:val="both"/>
        <w:rPr>
          <w:noProof/>
          <w:lang w:eastAsia="es-AR"/>
        </w:rPr>
      </w:pPr>
    </w:p>
    <w:p w14:paraId="464921A5" w14:textId="77777777" w:rsidR="00504D31" w:rsidRDefault="00504D31" w:rsidP="00504D31">
      <w:pPr>
        <w:jc w:val="both"/>
      </w:pPr>
    </w:p>
    <w:p w14:paraId="47F7484E" w14:textId="77777777"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2" w:name="Contactos"/>
      <w:bookmarkEnd w:id="12"/>
      <w:r>
        <w:t xml:space="preserve">Contactos Liceanos </w:t>
      </w:r>
    </w:p>
    <w:p w14:paraId="749DADAD" w14:textId="77777777" w:rsidR="002615B5" w:rsidRDefault="002615B5" w:rsidP="002615B5">
      <w:pPr>
        <w:jc w:val="both"/>
        <w:rPr>
          <w:lang w:val="es-ES"/>
        </w:rPr>
      </w:pPr>
    </w:p>
    <w:p w14:paraId="016CE41B" w14:textId="0313C21F" w:rsidR="00CA2F6F" w:rsidRDefault="00CA2F6F" w:rsidP="002615B5">
      <w:pPr>
        <w:jc w:val="both"/>
        <w:rPr>
          <w:lang w:val="es-ES"/>
        </w:rPr>
      </w:pPr>
      <w:r w:rsidRPr="00CA2F6F">
        <w:rPr>
          <w:lang w:val="es-ES"/>
        </w:rPr>
        <w:t>Querido Alejandro, felicitaciones por el trabajo encomiable de editar este álbum de recuerdos. Mis mejores deseos para vos y los tuyos.</w:t>
      </w:r>
      <w:r w:rsidR="00835E30">
        <w:rPr>
          <w:lang w:val="es-ES"/>
        </w:rPr>
        <w:t xml:space="preserve"> </w:t>
      </w:r>
      <w:r w:rsidRPr="00CA2F6F">
        <w:rPr>
          <w:lang w:val="es-ES"/>
        </w:rPr>
        <w:t>Un abrazo enorme. Francisco Corrales 528 XXVI.</w:t>
      </w:r>
    </w:p>
    <w:p w14:paraId="16C312FF" w14:textId="77777777" w:rsidR="004335BD" w:rsidRPr="00101373" w:rsidRDefault="004335BD" w:rsidP="009E58BB">
      <w:pPr>
        <w:jc w:val="both"/>
        <w:rPr>
          <w:lang w:val="es-ES"/>
        </w:rPr>
      </w:pPr>
    </w:p>
    <w:p w14:paraId="434D1BD2" w14:textId="77777777" w:rsidR="00433336" w:rsidRPr="00800E66" w:rsidRDefault="00433336" w:rsidP="002615B5">
      <w:pPr>
        <w:jc w:val="both"/>
        <w:rPr>
          <w:lang w:val="es-ES"/>
        </w:rPr>
      </w:pPr>
    </w:p>
    <w:p w14:paraId="3869E6B0" w14:textId="77777777"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3" w:name="Trabajo"/>
      <w:bookmarkEnd w:id="13"/>
      <w:r>
        <w:t>Bolsa de Trabajo y de Servicios</w:t>
      </w:r>
    </w:p>
    <w:p w14:paraId="51C3BB1D" w14:textId="77777777" w:rsidR="00EB0DF7" w:rsidRDefault="00EB0DF7" w:rsidP="00DB5282">
      <w:pPr>
        <w:jc w:val="both"/>
      </w:pPr>
    </w:p>
    <w:p w14:paraId="5CEE24D2" w14:textId="77777777" w:rsidR="009B5ADD" w:rsidRPr="00E57A44" w:rsidRDefault="009B5ADD" w:rsidP="00D30100">
      <w:pPr>
        <w:jc w:val="both"/>
        <w:rPr>
          <w:lang w:val="es-ES"/>
        </w:rPr>
      </w:pPr>
      <w:r w:rsidRPr="00C20947">
        <w:rPr>
          <w:lang w:val="es-ES"/>
        </w:rPr>
        <w:t>Nil.</w:t>
      </w:r>
    </w:p>
    <w:p w14:paraId="37076B99" w14:textId="77777777" w:rsidR="00E51D82" w:rsidRPr="00DB5282" w:rsidRDefault="00E51D82" w:rsidP="00DB5282">
      <w:pPr>
        <w:jc w:val="both"/>
        <w:rPr>
          <w:lang w:val="es-ES"/>
        </w:rPr>
      </w:pPr>
    </w:p>
    <w:p w14:paraId="32B7A838" w14:textId="77777777" w:rsidR="00524B8B" w:rsidRPr="00524B8B" w:rsidRDefault="00524B8B" w:rsidP="00524B8B">
      <w:pPr>
        <w:jc w:val="both"/>
      </w:pPr>
    </w:p>
    <w:p w14:paraId="4ABD4BCD" w14:textId="77777777"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4" w:name="Padron"/>
      <w:bookmarkEnd w:id="14"/>
      <w:r>
        <w:t>Nuestra base de datos</w:t>
      </w:r>
    </w:p>
    <w:p w14:paraId="5B11E10C" w14:textId="77777777" w:rsidR="00EB0DF7" w:rsidRDefault="00EB0DF7" w:rsidP="00E43E7D">
      <w:pPr>
        <w:jc w:val="both"/>
      </w:pPr>
    </w:p>
    <w:p w14:paraId="57F36093" w14:textId="38933202" w:rsidR="00A85B6C" w:rsidRDefault="00EB0DF7" w:rsidP="00E43E7D">
      <w:pPr>
        <w:autoSpaceDE w:val="0"/>
        <w:autoSpaceDN w:val="0"/>
        <w:adjustRightInd w:val="0"/>
        <w:jc w:val="both"/>
        <w:rPr>
          <w:highlight w:val="yellow"/>
        </w:rPr>
      </w:pPr>
      <w:r w:rsidRPr="00F479A2">
        <w:t xml:space="preserve">Con este número llegamos a </w:t>
      </w:r>
      <w:r w:rsidRPr="00E710C0">
        <w:t>15</w:t>
      </w:r>
      <w:r w:rsidR="008D610F" w:rsidRPr="00E710C0">
        <w:t>6</w:t>
      </w:r>
      <w:r w:rsidR="00A318E8">
        <w:t>5</w:t>
      </w:r>
      <w:r w:rsidRPr="00F479A2">
        <w:t xml:space="preserve"> </w:t>
      </w:r>
      <w:r w:rsidRPr="00E710C0">
        <w:t xml:space="preserve">suscriptores. Desde la última </w:t>
      </w:r>
      <w:proofErr w:type="spellStart"/>
      <w:r w:rsidRPr="00E710C0">
        <w:t>PaC</w:t>
      </w:r>
      <w:proofErr w:type="spellEnd"/>
      <w:r w:rsidRPr="00E710C0">
        <w:t xml:space="preserve"> </w:t>
      </w:r>
      <w:r w:rsidR="005E4EB7" w:rsidRPr="00E710C0">
        <w:t xml:space="preserve">se han incorporado </w:t>
      </w:r>
      <w:r w:rsidR="00E710C0" w:rsidRPr="00E710C0">
        <w:t>los siguientes</w:t>
      </w:r>
      <w:r w:rsidR="00F62A99" w:rsidRPr="00E710C0">
        <w:t xml:space="preserve"> destinatarios</w:t>
      </w:r>
      <w:r w:rsidR="00E710C0" w:rsidRPr="00E710C0">
        <w:t>:</w:t>
      </w:r>
    </w:p>
    <w:p w14:paraId="252BC3A9" w14:textId="1CE9EF80" w:rsidR="00E710C0" w:rsidRDefault="00E710C0" w:rsidP="00E43E7D">
      <w:pPr>
        <w:autoSpaceDE w:val="0"/>
        <w:autoSpaceDN w:val="0"/>
        <w:adjustRightInd w:val="0"/>
        <w:jc w:val="both"/>
      </w:pPr>
      <w:r w:rsidRPr="00E710C0">
        <w:rPr>
          <w:u w:val="single"/>
        </w:rPr>
        <w:t>XXX</w:t>
      </w:r>
      <w:r>
        <w:t>: Fernando Moreno.</w:t>
      </w:r>
    </w:p>
    <w:p w14:paraId="104E1462" w14:textId="6FD93BBB" w:rsidR="001B58FA" w:rsidRDefault="001B58FA" w:rsidP="00E43E7D">
      <w:pPr>
        <w:autoSpaceDE w:val="0"/>
        <w:autoSpaceDN w:val="0"/>
        <w:adjustRightInd w:val="0"/>
        <w:jc w:val="both"/>
      </w:pPr>
      <w:r w:rsidRPr="001B58FA">
        <w:rPr>
          <w:u w:val="single"/>
        </w:rPr>
        <w:t>XXXV</w:t>
      </w:r>
      <w:r>
        <w:t xml:space="preserve">: Ricardo </w:t>
      </w:r>
      <w:proofErr w:type="spellStart"/>
      <w:r>
        <w:t>Franzosi</w:t>
      </w:r>
      <w:proofErr w:type="spellEnd"/>
      <w:r>
        <w:t xml:space="preserve">. </w:t>
      </w:r>
    </w:p>
    <w:p w14:paraId="627377E6" w14:textId="77777777" w:rsidR="000F0910" w:rsidRPr="00066B13" w:rsidRDefault="000F0910" w:rsidP="00E43E7D">
      <w:pPr>
        <w:autoSpaceDE w:val="0"/>
        <w:autoSpaceDN w:val="0"/>
        <w:adjustRightInd w:val="0"/>
        <w:jc w:val="both"/>
      </w:pPr>
    </w:p>
    <w:p w14:paraId="02969CBF" w14:textId="665B4844" w:rsidR="0037387A" w:rsidRDefault="00EB0DF7" w:rsidP="00E43E7D">
      <w:pPr>
        <w:autoSpaceDE w:val="0"/>
        <w:autoSpaceDN w:val="0"/>
        <w:adjustRightInd w:val="0"/>
        <w:jc w:val="both"/>
      </w:pPr>
      <w:r>
        <w:t xml:space="preserve">Los siguientes destinatarios son reportados como “devolviendo correos” por Google. Si alguien dispone de una dirección actualizada de los mismos agradeceremos nos la </w:t>
      </w:r>
      <w:r w:rsidRPr="00A44B05">
        <w:t>hagan llegar:</w:t>
      </w:r>
    </w:p>
    <w:p w14:paraId="3BAF60B0" w14:textId="40368731" w:rsidR="00E710C0" w:rsidRDefault="00E710C0" w:rsidP="00E43E7D">
      <w:pPr>
        <w:autoSpaceDE w:val="0"/>
        <w:autoSpaceDN w:val="0"/>
        <w:adjustRightInd w:val="0"/>
        <w:jc w:val="both"/>
      </w:pPr>
      <w:r w:rsidRPr="00E710C0">
        <w:rPr>
          <w:u w:val="single"/>
        </w:rPr>
        <w:t>VIII</w:t>
      </w:r>
      <w:r>
        <w:t>: Mario Ruiz.</w:t>
      </w:r>
    </w:p>
    <w:p w14:paraId="306C50D6" w14:textId="5C51BB18" w:rsidR="00ED14BC" w:rsidRDefault="00E710C0" w:rsidP="00E43E7D">
      <w:pPr>
        <w:autoSpaceDE w:val="0"/>
        <w:autoSpaceDN w:val="0"/>
        <w:adjustRightInd w:val="0"/>
        <w:jc w:val="both"/>
      </w:pPr>
      <w:r w:rsidRPr="00E710C0">
        <w:rPr>
          <w:u w:val="single"/>
        </w:rPr>
        <w:t>XX</w:t>
      </w:r>
      <w:r w:rsidR="00ED14BC" w:rsidRPr="00E710C0">
        <w:rPr>
          <w:u w:val="single"/>
        </w:rPr>
        <w:t>II</w:t>
      </w:r>
      <w:r w:rsidR="00ED14BC" w:rsidRPr="00E710C0">
        <w:t xml:space="preserve">: </w:t>
      </w:r>
      <w:r w:rsidRPr="00E710C0">
        <w:t xml:space="preserve">Marcelo </w:t>
      </w:r>
      <w:proofErr w:type="spellStart"/>
      <w:r w:rsidRPr="00E710C0">
        <w:t>D’Aurizio</w:t>
      </w:r>
      <w:proofErr w:type="spellEnd"/>
      <w:r w:rsidR="00ED14BC" w:rsidRPr="00E710C0">
        <w:t>.</w:t>
      </w:r>
    </w:p>
    <w:p w14:paraId="468371BE" w14:textId="77777777" w:rsidR="00E710C0" w:rsidRPr="00E710C0" w:rsidRDefault="00E710C0" w:rsidP="00E43E7D">
      <w:pPr>
        <w:autoSpaceDE w:val="0"/>
        <w:autoSpaceDN w:val="0"/>
        <w:adjustRightInd w:val="0"/>
        <w:jc w:val="both"/>
      </w:pPr>
    </w:p>
    <w:p w14:paraId="604C5B1E" w14:textId="77777777" w:rsidR="0022037C" w:rsidRPr="00911BD6" w:rsidRDefault="0022037C" w:rsidP="00267703">
      <w:pPr>
        <w:jc w:val="both"/>
      </w:pPr>
    </w:p>
    <w:p w14:paraId="6C5065B7" w14:textId="77777777"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5" w:name="Links"/>
      <w:bookmarkEnd w:id="15"/>
      <w:r>
        <w:t>Links</w:t>
      </w:r>
    </w:p>
    <w:p w14:paraId="635B0135" w14:textId="77777777" w:rsidR="00EB0DF7" w:rsidRDefault="00EB0DF7" w:rsidP="00267703"/>
    <w:p w14:paraId="354A4577" w14:textId="77777777" w:rsidR="00EB0DF7" w:rsidRDefault="00EB0DF7" w:rsidP="00267703">
      <w:r>
        <w:t>Centro de Graduados del Liceo Naval Militar “Almirante Guillermo Brown”</w:t>
      </w:r>
    </w:p>
    <w:p w14:paraId="7D57BFB1" w14:textId="77777777" w:rsidR="00EB0DF7" w:rsidRDefault="0017283B" w:rsidP="00267703">
      <w:hyperlink r:id="rId55" w:history="1">
        <w:r w:rsidR="00EB0DF7" w:rsidRPr="0028521D">
          <w:rPr>
            <w:rStyle w:val="Hipervnculo"/>
          </w:rPr>
          <w:t>www.cglnm.com.ar</w:t>
        </w:r>
      </w:hyperlink>
      <w:r w:rsidR="00EB0DF7">
        <w:t xml:space="preserve"> - </w:t>
      </w:r>
      <w:hyperlink r:id="rId56" w:history="1">
        <w:r w:rsidR="00EB0DF7">
          <w:rPr>
            <w:rStyle w:val="Hipervnculo"/>
          </w:rPr>
          <w:t>info@cglnm.com.ar</w:t>
        </w:r>
      </w:hyperlink>
      <w:r w:rsidR="00EB0DF7">
        <w:t xml:space="preserve"> – </w:t>
      </w:r>
      <w:hyperlink r:id="rId57" w:history="1">
        <w:r w:rsidR="00EB0DF7" w:rsidRPr="00E24D74">
          <w:rPr>
            <w:rStyle w:val="Hipervnculo"/>
          </w:rPr>
          <w:t>info.cglnm@gmail.com</w:t>
        </w:r>
      </w:hyperlink>
    </w:p>
    <w:p w14:paraId="2A61E4DC" w14:textId="77777777" w:rsidR="00EB0DF7" w:rsidRPr="006F6DE3" w:rsidRDefault="00EB0DF7" w:rsidP="00267703">
      <w:pPr>
        <w:rPr>
          <w:lang w:val="pt-BR"/>
        </w:rPr>
      </w:pPr>
      <w:r w:rsidRPr="006F6DE3">
        <w:rPr>
          <w:lang w:val="pt-BR"/>
        </w:rPr>
        <w:t xml:space="preserve">Av. </w:t>
      </w:r>
      <w:proofErr w:type="spellStart"/>
      <w:r w:rsidRPr="006F6DE3">
        <w:rPr>
          <w:lang w:val="pt-BR"/>
        </w:rPr>
        <w:t>Cantilo</w:t>
      </w:r>
      <w:proofErr w:type="spellEnd"/>
      <w:r w:rsidRPr="006F6DE3">
        <w:rPr>
          <w:lang w:val="pt-BR"/>
        </w:rPr>
        <w:t xml:space="preserve"> y </w:t>
      </w:r>
      <w:proofErr w:type="spellStart"/>
      <w:r w:rsidRPr="006F6DE3">
        <w:rPr>
          <w:lang w:val="pt-BR"/>
        </w:rPr>
        <w:t>Udaondo</w:t>
      </w:r>
      <w:proofErr w:type="spellEnd"/>
      <w:r w:rsidRPr="006F6DE3">
        <w:rPr>
          <w:lang w:val="pt-BR"/>
        </w:rPr>
        <w:t xml:space="preserve"> S/N- 4701-4903</w:t>
      </w:r>
    </w:p>
    <w:p w14:paraId="089593A2" w14:textId="77777777" w:rsidR="00EB0DF7" w:rsidRDefault="0017283B" w:rsidP="00267703">
      <w:pPr>
        <w:rPr>
          <w:lang w:val="pt-BR"/>
        </w:rPr>
      </w:pPr>
      <w:hyperlink r:id="rId58" w:history="1">
        <w:r w:rsidR="0085153D" w:rsidRPr="00084329">
          <w:rPr>
            <w:rStyle w:val="Hipervnculo"/>
            <w:lang w:val="pt-BR"/>
          </w:rPr>
          <w:t>https://www.cglnmnautica.com.ar/Home.html</w:t>
        </w:r>
      </w:hyperlink>
    </w:p>
    <w:p w14:paraId="6D4D5ACE" w14:textId="77777777" w:rsidR="0085153D" w:rsidRPr="006F6DE3" w:rsidRDefault="0085153D" w:rsidP="00267703">
      <w:pPr>
        <w:rPr>
          <w:lang w:val="pt-BR"/>
        </w:rPr>
      </w:pPr>
    </w:p>
    <w:p w14:paraId="4BA19070" w14:textId="77777777" w:rsidR="00EB0DF7" w:rsidRPr="0015696A" w:rsidRDefault="00EB0DF7" w:rsidP="00267703">
      <w:pPr>
        <w:rPr>
          <w:lang w:val="pt-BR"/>
        </w:rPr>
      </w:pPr>
      <w:proofErr w:type="spellStart"/>
      <w:r w:rsidRPr="0015696A">
        <w:rPr>
          <w:lang w:val="pt-BR"/>
        </w:rPr>
        <w:t>Liceo</w:t>
      </w:r>
      <w:proofErr w:type="spellEnd"/>
      <w:r w:rsidRPr="0015696A">
        <w:rPr>
          <w:lang w:val="pt-BR"/>
        </w:rPr>
        <w:t xml:space="preserve"> Naval Militar “Almirante Guillermo Brown”</w:t>
      </w:r>
    </w:p>
    <w:p w14:paraId="102EFF6B" w14:textId="77777777" w:rsidR="00EB0DF7" w:rsidRDefault="0017283B" w:rsidP="00267703">
      <w:pPr>
        <w:rPr>
          <w:lang w:val="pt-BR"/>
        </w:rPr>
      </w:pPr>
      <w:hyperlink r:id="rId59" w:history="1">
        <w:r w:rsidR="00EB0DF7" w:rsidRPr="00645999">
          <w:rPr>
            <w:rStyle w:val="Hipervnculo"/>
            <w:lang w:val="pt-BR"/>
          </w:rPr>
          <w:t>http://www.liceobrown.edu.ar/</w:t>
        </w:r>
      </w:hyperlink>
    </w:p>
    <w:p w14:paraId="76096078" w14:textId="77777777" w:rsidR="00EB0DF7" w:rsidRPr="0015696A" w:rsidRDefault="00EB0DF7" w:rsidP="00267703">
      <w:pPr>
        <w:rPr>
          <w:lang w:val="pt-BR"/>
        </w:rPr>
      </w:pPr>
      <w:r w:rsidRPr="00446A26">
        <w:rPr>
          <w:lang w:val="pt-BR"/>
        </w:rPr>
        <w:t xml:space="preserve">Francisco Narciso de </w:t>
      </w:r>
      <w:proofErr w:type="spellStart"/>
      <w:r w:rsidRPr="00446A26">
        <w:rPr>
          <w:lang w:val="pt-BR"/>
        </w:rPr>
        <w:t>Laprida</w:t>
      </w:r>
      <w:proofErr w:type="spellEnd"/>
      <w:r w:rsidRPr="00446A26">
        <w:rPr>
          <w:lang w:val="pt-BR"/>
        </w:rPr>
        <w:t xml:space="preserve"> 81, </w:t>
      </w:r>
      <w:r>
        <w:rPr>
          <w:lang w:val="pt-BR"/>
        </w:rPr>
        <w:t xml:space="preserve">(1638) </w:t>
      </w:r>
      <w:r w:rsidRPr="00446A26">
        <w:rPr>
          <w:lang w:val="pt-BR"/>
        </w:rPr>
        <w:t xml:space="preserve">Vicente López. </w:t>
      </w:r>
      <w:proofErr w:type="spellStart"/>
      <w:r w:rsidRPr="00446A26">
        <w:rPr>
          <w:lang w:val="pt-BR"/>
        </w:rPr>
        <w:t>Pcia</w:t>
      </w:r>
      <w:proofErr w:type="spellEnd"/>
      <w:r w:rsidRPr="00446A26">
        <w:rPr>
          <w:lang w:val="pt-BR"/>
        </w:rPr>
        <w:t>. Buenos Aires</w:t>
      </w:r>
      <w:r w:rsidRPr="0015696A">
        <w:rPr>
          <w:lang w:val="pt-BR"/>
        </w:rPr>
        <w:t xml:space="preserve"> - 0-810-444-LICEO</w:t>
      </w:r>
    </w:p>
    <w:p w14:paraId="60C6C910" w14:textId="77777777" w:rsidR="00EB0DF7" w:rsidRPr="0015696A" w:rsidRDefault="00EB0DF7" w:rsidP="00267703">
      <w:pPr>
        <w:rPr>
          <w:lang w:val="pt-BR"/>
        </w:rPr>
      </w:pPr>
    </w:p>
    <w:p w14:paraId="451C5330" w14:textId="77777777" w:rsidR="00EB0DF7" w:rsidRPr="0015696A" w:rsidRDefault="00EB0DF7" w:rsidP="00267703">
      <w:pPr>
        <w:rPr>
          <w:lang w:val="pt-BR"/>
        </w:rPr>
      </w:pPr>
      <w:r w:rsidRPr="0015696A">
        <w:rPr>
          <w:lang w:val="pt-BR"/>
        </w:rPr>
        <w:t xml:space="preserve">Armada Argentina: </w:t>
      </w:r>
      <w:hyperlink r:id="rId60" w:history="1">
        <w:r w:rsidRPr="0015696A">
          <w:rPr>
            <w:rStyle w:val="Hipervnculo"/>
            <w:lang w:val="pt-BR"/>
          </w:rPr>
          <w:t>www.ara.mil.ar</w:t>
        </w:r>
      </w:hyperlink>
    </w:p>
    <w:p w14:paraId="6AB03340" w14:textId="77777777" w:rsidR="00EB0DF7" w:rsidRDefault="00EB0DF7" w:rsidP="00267703">
      <w:pPr>
        <w:jc w:val="both"/>
        <w:rPr>
          <w:rStyle w:val="Hipervnculo"/>
          <w:lang w:val="pt-BR"/>
        </w:rPr>
      </w:pPr>
      <w:r w:rsidRPr="00A411C6">
        <w:rPr>
          <w:lang w:val="pt-BR"/>
        </w:rPr>
        <w:lastRenderedPageBreak/>
        <w:t xml:space="preserve">Instituto Nacional Browniano: </w:t>
      </w:r>
      <w:hyperlink r:id="rId61" w:history="1">
        <w:r w:rsidRPr="00274147">
          <w:rPr>
            <w:rStyle w:val="Hipervnculo"/>
            <w:lang w:val="pt-BR"/>
          </w:rPr>
          <w:t>http://www.inb.gov.ar/</w:t>
        </w:r>
      </w:hyperlink>
    </w:p>
    <w:p w14:paraId="04AAFDCA" w14:textId="77777777" w:rsidR="00EB0DF7" w:rsidRPr="008500EC" w:rsidRDefault="00EB0DF7" w:rsidP="00267703">
      <w:pPr>
        <w:jc w:val="both"/>
        <w:rPr>
          <w:lang w:val="pt-BR"/>
        </w:rPr>
      </w:pPr>
      <w:proofErr w:type="spellStart"/>
      <w:r w:rsidRPr="008500EC">
        <w:rPr>
          <w:lang w:val="pt-BR"/>
        </w:rPr>
        <w:t>Servicio</w:t>
      </w:r>
      <w:proofErr w:type="spellEnd"/>
      <w:r w:rsidRPr="008500EC">
        <w:rPr>
          <w:lang w:val="pt-BR"/>
        </w:rPr>
        <w:t xml:space="preserve"> de </w:t>
      </w:r>
      <w:proofErr w:type="spellStart"/>
      <w:r w:rsidRPr="008500EC">
        <w:rPr>
          <w:lang w:val="pt-BR"/>
        </w:rPr>
        <w:t>Hidrografía</w:t>
      </w:r>
      <w:proofErr w:type="spellEnd"/>
      <w:r w:rsidRPr="008500EC">
        <w:rPr>
          <w:lang w:val="pt-BR"/>
        </w:rPr>
        <w:t xml:space="preserve"> Naval: </w:t>
      </w:r>
      <w:hyperlink r:id="rId62" w:history="1">
        <w:r w:rsidRPr="008500EC">
          <w:rPr>
            <w:rStyle w:val="Hipervnculo"/>
            <w:lang w:val="pt-BR"/>
          </w:rPr>
          <w:t>http://www.hidro.gov.ar/</w:t>
        </w:r>
      </w:hyperlink>
    </w:p>
    <w:p w14:paraId="2ED6D233" w14:textId="77777777" w:rsidR="00EB0DF7" w:rsidRDefault="00EB0DF7" w:rsidP="00267703">
      <w:pPr>
        <w:jc w:val="both"/>
        <w:rPr>
          <w:lang w:val="es-ES"/>
        </w:rPr>
      </w:pPr>
      <w:r>
        <w:rPr>
          <w:lang w:val="es-ES"/>
        </w:rPr>
        <w:t xml:space="preserve">Coordinador del Área Marítima del Atlántico Sur: </w:t>
      </w:r>
      <w:hyperlink r:id="rId63" w:history="1">
        <w:r w:rsidRPr="00B218D4">
          <w:rPr>
            <w:rStyle w:val="Hipervnculo"/>
            <w:lang w:val="es-ES"/>
          </w:rPr>
          <w:t>http://www.coamas.org/</w:t>
        </w:r>
      </w:hyperlink>
    </w:p>
    <w:p w14:paraId="024AC1A0" w14:textId="77777777" w:rsidR="00EB0DF7" w:rsidRDefault="00EB0DF7" w:rsidP="00E43E7D">
      <w:pPr>
        <w:jc w:val="both"/>
        <w:rPr>
          <w:lang w:val="es-ES"/>
        </w:rPr>
      </w:pPr>
      <w:r>
        <w:rPr>
          <w:lang w:val="es-ES"/>
        </w:rPr>
        <w:t xml:space="preserve">Amigos de Liceo Naval Militar Almirante Guillermo Brown en Facebook: </w:t>
      </w:r>
      <w:hyperlink r:id="rId64" w:history="1">
        <w:r w:rsidRPr="0016235D">
          <w:rPr>
            <w:rStyle w:val="Hipervnculo"/>
            <w:lang w:val="es-ES"/>
          </w:rPr>
          <w:t>https://www.facebook.com/groups/1689164061302157/</w:t>
        </w:r>
      </w:hyperlink>
    </w:p>
    <w:p w14:paraId="08F2DB77" w14:textId="77777777" w:rsidR="00C171D6" w:rsidRDefault="00C171D6" w:rsidP="00C171D6">
      <w:pPr>
        <w:jc w:val="both"/>
        <w:rPr>
          <w:lang w:val="es-ES"/>
        </w:rPr>
      </w:pPr>
      <w:r w:rsidRPr="00C171D6">
        <w:rPr>
          <w:lang w:val="es-ES"/>
        </w:rPr>
        <w:t xml:space="preserve">Instituto Nacional Browniano en España: </w:t>
      </w:r>
      <w:hyperlink r:id="rId65" w:history="1">
        <w:r w:rsidRPr="00673AFA">
          <w:rPr>
            <w:rStyle w:val="Hipervnculo"/>
            <w:lang w:val="es-ES"/>
          </w:rPr>
          <w:t>https://www.facebook.com/inbrownianoesp/</w:t>
        </w:r>
      </w:hyperlink>
    </w:p>
    <w:p w14:paraId="67DA0A85" w14:textId="77777777" w:rsidR="00EB0DF7" w:rsidRDefault="00EB0DF7" w:rsidP="00267703">
      <w:pPr>
        <w:jc w:val="both"/>
        <w:rPr>
          <w:lang w:val="es-ES"/>
        </w:rPr>
      </w:pPr>
    </w:p>
    <w:p w14:paraId="32D27A2F" w14:textId="3B918321" w:rsidR="00EB0DF7" w:rsidRDefault="00EB0DF7" w:rsidP="00267703">
      <w:pPr>
        <w:pStyle w:val="NormalWeb"/>
        <w:spacing w:before="0" w:beforeAutospacing="0" w:after="0" w:afterAutospacing="0"/>
        <w:rPr>
          <w:rFonts w:ascii="Times New Roman" w:hAnsi="Times New Roman"/>
          <w:lang w:val="es-AR"/>
        </w:rPr>
      </w:pPr>
      <w:r w:rsidRPr="00C72459">
        <w:rPr>
          <w:rFonts w:ascii="Times New Roman" w:hAnsi="Times New Roman"/>
          <w:lang w:val="es-AR"/>
        </w:rPr>
        <w:t xml:space="preserve">Hasta la próxima, a partir del </w:t>
      </w:r>
      <w:r w:rsidR="00E52E70">
        <w:rPr>
          <w:rFonts w:ascii="Times New Roman" w:hAnsi="Times New Roman"/>
          <w:lang w:val="es-AR"/>
        </w:rPr>
        <w:t>5</w:t>
      </w:r>
      <w:r w:rsidR="0080369D">
        <w:rPr>
          <w:rFonts w:ascii="Times New Roman" w:hAnsi="Times New Roman"/>
          <w:lang w:val="es-AR"/>
        </w:rPr>
        <w:t xml:space="preserve"> de </w:t>
      </w:r>
      <w:r w:rsidR="007B0E0F">
        <w:rPr>
          <w:rFonts w:ascii="Times New Roman" w:hAnsi="Times New Roman"/>
          <w:lang w:val="es-AR"/>
        </w:rPr>
        <w:t>o</w:t>
      </w:r>
      <w:r w:rsidR="00E52E70">
        <w:rPr>
          <w:rFonts w:ascii="Times New Roman" w:hAnsi="Times New Roman"/>
          <w:lang w:val="es-AR"/>
        </w:rPr>
        <w:t>c</w:t>
      </w:r>
      <w:r w:rsidR="007B0E0F">
        <w:rPr>
          <w:rFonts w:ascii="Times New Roman" w:hAnsi="Times New Roman"/>
          <w:lang w:val="es-AR"/>
        </w:rPr>
        <w:t>t</w:t>
      </w:r>
      <w:r w:rsidR="00E52E70">
        <w:rPr>
          <w:rFonts w:ascii="Times New Roman" w:hAnsi="Times New Roman"/>
          <w:lang w:val="es-AR"/>
        </w:rPr>
        <w:t>ubre</w:t>
      </w:r>
      <w:r>
        <w:rPr>
          <w:rFonts w:ascii="Times New Roman" w:hAnsi="Times New Roman"/>
          <w:lang w:val="es-AR"/>
        </w:rPr>
        <w:t>.</w:t>
      </w:r>
    </w:p>
    <w:p w14:paraId="4FA61A84" w14:textId="77777777" w:rsidR="00EB0DF7" w:rsidRDefault="00EB0DF7" w:rsidP="00267703"/>
    <w:p w14:paraId="325411B2" w14:textId="77777777" w:rsidR="00EB0DF7" w:rsidRDefault="00EB0DF7" w:rsidP="00267703">
      <w:r>
        <w:t>---</w:t>
      </w:r>
    </w:p>
    <w:p w14:paraId="5E37A80A" w14:textId="77777777" w:rsidR="00EB0DF7" w:rsidRDefault="00EB0DF7" w:rsidP="00267703">
      <w:r>
        <w:t>Alejandro de Montmollin - XXIII Promoción</w:t>
      </w:r>
    </w:p>
    <w:p w14:paraId="18366153" w14:textId="77777777" w:rsidR="00EB0DF7" w:rsidRDefault="0017283B" w:rsidP="00267703">
      <w:hyperlink r:id="rId66" w:history="1">
        <w:r w:rsidR="00EB0DF7" w:rsidRPr="00B71F62">
          <w:rPr>
            <w:rStyle w:val="Hipervnculo"/>
          </w:rPr>
          <w:t>proaalcentro@gmail.com</w:t>
        </w:r>
      </w:hyperlink>
    </w:p>
    <w:p w14:paraId="794070E2" w14:textId="77777777" w:rsidR="00EB0DF7" w:rsidRDefault="00EB0DF7" w:rsidP="00267703"/>
    <w:p w14:paraId="38379619" w14:textId="77777777" w:rsidR="00EB0DF7" w:rsidRDefault="00EB0DF7" w:rsidP="00267703"/>
    <w:p w14:paraId="47860AA2" w14:textId="77777777" w:rsidR="00EB0DF7" w:rsidRDefault="00EB0DF7" w:rsidP="00267703">
      <w:pPr>
        <w:pStyle w:val="Textoindependiente2"/>
      </w:pPr>
      <w:r>
        <w:t>Los conceptos y opiniones que se reproducen por este medio corren exclusivamente por cuenta de quien los remite para su publicación. Ellos no necesariamente reflejan ni comprometen la opinión del Centro de Graduados del Liceo Naval Militar “Almirante Guillermo Brown” ni de quienes editan Proa al Centro.</w:t>
      </w:r>
    </w:p>
    <w:sectPr w:rsidR="00EB0DF7" w:rsidSect="00015051">
      <w:headerReference w:type="even" r:id="rId67"/>
      <w:headerReference w:type="default" r:id="rId68"/>
      <w:footerReference w:type="default" r:id="rId69"/>
      <w:pgSz w:w="11907" w:h="16840" w:code="9"/>
      <w:pgMar w:top="1440" w:right="1797" w:bottom="1440" w:left="1797" w:header="720" w:footer="7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918C246" w14:textId="77777777" w:rsidR="0017283B" w:rsidRDefault="0017283B">
      <w:r>
        <w:separator/>
      </w:r>
    </w:p>
  </w:endnote>
  <w:endnote w:type="continuationSeparator" w:id="0">
    <w:p w14:paraId="6342D471" w14:textId="77777777" w:rsidR="0017283B" w:rsidRDefault="001728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F204E5" w14:textId="77777777" w:rsidR="0007632C" w:rsidRDefault="0007632C">
    <w:pPr>
      <w:pStyle w:val="Piedepgina"/>
      <w:jc w:val="center"/>
    </w:pPr>
    <w:r>
      <w:t xml:space="preserve">- </w:t>
    </w:r>
    <w:r>
      <w:rPr>
        <w:rStyle w:val="Nmerodepgina"/>
      </w:rPr>
      <w:fldChar w:fldCharType="begin"/>
    </w:r>
    <w:r>
      <w:rPr>
        <w:rStyle w:val="Nmerodepgina"/>
      </w:rPr>
      <w:instrText xml:space="preserve"> PAGE </w:instrText>
    </w:r>
    <w:r>
      <w:rPr>
        <w:rStyle w:val="Nmerodepgina"/>
      </w:rPr>
      <w:fldChar w:fldCharType="separate"/>
    </w:r>
    <w:r>
      <w:rPr>
        <w:rStyle w:val="Nmerodepgina"/>
        <w:noProof/>
      </w:rPr>
      <w:t>10</w:t>
    </w:r>
    <w:r>
      <w:rPr>
        <w:rStyle w:val="Nmerodepgina"/>
      </w:rPr>
      <w:fldChar w:fldCharType="end"/>
    </w:r>
    <w:r>
      <w:rPr>
        <w:rStyle w:val="Nmerodepgina"/>
      </w:rPr>
      <w:t xml:space="preserve"> / </w:t>
    </w:r>
    <w:r>
      <w:rPr>
        <w:rStyle w:val="Nmerodepgina"/>
      </w:rPr>
      <w:fldChar w:fldCharType="begin"/>
    </w:r>
    <w:r>
      <w:rPr>
        <w:rStyle w:val="Nmerodepgina"/>
      </w:rPr>
      <w:instrText xml:space="preserve">  NUMPAGES</w:instrText>
    </w:r>
    <w:r>
      <w:rPr>
        <w:rStyle w:val="Nmerodepgina"/>
      </w:rPr>
      <w:fldChar w:fldCharType="separate"/>
    </w:r>
    <w:r>
      <w:rPr>
        <w:rStyle w:val="Nmerodepgina"/>
        <w:noProof/>
      </w:rPr>
      <w:t>45</w:t>
    </w:r>
    <w:r>
      <w:rPr>
        <w:rStyle w:val="Nmerodepgina"/>
      </w:rPr>
      <w:fldChar w:fldCharType="end"/>
    </w:r>
    <w:r>
      <w:rPr>
        <w:rStyle w:val="Nmerodepgina"/>
      </w:rPr>
      <w:t xml:space="preserve"> -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F2B66B8" w14:textId="77777777" w:rsidR="0017283B" w:rsidRDefault="0017283B">
      <w:r>
        <w:separator/>
      </w:r>
    </w:p>
  </w:footnote>
  <w:footnote w:type="continuationSeparator" w:id="0">
    <w:p w14:paraId="0337402B" w14:textId="77777777" w:rsidR="0017283B" w:rsidRDefault="001728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EACAFA" w14:textId="77777777" w:rsidR="0007632C" w:rsidRDefault="0007632C">
    <w:pPr>
      <w:pStyle w:val="Encabezado"/>
    </w:pPr>
    <w:r>
      <w:t xml:space="preserve"> -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000" w:firstRow="0" w:lastRow="0" w:firstColumn="0" w:lastColumn="0" w:noHBand="0" w:noVBand="0"/>
    </w:tblPr>
    <w:tblGrid>
      <w:gridCol w:w="1188"/>
      <w:gridCol w:w="6264"/>
      <w:gridCol w:w="1077"/>
    </w:tblGrid>
    <w:tr w:rsidR="0007632C" w14:paraId="253288A1" w14:textId="77777777">
      <w:tc>
        <w:tcPr>
          <w:tcW w:w="1188" w:type="dxa"/>
          <w:vAlign w:val="center"/>
        </w:tcPr>
        <w:p w14:paraId="1D11DDAB" w14:textId="77777777" w:rsidR="0007632C" w:rsidRDefault="0017283B">
          <w:pPr>
            <w:pStyle w:val="Encabezado"/>
            <w:rPr>
              <w:i/>
              <w:iCs/>
            </w:rPr>
          </w:pPr>
          <w:r>
            <w:rPr>
              <w:i/>
              <w:iCs/>
            </w:rPr>
            <w:pict w14:anchorId="0EA7A1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0" type="#_x0000_t75" style="width:57.75pt;height:51pt">
                <v:imagedata r:id="rId1" o:title=""/>
              </v:shape>
            </w:pict>
          </w:r>
        </w:p>
      </w:tc>
      <w:tc>
        <w:tcPr>
          <w:tcW w:w="6264" w:type="dxa"/>
          <w:vAlign w:val="center"/>
        </w:tcPr>
        <w:p w14:paraId="51719ACC" w14:textId="77777777" w:rsidR="0007632C" w:rsidRDefault="0017283B">
          <w:pPr>
            <w:pStyle w:val="Encabezado"/>
            <w:jc w:val="center"/>
            <w:rPr>
              <w:i/>
              <w:iCs/>
            </w:rPr>
          </w:pPr>
          <w:r>
            <w:rPr>
              <w:noProof/>
              <w:lang w:val="es-MX" w:eastAsia="es-MX"/>
            </w:rPr>
            <w:pict w14:anchorId="4FE3186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49" type="#_x0000_t136" style="position:absolute;left:0;text-align:left;margin-left:273.6pt;margin-top:26.75pt;width:45pt;height:9pt;rotation:90;z-index:3;mso-position-horizontal-relative:text;mso-position-vertical-relative:text" adj=",10800" fillcolor="#4bacc6">
                <v:shadow color="#868686"/>
                <v:textpath style="font-family:&quot;Arial Black&quot;;v-rotate-letters:t;v-text-kern:t" trim="t" fitpath="t" string="2019"/>
              </v:shape>
            </w:pict>
          </w:r>
          <w:r>
            <w:rPr>
              <w:noProof/>
              <w:lang w:val="es-MX" w:eastAsia="es-MX"/>
            </w:rPr>
            <w:pict w14:anchorId="562B172E">
              <v:shape id="_x0000_s2050" type="#_x0000_t136" style="position:absolute;left:0;text-align:left;margin-left:-14.4pt;margin-top:26.75pt;width:45pt;height:9pt;rotation:90;z-index:2;mso-position-horizontal-relative:text;mso-position-vertical-relative:text" adj=",10800" fillcolor="#4bacc6">
                <v:shadow color="#868686"/>
                <v:textpath style="font-family:&quot;Arial Black&quot;;v-rotate-letters:t;v-text-kern:t" trim="t" fitpath="t" string="2002"/>
              </v:shape>
            </w:pict>
          </w:r>
          <w:r>
            <w:rPr>
              <w:noProof/>
              <w:lang w:val="es-MX" w:eastAsia="es-MX"/>
            </w:rPr>
            <w:pict w14:anchorId="4E2526A9">
              <v:shapetype id="_x0000_t161" coordsize="21600,21600" o:spt="161" adj="4050" path="m,c7200@0,14400@0,21600,m,21600c7200@1,14400@1,21600,21600e">
                <v:formulas>
                  <v:f eqn="prod #0 4 3"/>
                  <v:f eqn="sum 21600 0 @0"/>
                  <v:f eqn="val #0"/>
                  <v:f eqn="sum 21600 0 #0"/>
                </v:formulas>
                <v:path textpathok="t" o:connecttype="custom" o:connectlocs="10800,@2;0,10800;10800,@3;21600,10800" o:connectangles="270,180,90,0"/>
                <v:textpath on="t" fitshape="t" xscale="t"/>
                <v:handles>
                  <v:h position="center,#0" yrange="0,8100"/>
                </v:handles>
                <o:lock v:ext="edit" text="t" shapetype="t"/>
              </v:shapetype>
              <v:shape id="_x0000_s2051" type="#_x0000_t161" style="position:absolute;left:0;text-align:left;margin-left:129.6pt;margin-top:0;width:54pt;height:63pt;z-index:1;mso-position-horizontal-relative:text;mso-position-vertical-relative:text" adj="5665" fillcolor="#0cf">
                <v:fill opacity=".5"/>
                <v:shadow color="#868686"/>
                <v:textpath style="font-family:&quot;Impact&quot;;v-text-kern:t" trim="t" fitpath="t" xscale="f" string="208"/>
              </v:shape>
            </w:pict>
          </w:r>
          <w:r>
            <w:rPr>
              <w:i/>
              <w:iCs/>
            </w:rPr>
            <w:pict w14:anchorId="02491144">
              <v:shape id="_x0000_i1051" type="#_x0000_t75" style="width:316.5pt;height:64.5pt">
                <v:imagedata r:id="rId2" o:title=""/>
              </v:shape>
            </w:pict>
          </w:r>
        </w:p>
      </w:tc>
      <w:tc>
        <w:tcPr>
          <w:tcW w:w="1077" w:type="dxa"/>
          <w:vAlign w:val="center"/>
        </w:tcPr>
        <w:p w14:paraId="0E4C6E5C" w14:textId="77777777" w:rsidR="0007632C" w:rsidRDefault="0017283B">
          <w:pPr>
            <w:pStyle w:val="Encabezado"/>
            <w:jc w:val="right"/>
            <w:rPr>
              <w:i/>
              <w:iCs/>
            </w:rPr>
          </w:pPr>
          <w:r>
            <w:rPr>
              <w:i/>
              <w:iCs/>
            </w:rPr>
            <w:pict w14:anchorId="48281872">
              <v:shape id="_x0000_i1052" type="#_x0000_t75" style="width:43.5pt;height:51pt">
                <v:imagedata r:id="rId3" o:title=""/>
              </v:shape>
            </w:pict>
          </w:r>
        </w:p>
      </w:tc>
    </w:tr>
  </w:tbl>
  <w:p w14:paraId="1EB04DB9" w14:textId="77777777" w:rsidR="0007632C" w:rsidRDefault="0007632C">
    <w:pPr>
      <w:pStyle w:val="Encabezado"/>
      <w:jc w:val="center"/>
      <w:rPr>
        <w:i/>
        <w:i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D7539B"/>
    <w:multiLevelType w:val="hybridMultilevel"/>
    <w:tmpl w:val="3DDA2C4C"/>
    <w:lvl w:ilvl="0" w:tplc="2C0A0001">
      <w:start w:val="1"/>
      <w:numFmt w:val="bullet"/>
      <w:lvlText w:val=""/>
      <w:lvlJc w:val="left"/>
      <w:pPr>
        <w:ind w:left="360" w:hanging="360"/>
      </w:pPr>
      <w:rPr>
        <w:rFonts w:ascii="Symbol" w:hAnsi="Symbol"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 w15:restartNumberingAfterBreak="0">
    <w:nsid w:val="011A644E"/>
    <w:multiLevelType w:val="hybridMultilevel"/>
    <w:tmpl w:val="0A54A164"/>
    <w:lvl w:ilvl="0" w:tplc="2C0A0017">
      <w:start w:val="1"/>
      <w:numFmt w:val="lowerLetter"/>
      <w:lvlText w:val="%1)"/>
      <w:lvlJc w:val="left"/>
      <w:pPr>
        <w:ind w:left="360" w:hanging="360"/>
      </w:pPr>
    </w:lvl>
    <w:lvl w:ilvl="1" w:tplc="E4F04786">
      <w:numFmt w:val="bullet"/>
      <w:lvlText w:val=""/>
      <w:lvlJc w:val="left"/>
      <w:pPr>
        <w:ind w:left="1080" w:hanging="360"/>
      </w:pPr>
      <w:rPr>
        <w:rFonts w:ascii="Times New Roman" w:eastAsia="Times New Roman" w:hAnsi="Times New Roman" w:cs="Times New Roman" w:hint="default"/>
      </w:rPr>
    </w:lvl>
    <w:lvl w:ilvl="2" w:tplc="2C0A001B" w:tentative="1">
      <w:start w:val="1"/>
      <w:numFmt w:val="lowerRoman"/>
      <w:lvlText w:val="%3."/>
      <w:lvlJc w:val="right"/>
      <w:pPr>
        <w:ind w:left="1800" w:hanging="180"/>
      </w:pPr>
    </w:lvl>
    <w:lvl w:ilvl="3" w:tplc="2C0A000F" w:tentative="1">
      <w:start w:val="1"/>
      <w:numFmt w:val="decimal"/>
      <w:lvlText w:val="%4."/>
      <w:lvlJc w:val="left"/>
      <w:pPr>
        <w:ind w:left="2520" w:hanging="360"/>
      </w:pPr>
    </w:lvl>
    <w:lvl w:ilvl="4" w:tplc="2C0A0019" w:tentative="1">
      <w:start w:val="1"/>
      <w:numFmt w:val="lowerLetter"/>
      <w:lvlText w:val="%5."/>
      <w:lvlJc w:val="left"/>
      <w:pPr>
        <w:ind w:left="3240" w:hanging="360"/>
      </w:pPr>
    </w:lvl>
    <w:lvl w:ilvl="5" w:tplc="2C0A001B" w:tentative="1">
      <w:start w:val="1"/>
      <w:numFmt w:val="lowerRoman"/>
      <w:lvlText w:val="%6."/>
      <w:lvlJc w:val="right"/>
      <w:pPr>
        <w:ind w:left="3960" w:hanging="180"/>
      </w:pPr>
    </w:lvl>
    <w:lvl w:ilvl="6" w:tplc="2C0A000F" w:tentative="1">
      <w:start w:val="1"/>
      <w:numFmt w:val="decimal"/>
      <w:lvlText w:val="%7."/>
      <w:lvlJc w:val="left"/>
      <w:pPr>
        <w:ind w:left="4680" w:hanging="360"/>
      </w:pPr>
    </w:lvl>
    <w:lvl w:ilvl="7" w:tplc="2C0A0019" w:tentative="1">
      <w:start w:val="1"/>
      <w:numFmt w:val="lowerLetter"/>
      <w:lvlText w:val="%8."/>
      <w:lvlJc w:val="left"/>
      <w:pPr>
        <w:ind w:left="5400" w:hanging="360"/>
      </w:pPr>
    </w:lvl>
    <w:lvl w:ilvl="8" w:tplc="2C0A001B" w:tentative="1">
      <w:start w:val="1"/>
      <w:numFmt w:val="lowerRoman"/>
      <w:lvlText w:val="%9."/>
      <w:lvlJc w:val="right"/>
      <w:pPr>
        <w:ind w:left="6120" w:hanging="180"/>
      </w:pPr>
    </w:lvl>
  </w:abstractNum>
  <w:abstractNum w:abstractNumId="2" w15:restartNumberingAfterBreak="0">
    <w:nsid w:val="067E4018"/>
    <w:multiLevelType w:val="hybridMultilevel"/>
    <w:tmpl w:val="2D8CD62C"/>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 w15:restartNumberingAfterBreak="0">
    <w:nsid w:val="0CEA12F8"/>
    <w:multiLevelType w:val="hybridMultilevel"/>
    <w:tmpl w:val="EA046186"/>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4" w15:restartNumberingAfterBreak="0">
    <w:nsid w:val="0F2F3BD6"/>
    <w:multiLevelType w:val="hybridMultilevel"/>
    <w:tmpl w:val="8D0C9B0A"/>
    <w:lvl w:ilvl="0" w:tplc="2C0A0005">
      <w:start w:val="1"/>
      <w:numFmt w:val="bullet"/>
      <w:lvlText w:val=""/>
      <w:lvlJc w:val="left"/>
      <w:pPr>
        <w:ind w:left="720" w:hanging="360"/>
      </w:pPr>
      <w:rPr>
        <w:rFonts w:ascii="Wingdings" w:hAnsi="Wingdings"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5" w15:restartNumberingAfterBreak="0">
    <w:nsid w:val="1182588C"/>
    <w:multiLevelType w:val="hybridMultilevel"/>
    <w:tmpl w:val="90C09844"/>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6" w15:restartNumberingAfterBreak="0">
    <w:nsid w:val="157C6360"/>
    <w:multiLevelType w:val="hybridMultilevel"/>
    <w:tmpl w:val="48CABA1E"/>
    <w:lvl w:ilvl="0" w:tplc="2C0A0001">
      <w:start w:val="1"/>
      <w:numFmt w:val="bullet"/>
      <w:lvlText w:val=""/>
      <w:lvlJc w:val="left"/>
      <w:pPr>
        <w:ind w:left="360" w:hanging="360"/>
      </w:pPr>
      <w:rPr>
        <w:rFonts w:ascii="Symbol" w:hAnsi="Symbol"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7" w15:restartNumberingAfterBreak="0">
    <w:nsid w:val="18441B6D"/>
    <w:multiLevelType w:val="hybridMultilevel"/>
    <w:tmpl w:val="C97AD302"/>
    <w:lvl w:ilvl="0" w:tplc="2C0A0001">
      <w:start w:val="1"/>
      <w:numFmt w:val="bullet"/>
      <w:lvlText w:val=""/>
      <w:lvlJc w:val="left"/>
      <w:pPr>
        <w:ind w:left="360" w:hanging="360"/>
      </w:pPr>
      <w:rPr>
        <w:rFonts w:ascii="Symbol" w:hAnsi="Symbol" w:hint="default"/>
      </w:rPr>
    </w:lvl>
    <w:lvl w:ilvl="1" w:tplc="2C0A0003">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8" w15:restartNumberingAfterBreak="0">
    <w:nsid w:val="18CB5683"/>
    <w:multiLevelType w:val="hybridMultilevel"/>
    <w:tmpl w:val="1CA2FAC6"/>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9" w15:restartNumberingAfterBreak="0">
    <w:nsid w:val="218A6ADA"/>
    <w:multiLevelType w:val="hybridMultilevel"/>
    <w:tmpl w:val="FDEAC840"/>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0" w15:restartNumberingAfterBreak="0">
    <w:nsid w:val="22FC5995"/>
    <w:multiLevelType w:val="hybridMultilevel"/>
    <w:tmpl w:val="CF129F6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1" w15:restartNumberingAfterBreak="0">
    <w:nsid w:val="23A779CE"/>
    <w:multiLevelType w:val="hybridMultilevel"/>
    <w:tmpl w:val="6910F4A0"/>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2" w15:restartNumberingAfterBreak="0">
    <w:nsid w:val="30172121"/>
    <w:multiLevelType w:val="hybridMultilevel"/>
    <w:tmpl w:val="5E706510"/>
    <w:lvl w:ilvl="0" w:tplc="2C0A0001">
      <w:start w:val="1"/>
      <w:numFmt w:val="bullet"/>
      <w:lvlText w:val=""/>
      <w:lvlJc w:val="left"/>
      <w:pPr>
        <w:ind w:left="360" w:hanging="360"/>
      </w:pPr>
      <w:rPr>
        <w:rFonts w:ascii="Symbol" w:hAnsi="Symbol"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3" w15:restartNumberingAfterBreak="0">
    <w:nsid w:val="35071869"/>
    <w:multiLevelType w:val="hybridMultilevel"/>
    <w:tmpl w:val="52FA9EE8"/>
    <w:lvl w:ilvl="0" w:tplc="2C0A0001">
      <w:start w:val="1"/>
      <w:numFmt w:val="bullet"/>
      <w:lvlText w:val=""/>
      <w:lvlJc w:val="left"/>
      <w:pPr>
        <w:ind w:left="360" w:hanging="360"/>
      </w:pPr>
      <w:rPr>
        <w:rFonts w:ascii="Symbol" w:hAnsi="Symbol"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4" w15:restartNumberingAfterBreak="0">
    <w:nsid w:val="36971076"/>
    <w:multiLevelType w:val="hybridMultilevel"/>
    <w:tmpl w:val="4656E318"/>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5" w15:restartNumberingAfterBreak="0">
    <w:nsid w:val="391357D3"/>
    <w:multiLevelType w:val="hybridMultilevel"/>
    <w:tmpl w:val="17BCF044"/>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6" w15:restartNumberingAfterBreak="0">
    <w:nsid w:val="3990089D"/>
    <w:multiLevelType w:val="hybridMultilevel"/>
    <w:tmpl w:val="48787E60"/>
    <w:lvl w:ilvl="0" w:tplc="0409000F">
      <w:start w:val="1"/>
      <w:numFmt w:val="decimal"/>
      <w:lvlText w:val="%1."/>
      <w:lvlJc w:val="left"/>
      <w:pPr>
        <w:tabs>
          <w:tab w:val="num" w:pos="360"/>
        </w:tabs>
        <w:ind w:left="360" w:hanging="360"/>
      </w:pPr>
      <w:rPr>
        <w:rFonts w:cs="Times New Roman"/>
      </w:rPr>
    </w:lvl>
    <w:lvl w:ilvl="1" w:tplc="28325C10">
      <w:start w:val="1"/>
      <w:numFmt w:val="decimal"/>
      <w:lvlText w:val="%2)"/>
      <w:lvlJc w:val="left"/>
      <w:pPr>
        <w:tabs>
          <w:tab w:val="num" w:pos="1080"/>
        </w:tabs>
        <w:ind w:left="1080" w:hanging="360"/>
      </w:pPr>
      <w:rPr>
        <w:rFonts w:cs="Times New Roman"/>
      </w:rPr>
    </w:lvl>
    <w:lvl w:ilvl="2" w:tplc="9166A0C4">
      <w:start w:val="1"/>
      <w:numFmt w:val="lowerLetter"/>
      <w:lvlText w:val="%3)"/>
      <w:lvlJc w:val="left"/>
      <w:pPr>
        <w:tabs>
          <w:tab w:val="num" w:pos="1980"/>
        </w:tabs>
        <w:ind w:left="1980" w:hanging="360"/>
      </w:pPr>
      <w:rPr>
        <w:rFonts w:cs="Times New Roman"/>
      </w:rPr>
    </w:lvl>
    <w:lvl w:ilvl="3" w:tplc="DB84D246">
      <w:start w:val="1"/>
      <w:numFmt w:val="upperRoman"/>
      <w:lvlText w:val="%4)"/>
      <w:lvlJc w:val="left"/>
      <w:pPr>
        <w:tabs>
          <w:tab w:val="num" w:pos="2880"/>
        </w:tabs>
        <w:ind w:left="2880" w:hanging="720"/>
      </w:pPr>
      <w:rPr>
        <w:rFonts w:cs="Times New Roman"/>
      </w:rPr>
    </w:lvl>
    <w:lvl w:ilvl="4" w:tplc="21A2B998">
      <w:numFmt w:val="bullet"/>
      <w:lvlText w:val=""/>
      <w:lvlJc w:val="left"/>
      <w:pPr>
        <w:tabs>
          <w:tab w:val="num" w:pos="3240"/>
        </w:tabs>
        <w:ind w:left="3240" w:hanging="360"/>
      </w:pPr>
      <w:rPr>
        <w:rFonts w:ascii="Wingdings" w:eastAsia="Times New Roman" w:hAnsi="Wingdings" w:hint="default"/>
      </w:rPr>
    </w:lvl>
    <w:lvl w:ilvl="5" w:tplc="B4BC00C0">
      <w:start w:val="1"/>
      <w:numFmt w:val="decimal"/>
      <w:lvlText w:val="%6-"/>
      <w:lvlJc w:val="left"/>
      <w:pPr>
        <w:tabs>
          <w:tab w:val="num" w:pos="4140"/>
        </w:tabs>
        <w:ind w:left="414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17" w15:restartNumberingAfterBreak="0">
    <w:nsid w:val="39FC28FF"/>
    <w:multiLevelType w:val="hybridMultilevel"/>
    <w:tmpl w:val="F75C46FE"/>
    <w:lvl w:ilvl="0" w:tplc="2C0A0005">
      <w:start w:val="1"/>
      <w:numFmt w:val="bullet"/>
      <w:lvlText w:val=""/>
      <w:lvlJc w:val="left"/>
      <w:pPr>
        <w:ind w:left="720" w:hanging="360"/>
      </w:pPr>
      <w:rPr>
        <w:rFonts w:ascii="Wingdings" w:hAnsi="Wingdings"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8" w15:restartNumberingAfterBreak="0">
    <w:nsid w:val="3EE10FFE"/>
    <w:multiLevelType w:val="hybridMultilevel"/>
    <w:tmpl w:val="6598EBC2"/>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9" w15:restartNumberingAfterBreak="0">
    <w:nsid w:val="40D01FDA"/>
    <w:multiLevelType w:val="hybridMultilevel"/>
    <w:tmpl w:val="428A2174"/>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0" w15:restartNumberingAfterBreak="0">
    <w:nsid w:val="421906E3"/>
    <w:multiLevelType w:val="hybridMultilevel"/>
    <w:tmpl w:val="B39E6386"/>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1" w15:restartNumberingAfterBreak="0">
    <w:nsid w:val="4A4E5C14"/>
    <w:multiLevelType w:val="hybridMultilevel"/>
    <w:tmpl w:val="44BE8BAC"/>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2" w15:restartNumberingAfterBreak="0">
    <w:nsid w:val="54737E0B"/>
    <w:multiLevelType w:val="hybridMultilevel"/>
    <w:tmpl w:val="3C5C2930"/>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3" w15:restartNumberingAfterBreak="0">
    <w:nsid w:val="57B1758B"/>
    <w:multiLevelType w:val="multilevel"/>
    <w:tmpl w:val="2C0A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4" w15:restartNumberingAfterBreak="0">
    <w:nsid w:val="591304B4"/>
    <w:multiLevelType w:val="hybridMultilevel"/>
    <w:tmpl w:val="2CDA230E"/>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5" w15:restartNumberingAfterBreak="0">
    <w:nsid w:val="5C963FFB"/>
    <w:multiLevelType w:val="hybridMultilevel"/>
    <w:tmpl w:val="9CDC1D2E"/>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6" w15:restartNumberingAfterBreak="0">
    <w:nsid w:val="603769D4"/>
    <w:multiLevelType w:val="hybridMultilevel"/>
    <w:tmpl w:val="8F5E776A"/>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7" w15:restartNumberingAfterBreak="0">
    <w:nsid w:val="606132F1"/>
    <w:multiLevelType w:val="hybridMultilevel"/>
    <w:tmpl w:val="0FA4465E"/>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8" w15:restartNumberingAfterBreak="0">
    <w:nsid w:val="614F5C9A"/>
    <w:multiLevelType w:val="hybridMultilevel"/>
    <w:tmpl w:val="70C6CFF8"/>
    <w:lvl w:ilvl="0" w:tplc="2C0A0017">
      <w:start w:val="1"/>
      <w:numFmt w:val="lowerLetter"/>
      <w:lvlText w:val="%1)"/>
      <w:lvlJc w:val="left"/>
      <w:pPr>
        <w:ind w:left="360" w:hanging="360"/>
      </w:pPr>
    </w:lvl>
    <w:lvl w:ilvl="1" w:tplc="2C0A0019" w:tentative="1">
      <w:start w:val="1"/>
      <w:numFmt w:val="lowerLetter"/>
      <w:lvlText w:val="%2."/>
      <w:lvlJc w:val="left"/>
      <w:pPr>
        <w:ind w:left="1080" w:hanging="360"/>
      </w:pPr>
    </w:lvl>
    <w:lvl w:ilvl="2" w:tplc="2C0A001B" w:tentative="1">
      <w:start w:val="1"/>
      <w:numFmt w:val="lowerRoman"/>
      <w:lvlText w:val="%3."/>
      <w:lvlJc w:val="right"/>
      <w:pPr>
        <w:ind w:left="1800" w:hanging="180"/>
      </w:pPr>
    </w:lvl>
    <w:lvl w:ilvl="3" w:tplc="2C0A000F" w:tentative="1">
      <w:start w:val="1"/>
      <w:numFmt w:val="decimal"/>
      <w:lvlText w:val="%4."/>
      <w:lvlJc w:val="left"/>
      <w:pPr>
        <w:ind w:left="2520" w:hanging="360"/>
      </w:pPr>
    </w:lvl>
    <w:lvl w:ilvl="4" w:tplc="2C0A0019" w:tentative="1">
      <w:start w:val="1"/>
      <w:numFmt w:val="lowerLetter"/>
      <w:lvlText w:val="%5."/>
      <w:lvlJc w:val="left"/>
      <w:pPr>
        <w:ind w:left="3240" w:hanging="360"/>
      </w:pPr>
    </w:lvl>
    <w:lvl w:ilvl="5" w:tplc="2C0A001B" w:tentative="1">
      <w:start w:val="1"/>
      <w:numFmt w:val="lowerRoman"/>
      <w:lvlText w:val="%6."/>
      <w:lvlJc w:val="right"/>
      <w:pPr>
        <w:ind w:left="3960" w:hanging="180"/>
      </w:pPr>
    </w:lvl>
    <w:lvl w:ilvl="6" w:tplc="2C0A000F" w:tentative="1">
      <w:start w:val="1"/>
      <w:numFmt w:val="decimal"/>
      <w:lvlText w:val="%7."/>
      <w:lvlJc w:val="left"/>
      <w:pPr>
        <w:ind w:left="4680" w:hanging="360"/>
      </w:pPr>
    </w:lvl>
    <w:lvl w:ilvl="7" w:tplc="2C0A0019" w:tentative="1">
      <w:start w:val="1"/>
      <w:numFmt w:val="lowerLetter"/>
      <w:lvlText w:val="%8."/>
      <w:lvlJc w:val="left"/>
      <w:pPr>
        <w:ind w:left="5400" w:hanging="360"/>
      </w:pPr>
    </w:lvl>
    <w:lvl w:ilvl="8" w:tplc="2C0A001B" w:tentative="1">
      <w:start w:val="1"/>
      <w:numFmt w:val="lowerRoman"/>
      <w:lvlText w:val="%9."/>
      <w:lvlJc w:val="right"/>
      <w:pPr>
        <w:ind w:left="6120" w:hanging="180"/>
      </w:pPr>
    </w:lvl>
  </w:abstractNum>
  <w:abstractNum w:abstractNumId="29" w15:restartNumberingAfterBreak="0">
    <w:nsid w:val="61734812"/>
    <w:multiLevelType w:val="hybridMultilevel"/>
    <w:tmpl w:val="6E2C0CD6"/>
    <w:lvl w:ilvl="0" w:tplc="2C0A0001">
      <w:start w:val="1"/>
      <w:numFmt w:val="bullet"/>
      <w:lvlText w:val=""/>
      <w:lvlJc w:val="left"/>
      <w:pPr>
        <w:ind w:left="360" w:hanging="360"/>
      </w:pPr>
      <w:rPr>
        <w:rFonts w:ascii="Symbol" w:hAnsi="Symbol" w:hint="default"/>
      </w:rPr>
    </w:lvl>
    <w:lvl w:ilvl="1" w:tplc="2C0A0003">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0" w15:restartNumberingAfterBreak="0">
    <w:nsid w:val="61D44C1D"/>
    <w:multiLevelType w:val="hybridMultilevel"/>
    <w:tmpl w:val="7C46031C"/>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1" w15:restartNumberingAfterBreak="0">
    <w:nsid w:val="6A7A26C1"/>
    <w:multiLevelType w:val="hybridMultilevel"/>
    <w:tmpl w:val="C69842F4"/>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2" w15:restartNumberingAfterBreak="0">
    <w:nsid w:val="6C9F4D62"/>
    <w:multiLevelType w:val="hybridMultilevel"/>
    <w:tmpl w:val="F7DA095E"/>
    <w:lvl w:ilvl="0" w:tplc="2C0A000F">
      <w:start w:val="1"/>
      <w:numFmt w:val="decimal"/>
      <w:lvlText w:val="%1."/>
      <w:lvlJc w:val="left"/>
      <w:pPr>
        <w:tabs>
          <w:tab w:val="num" w:pos="360"/>
        </w:tabs>
        <w:ind w:left="360" w:hanging="360"/>
      </w:pPr>
      <w:rPr>
        <w:rFonts w:hint="default"/>
      </w:rPr>
    </w:lvl>
    <w:lvl w:ilvl="1" w:tplc="0409000F">
      <w:start w:val="1"/>
      <w:numFmt w:val="decimal"/>
      <w:lvlText w:val="%2."/>
      <w:lvlJc w:val="left"/>
      <w:pPr>
        <w:tabs>
          <w:tab w:val="num" w:pos="1080"/>
        </w:tabs>
        <w:ind w:left="1080" w:hanging="360"/>
      </w:pPr>
      <w:rPr>
        <w:rFonts w:cs="Times New Roman"/>
      </w:rPr>
    </w:lvl>
    <w:lvl w:ilvl="2" w:tplc="842C084E">
      <w:start w:val="1"/>
      <w:numFmt w:val="decimal"/>
      <w:lvlText w:val="%3)"/>
      <w:lvlJc w:val="left"/>
      <w:pPr>
        <w:tabs>
          <w:tab w:val="num" w:pos="1980"/>
        </w:tabs>
        <w:ind w:left="1980" w:hanging="360"/>
      </w:pPr>
      <w:rPr>
        <w:rFonts w:cs="Times New Roman"/>
      </w:rPr>
    </w:lvl>
    <w:lvl w:ilvl="3" w:tplc="B0B0D81E">
      <w:start w:val="1"/>
      <w:numFmt w:val="lowerLetter"/>
      <w:lvlText w:val="%4)"/>
      <w:lvlJc w:val="left"/>
      <w:pPr>
        <w:tabs>
          <w:tab w:val="num" w:pos="2520"/>
        </w:tabs>
        <w:ind w:left="2520" w:hanging="360"/>
      </w:pPr>
      <w:rPr>
        <w:rFonts w:cs="Times New Roman"/>
      </w:rPr>
    </w:lvl>
    <w:lvl w:ilvl="4" w:tplc="154090C4">
      <w:numFmt w:val="bullet"/>
      <w:lvlText w:val="-"/>
      <w:lvlJc w:val="left"/>
      <w:pPr>
        <w:tabs>
          <w:tab w:val="num" w:pos="3240"/>
        </w:tabs>
        <w:ind w:left="3240" w:hanging="360"/>
      </w:pPr>
      <w:rPr>
        <w:rFonts w:ascii="Times New Roman" w:eastAsia="Times New Roman" w:hAnsi="Times New Roman" w:hint="default"/>
      </w:rPr>
    </w:lvl>
    <w:lvl w:ilvl="5" w:tplc="3B0CA6D8">
      <w:start w:val="3"/>
      <w:numFmt w:val="bullet"/>
      <w:lvlText w:val=""/>
      <w:lvlJc w:val="left"/>
      <w:pPr>
        <w:tabs>
          <w:tab w:val="num" w:pos="4140"/>
        </w:tabs>
        <w:ind w:left="4140" w:hanging="360"/>
      </w:pPr>
      <w:rPr>
        <w:rFonts w:ascii="Wingdings" w:eastAsia="Times New Roman" w:hAnsi="Wingdings" w:hint="default"/>
      </w:rPr>
    </w:lvl>
    <w:lvl w:ilvl="6" w:tplc="3B9E9B66">
      <w:start w:val="1"/>
      <w:numFmt w:val="upperRoman"/>
      <w:lvlText w:val="%7)"/>
      <w:lvlJc w:val="left"/>
      <w:pPr>
        <w:tabs>
          <w:tab w:val="num" w:pos="5040"/>
        </w:tabs>
        <w:ind w:left="5040" w:hanging="72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33" w15:restartNumberingAfterBreak="0">
    <w:nsid w:val="6CA36EFE"/>
    <w:multiLevelType w:val="hybridMultilevel"/>
    <w:tmpl w:val="D0FE2D74"/>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4" w15:restartNumberingAfterBreak="0">
    <w:nsid w:val="6D8137EF"/>
    <w:multiLevelType w:val="hybridMultilevel"/>
    <w:tmpl w:val="1206BB1E"/>
    <w:lvl w:ilvl="0" w:tplc="2C0A0001">
      <w:start w:val="1"/>
      <w:numFmt w:val="bullet"/>
      <w:lvlText w:val=""/>
      <w:lvlJc w:val="left"/>
      <w:pPr>
        <w:ind w:left="360" w:hanging="360"/>
      </w:pPr>
      <w:rPr>
        <w:rFonts w:ascii="Symbol" w:hAnsi="Symbol"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5" w15:restartNumberingAfterBreak="0">
    <w:nsid w:val="6F160171"/>
    <w:multiLevelType w:val="hybridMultilevel"/>
    <w:tmpl w:val="137E16D0"/>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6" w15:restartNumberingAfterBreak="0">
    <w:nsid w:val="70B072A7"/>
    <w:multiLevelType w:val="hybridMultilevel"/>
    <w:tmpl w:val="5D224952"/>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7" w15:restartNumberingAfterBreak="0">
    <w:nsid w:val="728D6D39"/>
    <w:multiLevelType w:val="hybridMultilevel"/>
    <w:tmpl w:val="E63295EC"/>
    <w:lvl w:ilvl="0" w:tplc="2C0A000D">
      <w:start w:val="1"/>
      <w:numFmt w:val="bullet"/>
      <w:lvlText w:val=""/>
      <w:lvlJc w:val="left"/>
      <w:pPr>
        <w:ind w:left="360" w:hanging="360"/>
      </w:pPr>
      <w:rPr>
        <w:rFonts w:ascii="Wingdings" w:hAnsi="Wingdings" w:hint="default"/>
      </w:rPr>
    </w:lvl>
    <w:lvl w:ilvl="1" w:tplc="EDDE1034">
      <w:numFmt w:val="bullet"/>
      <w:lvlText w:val=""/>
      <w:lvlJc w:val="left"/>
      <w:pPr>
        <w:ind w:left="1080" w:hanging="360"/>
      </w:pPr>
      <w:rPr>
        <w:rFonts w:ascii="Symbol" w:eastAsia="Times New Roman" w:hAnsi="Symbol" w:cs="Times New Roman" w:hint="default"/>
        <w:b/>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8" w15:restartNumberingAfterBreak="0">
    <w:nsid w:val="732222C4"/>
    <w:multiLevelType w:val="hybridMultilevel"/>
    <w:tmpl w:val="2D1018F4"/>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9" w15:restartNumberingAfterBreak="0">
    <w:nsid w:val="732D5DC4"/>
    <w:multiLevelType w:val="hybridMultilevel"/>
    <w:tmpl w:val="C0D2EE1C"/>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40" w15:restartNumberingAfterBreak="0">
    <w:nsid w:val="7521538A"/>
    <w:multiLevelType w:val="hybridMultilevel"/>
    <w:tmpl w:val="33768F4C"/>
    <w:lvl w:ilvl="0" w:tplc="2C0A0001">
      <w:start w:val="1"/>
      <w:numFmt w:val="bullet"/>
      <w:lvlText w:val=""/>
      <w:lvlJc w:val="left"/>
      <w:pPr>
        <w:ind w:left="360" w:hanging="360"/>
      </w:pPr>
      <w:rPr>
        <w:rFonts w:ascii="Symbol" w:hAnsi="Symbol"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41" w15:restartNumberingAfterBreak="0">
    <w:nsid w:val="75481AE2"/>
    <w:multiLevelType w:val="hybridMultilevel"/>
    <w:tmpl w:val="ACCE0F1C"/>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42" w15:restartNumberingAfterBreak="0">
    <w:nsid w:val="761726D3"/>
    <w:multiLevelType w:val="hybridMultilevel"/>
    <w:tmpl w:val="2EE2EA14"/>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43" w15:restartNumberingAfterBreak="0">
    <w:nsid w:val="77111B7D"/>
    <w:multiLevelType w:val="hybridMultilevel"/>
    <w:tmpl w:val="971C7636"/>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num w:numId="1">
    <w:abstractNumId w:val="16"/>
    <w:lvlOverride w:ilvl="0">
      <w:startOverride w:val="1"/>
    </w:lvlOverride>
    <w:lvlOverride w:ilvl="1">
      <w:startOverride w:val="1"/>
    </w:lvlOverride>
    <w:lvlOverride w:ilvl="2">
      <w:startOverride w:val="1"/>
    </w:lvlOverride>
    <w:lvlOverride w:ilvl="3">
      <w:startOverride w:val="1"/>
    </w:lvlOverride>
    <w:lvlOverride w:ilvl="4"/>
    <w:lvlOverride w:ilvl="5">
      <w:startOverride w:val="1"/>
    </w:lvlOverride>
    <w:lvlOverride w:ilvl="6">
      <w:startOverride w:val="1"/>
    </w:lvlOverride>
    <w:lvlOverride w:ilvl="7">
      <w:startOverride w:val="1"/>
    </w:lvlOverride>
    <w:lvlOverride w:ilvl="8">
      <w:startOverride w:val="1"/>
    </w:lvlOverride>
  </w:num>
  <w:num w:numId="2">
    <w:abstractNumId w:val="32"/>
  </w:num>
  <w:num w:numId="3">
    <w:abstractNumId w:val="33"/>
  </w:num>
  <w:num w:numId="4">
    <w:abstractNumId w:val="28"/>
  </w:num>
  <w:num w:numId="5">
    <w:abstractNumId w:val="43"/>
  </w:num>
  <w:num w:numId="6">
    <w:abstractNumId w:val="5"/>
  </w:num>
  <w:num w:numId="7">
    <w:abstractNumId w:val="18"/>
  </w:num>
  <w:num w:numId="8">
    <w:abstractNumId w:val="38"/>
  </w:num>
  <w:num w:numId="9">
    <w:abstractNumId w:val="3"/>
  </w:num>
  <w:num w:numId="10">
    <w:abstractNumId w:val="35"/>
  </w:num>
  <w:num w:numId="11">
    <w:abstractNumId w:val="19"/>
  </w:num>
  <w:num w:numId="12">
    <w:abstractNumId w:val="11"/>
  </w:num>
  <w:num w:numId="13">
    <w:abstractNumId w:val="39"/>
  </w:num>
  <w:num w:numId="14">
    <w:abstractNumId w:val="0"/>
  </w:num>
  <w:num w:numId="15">
    <w:abstractNumId w:val="13"/>
  </w:num>
  <w:num w:numId="16">
    <w:abstractNumId w:val="25"/>
  </w:num>
  <w:num w:numId="17">
    <w:abstractNumId w:val="26"/>
  </w:num>
  <w:num w:numId="18">
    <w:abstractNumId w:val="1"/>
  </w:num>
  <w:num w:numId="19">
    <w:abstractNumId w:val="41"/>
  </w:num>
  <w:num w:numId="20">
    <w:abstractNumId w:val="37"/>
  </w:num>
  <w:num w:numId="21">
    <w:abstractNumId w:val="8"/>
  </w:num>
  <w:num w:numId="22">
    <w:abstractNumId w:val="15"/>
  </w:num>
  <w:num w:numId="23">
    <w:abstractNumId w:val="27"/>
  </w:num>
  <w:num w:numId="24">
    <w:abstractNumId w:val="34"/>
  </w:num>
  <w:num w:numId="25">
    <w:abstractNumId w:val="23"/>
  </w:num>
  <w:num w:numId="26">
    <w:abstractNumId w:val="7"/>
  </w:num>
  <w:num w:numId="27">
    <w:abstractNumId w:val="40"/>
  </w:num>
  <w:num w:numId="28">
    <w:abstractNumId w:val="10"/>
  </w:num>
  <w:num w:numId="29">
    <w:abstractNumId w:val="21"/>
  </w:num>
  <w:num w:numId="30">
    <w:abstractNumId w:val="31"/>
  </w:num>
  <w:num w:numId="31">
    <w:abstractNumId w:val="30"/>
  </w:num>
  <w:num w:numId="32">
    <w:abstractNumId w:val="22"/>
  </w:num>
  <w:num w:numId="33">
    <w:abstractNumId w:val="36"/>
  </w:num>
  <w:num w:numId="34">
    <w:abstractNumId w:val="24"/>
  </w:num>
  <w:num w:numId="35">
    <w:abstractNumId w:val="9"/>
  </w:num>
  <w:num w:numId="36">
    <w:abstractNumId w:val="20"/>
  </w:num>
  <w:num w:numId="37">
    <w:abstractNumId w:val="14"/>
  </w:num>
  <w:num w:numId="38">
    <w:abstractNumId w:val="2"/>
  </w:num>
  <w:num w:numId="39">
    <w:abstractNumId w:val="42"/>
  </w:num>
  <w:num w:numId="40">
    <w:abstractNumId w:val="29"/>
  </w:num>
  <w:num w:numId="41">
    <w:abstractNumId w:val="17"/>
  </w:num>
  <w:num w:numId="42">
    <w:abstractNumId w:val="4"/>
  </w:num>
  <w:num w:numId="43">
    <w:abstractNumId w:val="6"/>
  </w:num>
  <w:num w:numId="44">
    <w:abstractNumId w:val="1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59"/>
  <w:embedSystemFonts/>
  <w:activeWritingStyle w:appName="MSWord" w:lang="pt-BR" w:vendorID="64" w:dllVersion="0" w:nlCheck="1" w:checkStyle="0"/>
  <w:activeWritingStyle w:appName="MSWord" w:lang="es-AR" w:vendorID="64" w:dllVersion="0" w:nlCheck="1" w:checkStyle="0"/>
  <w:activeWritingStyle w:appName="MSWord" w:lang="es-ES_tradnl" w:vendorID="64" w:dllVersion="0" w:nlCheck="1" w:checkStyle="0"/>
  <w:activeWritingStyle w:appName="MSWord" w:lang="es-ES" w:vendorID="64" w:dllVersion="0" w:nlCheck="1" w:checkStyle="0"/>
  <w:activeWritingStyle w:appName="MSWord" w:lang="en-US" w:vendorID="64" w:dllVersion="0" w:nlCheck="1" w:checkStyle="1"/>
  <w:activeWritingStyle w:appName="MSWord" w:lang="es-AR" w:vendorID="64" w:dllVersion="6" w:nlCheck="1" w:checkStyle="1"/>
  <w:activeWritingStyle w:appName="MSWord" w:lang="pt-BR" w:vendorID="64" w:dllVersion="6" w:nlCheck="1" w:checkStyle="0"/>
  <w:activeWritingStyle w:appName="MSWord" w:lang="es-ES" w:vendorID="64" w:dllVersion="6" w:nlCheck="1" w:checkStyle="1"/>
  <w:activeWritingStyle w:appName="MSWord" w:lang="es-ES_tradnl" w:vendorID="64" w:dllVersion="6" w:nlCheck="1" w:checkStyle="1"/>
  <w:activeWritingStyle w:appName="MSWord" w:lang="en-US" w:vendorID="64" w:dllVersion="6"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hyphenationZone w:val="425"/>
  <w:noPunctuationKerning/>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9347F5"/>
    <w:rsid w:val="000001C7"/>
    <w:rsid w:val="0000066A"/>
    <w:rsid w:val="000008D1"/>
    <w:rsid w:val="00000A5C"/>
    <w:rsid w:val="00000F16"/>
    <w:rsid w:val="000012FF"/>
    <w:rsid w:val="000014BA"/>
    <w:rsid w:val="00001566"/>
    <w:rsid w:val="00001B34"/>
    <w:rsid w:val="00002205"/>
    <w:rsid w:val="000022BF"/>
    <w:rsid w:val="000026B8"/>
    <w:rsid w:val="000026C5"/>
    <w:rsid w:val="000028CC"/>
    <w:rsid w:val="00002B78"/>
    <w:rsid w:val="00003477"/>
    <w:rsid w:val="00003774"/>
    <w:rsid w:val="00003E9E"/>
    <w:rsid w:val="000044DF"/>
    <w:rsid w:val="000046C1"/>
    <w:rsid w:val="00004788"/>
    <w:rsid w:val="00004A01"/>
    <w:rsid w:val="00004CD0"/>
    <w:rsid w:val="00004D66"/>
    <w:rsid w:val="00004FE1"/>
    <w:rsid w:val="00005D44"/>
    <w:rsid w:val="00005E55"/>
    <w:rsid w:val="00005EEB"/>
    <w:rsid w:val="000062E0"/>
    <w:rsid w:val="0000675D"/>
    <w:rsid w:val="000069A2"/>
    <w:rsid w:val="000069BB"/>
    <w:rsid w:val="00006E45"/>
    <w:rsid w:val="0001027B"/>
    <w:rsid w:val="0001113E"/>
    <w:rsid w:val="0001126F"/>
    <w:rsid w:val="000113F0"/>
    <w:rsid w:val="000115B1"/>
    <w:rsid w:val="000117FE"/>
    <w:rsid w:val="00011EA4"/>
    <w:rsid w:val="00012024"/>
    <w:rsid w:val="0001221F"/>
    <w:rsid w:val="000123BD"/>
    <w:rsid w:val="0001263A"/>
    <w:rsid w:val="00013007"/>
    <w:rsid w:val="00013233"/>
    <w:rsid w:val="00013804"/>
    <w:rsid w:val="00013B80"/>
    <w:rsid w:val="00013CA9"/>
    <w:rsid w:val="000140BD"/>
    <w:rsid w:val="00014876"/>
    <w:rsid w:val="00014FBA"/>
    <w:rsid w:val="00015051"/>
    <w:rsid w:val="000150A4"/>
    <w:rsid w:val="000153DA"/>
    <w:rsid w:val="00016702"/>
    <w:rsid w:val="00016851"/>
    <w:rsid w:val="000168E8"/>
    <w:rsid w:val="0001726A"/>
    <w:rsid w:val="0001768C"/>
    <w:rsid w:val="00017AE0"/>
    <w:rsid w:val="00017B0D"/>
    <w:rsid w:val="00017B7B"/>
    <w:rsid w:val="00017C29"/>
    <w:rsid w:val="00017DE9"/>
    <w:rsid w:val="00017FC1"/>
    <w:rsid w:val="0002012F"/>
    <w:rsid w:val="00020750"/>
    <w:rsid w:val="00020A3E"/>
    <w:rsid w:val="00021041"/>
    <w:rsid w:val="00021062"/>
    <w:rsid w:val="000211B3"/>
    <w:rsid w:val="000212E9"/>
    <w:rsid w:val="00021BFD"/>
    <w:rsid w:val="00021FCB"/>
    <w:rsid w:val="000224D7"/>
    <w:rsid w:val="00022CA3"/>
    <w:rsid w:val="00023768"/>
    <w:rsid w:val="0002398A"/>
    <w:rsid w:val="00023D5E"/>
    <w:rsid w:val="00024503"/>
    <w:rsid w:val="00024694"/>
    <w:rsid w:val="000249BF"/>
    <w:rsid w:val="00024A84"/>
    <w:rsid w:val="00024B3C"/>
    <w:rsid w:val="00024FED"/>
    <w:rsid w:val="0002513D"/>
    <w:rsid w:val="000253F3"/>
    <w:rsid w:val="000255DA"/>
    <w:rsid w:val="000258D8"/>
    <w:rsid w:val="0002647A"/>
    <w:rsid w:val="00026B22"/>
    <w:rsid w:val="00026B63"/>
    <w:rsid w:val="00027732"/>
    <w:rsid w:val="00027F3A"/>
    <w:rsid w:val="000305A8"/>
    <w:rsid w:val="00030982"/>
    <w:rsid w:val="000309B2"/>
    <w:rsid w:val="00030BF9"/>
    <w:rsid w:val="00030F7C"/>
    <w:rsid w:val="0003179D"/>
    <w:rsid w:val="00031BF8"/>
    <w:rsid w:val="00032499"/>
    <w:rsid w:val="00032A50"/>
    <w:rsid w:val="00032E16"/>
    <w:rsid w:val="00032E65"/>
    <w:rsid w:val="00033095"/>
    <w:rsid w:val="00033222"/>
    <w:rsid w:val="00033797"/>
    <w:rsid w:val="00033E02"/>
    <w:rsid w:val="00034027"/>
    <w:rsid w:val="0003436B"/>
    <w:rsid w:val="000344AF"/>
    <w:rsid w:val="0003466D"/>
    <w:rsid w:val="000351B9"/>
    <w:rsid w:val="000354C5"/>
    <w:rsid w:val="000355F6"/>
    <w:rsid w:val="000358BF"/>
    <w:rsid w:val="00035D5C"/>
    <w:rsid w:val="00035EFE"/>
    <w:rsid w:val="00036275"/>
    <w:rsid w:val="00036895"/>
    <w:rsid w:val="000374CB"/>
    <w:rsid w:val="000377A6"/>
    <w:rsid w:val="000378C0"/>
    <w:rsid w:val="000379F3"/>
    <w:rsid w:val="00037AA3"/>
    <w:rsid w:val="00037D23"/>
    <w:rsid w:val="00037EA6"/>
    <w:rsid w:val="00040776"/>
    <w:rsid w:val="000407B1"/>
    <w:rsid w:val="00040DEF"/>
    <w:rsid w:val="0004142A"/>
    <w:rsid w:val="0004261E"/>
    <w:rsid w:val="000427CE"/>
    <w:rsid w:val="00042947"/>
    <w:rsid w:val="00043120"/>
    <w:rsid w:val="00043B66"/>
    <w:rsid w:val="00043E1F"/>
    <w:rsid w:val="0004432E"/>
    <w:rsid w:val="000449B6"/>
    <w:rsid w:val="00044B14"/>
    <w:rsid w:val="00044C54"/>
    <w:rsid w:val="00045AFE"/>
    <w:rsid w:val="00045B40"/>
    <w:rsid w:val="000464DF"/>
    <w:rsid w:val="00046FC4"/>
    <w:rsid w:val="00047637"/>
    <w:rsid w:val="0004787B"/>
    <w:rsid w:val="00047B28"/>
    <w:rsid w:val="00050041"/>
    <w:rsid w:val="000503B0"/>
    <w:rsid w:val="0005055A"/>
    <w:rsid w:val="0005069D"/>
    <w:rsid w:val="000507C2"/>
    <w:rsid w:val="000507F7"/>
    <w:rsid w:val="00050A3A"/>
    <w:rsid w:val="0005104C"/>
    <w:rsid w:val="00051059"/>
    <w:rsid w:val="00051605"/>
    <w:rsid w:val="000516A7"/>
    <w:rsid w:val="00051E42"/>
    <w:rsid w:val="000521FF"/>
    <w:rsid w:val="00052835"/>
    <w:rsid w:val="000535B5"/>
    <w:rsid w:val="000539EB"/>
    <w:rsid w:val="00053AFE"/>
    <w:rsid w:val="0005444A"/>
    <w:rsid w:val="000547B1"/>
    <w:rsid w:val="000548C1"/>
    <w:rsid w:val="00054AAF"/>
    <w:rsid w:val="00055027"/>
    <w:rsid w:val="000552AF"/>
    <w:rsid w:val="000555AF"/>
    <w:rsid w:val="000558AE"/>
    <w:rsid w:val="000559E6"/>
    <w:rsid w:val="00055A8A"/>
    <w:rsid w:val="00055B41"/>
    <w:rsid w:val="00056199"/>
    <w:rsid w:val="00056877"/>
    <w:rsid w:val="00056A2D"/>
    <w:rsid w:val="00056E57"/>
    <w:rsid w:val="000571CA"/>
    <w:rsid w:val="000576B9"/>
    <w:rsid w:val="00057C07"/>
    <w:rsid w:val="00057C0A"/>
    <w:rsid w:val="00057C15"/>
    <w:rsid w:val="00057DEC"/>
    <w:rsid w:val="00057F5A"/>
    <w:rsid w:val="000604F5"/>
    <w:rsid w:val="00060658"/>
    <w:rsid w:val="00060F34"/>
    <w:rsid w:val="000616DB"/>
    <w:rsid w:val="0006208B"/>
    <w:rsid w:val="00062132"/>
    <w:rsid w:val="0006227A"/>
    <w:rsid w:val="00062A68"/>
    <w:rsid w:val="00062C90"/>
    <w:rsid w:val="00063660"/>
    <w:rsid w:val="00063812"/>
    <w:rsid w:val="000639F3"/>
    <w:rsid w:val="00064041"/>
    <w:rsid w:val="00064200"/>
    <w:rsid w:val="000648D8"/>
    <w:rsid w:val="00064D90"/>
    <w:rsid w:val="00064D9F"/>
    <w:rsid w:val="00065196"/>
    <w:rsid w:val="000656D8"/>
    <w:rsid w:val="00065C3B"/>
    <w:rsid w:val="00065D99"/>
    <w:rsid w:val="00065FB1"/>
    <w:rsid w:val="000663B2"/>
    <w:rsid w:val="000666E4"/>
    <w:rsid w:val="00066B13"/>
    <w:rsid w:val="00067188"/>
    <w:rsid w:val="00067816"/>
    <w:rsid w:val="000679A0"/>
    <w:rsid w:val="00067C38"/>
    <w:rsid w:val="00067C5C"/>
    <w:rsid w:val="00067F9C"/>
    <w:rsid w:val="0007046A"/>
    <w:rsid w:val="000704F3"/>
    <w:rsid w:val="0007087C"/>
    <w:rsid w:val="00070A53"/>
    <w:rsid w:val="00070A92"/>
    <w:rsid w:val="00070CDB"/>
    <w:rsid w:val="00071074"/>
    <w:rsid w:val="0007110A"/>
    <w:rsid w:val="00071928"/>
    <w:rsid w:val="00071BAE"/>
    <w:rsid w:val="00071F01"/>
    <w:rsid w:val="000721D8"/>
    <w:rsid w:val="000724E9"/>
    <w:rsid w:val="00072686"/>
    <w:rsid w:val="000726BB"/>
    <w:rsid w:val="00072A45"/>
    <w:rsid w:val="00072DB4"/>
    <w:rsid w:val="00072E54"/>
    <w:rsid w:val="0007384C"/>
    <w:rsid w:val="00073979"/>
    <w:rsid w:val="00073A0C"/>
    <w:rsid w:val="00073BDE"/>
    <w:rsid w:val="00073CAE"/>
    <w:rsid w:val="00074231"/>
    <w:rsid w:val="00074289"/>
    <w:rsid w:val="0007441C"/>
    <w:rsid w:val="00074565"/>
    <w:rsid w:val="000745CC"/>
    <w:rsid w:val="000749F5"/>
    <w:rsid w:val="00074C82"/>
    <w:rsid w:val="00074F0F"/>
    <w:rsid w:val="0007527F"/>
    <w:rsid w:val="0007537A"/>
    <w:rsid w:val="00075B25"/>
    <w:rsid w:val="00075BE7"/>
    <w:rsid w:val="0007632C"/>
    <w:rsid w:val="0007663D"/>
    <w:rsid w:val="00076C24"/>
    <w:rsid w:val="00077805"/>
    <w:rsid w:val="00077AF3"/>
    <w:rsid w:val="00077BC2"/>
    <w:rsid w:val="00077BC8"/>
    <w:rsid w:val="00077E36"/>
    <w:rsid w:val="00077EB2"/>
    <w:rsid w:val="000803B5"/>
    <w:rsid w:val="00080570"/>
    <w:rsid w:val="00080706"/>
    <w:rsid w:val="000807C0"/>
    <w:rsid w:val="00080C7B"/>
    <w:rsid w:val="000810AB"/>
    <w:rsid w:val="00081328"/>
    <w:rsid w:val="00081391"/>
    <w:rsid w:val="0008180A"/>
    <w:rsid w:val="00081A65"/>
    <w:rsid w:val="00081D35"/>
    <w:rsid w:val="00081EC4"/>
    <w:rsid w:val="00081F48"/>
    <w:rsid w:val="000824AE"/>
    <w:rsid w:val="000825D6"/>
    <w:rsid w:val="00082E20"/>
    <w:rsid w:val="00083091"/>
    <w:rsid w:val="000831F8"/>
    <w:rsid w:val="00083BA7"/>
    <w:rsid w:val="00084646"/>
    <w:rsid w:val="000846CC"/>
    <w:rsid w:val="0008488E"/>
    <w:rsid w:val="00084A39"/>
    <w:rsid w:val="00084EA2"/>
    <w:rsid w:val="000851AA"/>
    <w:rsid w:val="000851AD"/>
    <w:rsid w:val="000853F5"/>
    <w:rsid w:val="000854ED"/>
    <w:rsid w:val="000857BA"/>
    <w:rsid w:val="00085934"/>
    <w:rsid w:val="00085995"/>
    <w:rsid w:val="00085E2F"/>
    <w:rsid w:val="00086068"/>
    <w:rsid w:val="0008609E"/>
    <w:rsid w:val="000868AA"/>
    <w:rsid w:val="00087008"/>
    <w:rsid w:val="00087031"/>
    <w:rsid w:val="00087197"/>
    <w:rsid w:val="000871D0"/>
    <w:rsid w:val="00087A03"/>
    <w:rsid w:val="00087BAC"/>
    <w:rsid w:val="00087D0B"/>
    <w:rsid w:val="00087EE3"/>
    <w:rsid w:val="0009046B"/>
    <w:rsid w:val="00090570"/>
    <w:rsid w:val="00090797"/>
    <w:rsid w:val="0009093E"/>
    <w:rsid w:val="00090D76"/>
    <w:rsid w:val="00090EB3"/>
    <w:rsid w:val="00090F3D"/>
    <w:rsid w:val="000911E9"/>
    <w:rsid w:val="0009143B"/>
    <w:rsid w:val="00091D76"/>
    <w:rsid w:val="00092725"/>
    <w:rsid w:val="00092AE4"/>
    <w:rsid w:val="00092E3E"/>
    <w:rsid w:val="000931E1"/>
    <w:rsid w:val="000934AF"/>
    <w:rsid w:val="000934B7"/>
    <w:rsid w:val="0009355E"/>
    <w:rsid w:val="00093590"/>
    <w:rsid w:val="000935D7"/>
    <w:rsid w:val="000942DE"/>
    <w:rsid w:val="00094525"/>
    <w:rsid w:val="0009454D"/>
    <w:rsid w:val="000945F7"/>
    <w:rsid w:val="00094653"/>
    <w:rsid w:val="0009475D"/>
    <w:rsid w:val="00094924"/>
    <w:rsid w:val="0009498D"/>
    <w:rsid w:val="00094EDC"/>
    <w:rsid w:val="00094F81"/>
    <w:rsid w:val="00095398"/>
    <w:rsid w:val="000959DD"/>
    <w:rsid w:val="00095B05"/>
    <w:rsid w:val="00095C5A"/>
    <w:rsid w:val="00096166"/>
    <w:rsid w:val="0009686B"/>
    <w:rsid w:val="0009689D"/>
    <w:rsid w:val="00096B78"/>
    <w:rsid w:val="00096F5C"/>
    <w:rsid w:val="000A000C"/>
    <w:rsid w:val="000A00C0"/>
    <w:rsid w:val="000A02CD"/>
    <w:rsid w:val="000A05F4"/>
    <w:rsid w:val="000A07BB"/>
    <w:rsid w:val="000A0BAA"/>
    <w:rsid w:val="000A0FF9"/>
    <w:rsid w:val="000A121E"/>
    <w:rsid w:val="000A1523"/>
    <w:rsid w:val="000A1A8B"/>
    <w:rsid w:val="000A1C90"/>
    <w:rsid w:val="000A1CAD"/>
    <w:rsid w:val="000A1CBC"/>
    <w:rsid w:val="000A1F78"/>
    <w:rsid w:val="000A1FE3"/>
    <w:rsid w:val="000A22AB"/>
    <w:rsid w:val="000A2448"/>
    <w:rsid w:val="000A297D"/>
    <w:rsid w:val="000A2A0B"/>
    <w:rsid w:val="000A2A42"/>
    <w:rsid w:val="000A2BAD"/>
    <w:rsid w:val="000A2C69"/>
    <w:rsid w:val="000A33C0"/>
    <w:rsid w:val="000A3774"/>
    <w:rsid w:val="000A38BC"/>
    <w:rsid w:val="000A41DB"/>
    <w:rsid w:val="000A4513"/>
    <w:rsid w:val="000A459A"/>
    <w:rsid w:val="000A4E7D"/>
    <w:rsid w:val="000A4FCF"/>
    <w:rsid w:val="000A5080"/>
    <w:rsid w:val="000A5264"/>
    <w:rsid w:val="000A5B73"/>
    <w:rsid w:val="000A6D68"/>
    <w:rsid w:val="000A739D"/>
    <w:rsid w:val="000A743B"/>
    <w:rsid w:val="000A7B60"/>
    <w:rsid w:val="000A7BD6"/>
    <w:rsid w:val="000A7C57"/>
    <w:rsid w:val="000B0774"/>
    <w:rsid w:val="000B084D"/>
    <w:rsid w:val="000B10BC"/>
    <w:rsid w:val="000B1415"/>
    <w:rsid w:val="000B18C9"/>
    <w:rsid w:val="000B1A19"/>
    <w:rsid w:val="000B1BEF"/>
    <w:rsid w:val="000B1E74"/>
    <w:rsid w:val="000B210D"/>
    <w:rsid w:val="000B23EF"/>
    <w:rsid w:val="000B253E"/>
    <w:rsid w:val="000B29D8"/>
    <w:rsid w:val="000B3219"/>
    <w:rsid w:val="000B3966"/>
    <w:rsid w:val="000B3CB2"/>
    <w:rsid w:val="000B3F30"/>
    <w:rsid w:val="000B41B8"/>
    <w:rsid w:val="000B4320"/>
    <w:rsid w:val="000B4A7F"/>
    <w:rsid w:val="000B4B19"/>
    <w:rsid w:val="000B4C94"/>
    <w:rsid w:val="000B4E40"/>
    <w:rsid w:val="000B5176"/>
    <w:rsid w:val="000B5779"/>
    <w:rsid w:val="000B59F7"/>
    <w:rsid w:val="000B5AE5"/>
    <w:rsid w:val="000B5D21"/>
    <w:rsid w:val="000B6720"/>
    <w:rsid w:val="000B675F"/>
    <w:rsid w:val="000B6831"/>
    <w:rsid w:val="000B6DD5"/>
    <w:rsid w:val="000B6E3F"/>
    <w:rsid w:val="000B7248"/>
    <w:rsid w:val="000B78D3"/>
    <w:rsid w:val="000B7953"/>
    <w:rsid w:val="000B7D04"/>
    <w:rsid w:val="000B7D5D"/>
    <w:rsid w:val="000B7D91"/>
    <w:rsid w:val="000B7EF6"/>
    <w:rsid w:val="000C0492"/>
    <w:rsid w:val="000C05A9"/>
    <w:rsid w:val="000C05F4"/>
    <w:rsid w:val="000C0F98"/>
    <w:rsid w:val="000C13D9"/>
    <w:rsid w:val="000C1638"/>
    <w:rsid w:val="000C16C5"/>
    <w:rsid w:val="000C1DAA"/>
    <w:rsid w:val="000C1E8B"/>
    <w:rsid w:val="000C207F"/>
    <w:rsid w:val="000C20AB"/>
    <w:rsid w:val="000C237E"/>
    <w:rsid w:val="000C26D1"/>
    <w:rsid w:val="000C2FCB"/>
    <w:rsid w:val="000C3103"/>
    <w:rsid w:val="000C3316"/>
    <w:rsid w:val="000C3542"/>
    <w:rsid w:val="000C380F"/>
    <w:rsid w:val="000C3A13"/>
    <w:rsid w:val="000C3B63"/>
    <w:rsid w:val="000C3D93"/>
    <w:rsid w:val="000C3F96"/>
    <w:rsid w:val="000C42AE"/>
    <w:rsid w:val="000C42F7"/>
    <w:rsid w:val="000C442D"/>
    <w:rsid w:val="000C4664"/>
    <w:rsid w:val="000C4691"/>
    <w:rsid w:val="000C4FB0"/>
    <w:rsid w:val="000C5320"/>
    <w:rsid w:val="000C53BB"/>
    <w:rsid w:val="000C53E5"/>
    <w:rsid w:val="000C5639"/>
    <w:rsid w:val="000C58EC"/>
    <w:rsid w:val="000C5A14"/>
    <w:rsid w:val="000C5B3C"/>
    <w:rsid w:val="000C5E01"/>
    <w:rsid w:val="000C6439"/>
    <w:rsid w:val="000C6490"/>
    <w:rsid w:val="000C65E6"/>
    <w:rsid w:val="000C6659"/>
    <w:rsid w:val="000C6945"/>
    <w:rsid w:val="000C6AB7"/>
    <w:rsid w:val="000C6DE1"/>
    <w:rsid w:val="000C6EA0"/>
    <w:rsid w:val="000C6F1B"/>
    <w:rsid w:val="000C711B"/>
    <w:rsid w:val="000C71F3"/>
    <w:rsid w:val="000C7A35"/>
    <w:rsid w:val="000C7B38"/>
    <w:rsid w:val="000C7C5F"/>
    <w:rsid w:val="000D0E75"/>
    <w:rsid w:val="000D13A1"/>
    <w:rsid w:val="000D16A8"/>
    <w:rsid w:val="000D1E17"/>
    <w:rsid w:val="000D20F4"/>
    <w:rsid w:val="000D218F"/>
    <w:rsid w:val="000D22B3"/>
    <w:rsid w:val="000D244B"/>
    <w:rsid w:val="000D24A7"/>
    <w:rsid w:val="000D2C59"/>
    <w:rsid w:val="000D2DEF"/>
    <w:rsid w:val="000D31A2"/>
    <w:rsid w:val="000D36DE"/>
    <w:rsid w:val="000D38B1"/>
    <w:rsid w:val="000D3EAB"/>
    <w:rsid w:val="000D3F40"/>
    <w:rsid w:val="000D410B"/>
    <w:rsid w:val="000D4373"/>
    <w:rsid w:val="000D44AD"/>
    <w:rsid w:val="000D4764"/>
    <w:rsid w:val="000D479A"/>
    <w:rsid w:val="000D4DE3"/>
    <w:rsid w:val="000D4FD0"/>
    <w:rsid w:val="000D54FD"/>
    <w:rsid w:val="000D79B2"/>
    <w:rsid w:val="000D7FB3"/>
    <w:rsid w:val="000E00DF"/>
    <w:rsid w:val="000E0512"/>
    <w:rsid w:val="000E0EE3"/>
    <w:rsid w:val="000E137C"/>
    <w:rsid w:val="000E171C"/>
    <w:rsid w:val="000E17B3"/>
    <w:rsid w:val="000E17E0"/>
    <w:rsid w:val="000E1903"/>
    <w:rsid w:val="000E1DB5"/>
    <w:rsid w:val="000E1FA5"/>
    <w:rsid w:val="000E2041"/>
    <w:rsid w:val="000E2141"/>
    <w:rsid w:val="000E2873"/>
    <w:rsid w:val="000E2A80"/>
    <w:rsid w:val="000E2AD2"/>
    <w:rsid w:val="000E2BA1"/>
    <w:rsid w:val="000E2DF6"/>
    <w:rsid w:val="000E331F"/>
    <w:rsid w:val="000E3747"/>
    <w:rsid w:val="000E37AC"/>
    <w:rsid w:val="000E3FCB"/>
    <w:rsid w:val="000E4F5D"/>
    <w:rsid w:val="000E4F81"/>
    <w:rsid w:val="000E552A"/>
    <w:rsid w:val="000E585D"/>
    <w:rsid w:val="000E5D3C"/>
    <w:rsid w:val="000E5EF9"/>
    <w:rsid w:val="000E60A5"/>
    <w:rsid w:val="000E6876"/>
    <w:rsid w:val="000E6B1D"/>
    <w:rsid w:val="000E6C49"/>
    <w:rsid w:val="000E7106"/>
    <w:rsid w:val="000E79D4"/>
    <w:rsid w:val="000F0910"/>
    <w:rsid w:val="000F1057"/>
    <w:rsid w:val="000F12F5"/>
    <w:rsid w:val="000F13B4"/>
    <w:rsid w:val="000F1A32"/>
    <w:rsid w:val="000F1F89"/>
    <w:rsid w:val="000F2B0C"/>
    <w:rsid w:val="000F2EDE"/>
    <w:rsid w:val="000F30C0"/>
    <w:rsid w:val="000F319D"/>
    <w:rsid w:val="000F31A6"/>
    <w:rsid w:val="000F32BD"/>
    <w:rsid w:val="000F347F"/>
    <w:rsid w:val="000F3529"/>
    <w:rsid w:val="000F4120"/>
    <w:rsid w:val="000F42BD"/>
    <w:rsid w:val="000F46ED"/>
    <w:rsid w:val="000F4C3B"/>
    <w:rsid w:val="000F4C8E"/>
    <w:rsid w:val="000F5059"/>
    <w:rsid w:val="000F5E8F"/>
    <w:rsid w:val="000F648B"/>
    <w:rsid w:val="000F67EB"/>
    <w:rsid w:val="000F6893"/>
    <w:rsid w:val="000F6E47"/>
    <w:rsid w:val="000F6FC8"/>
    <w:rsid w:val="000F78C3"/>
    <w:rsid w:val="000F795A"/>
    <w:rsid w:val="000F7983"/>
    <w:rsid w:val="000F7F55"/>
    <w:rsid w:val="0010010A"/>
    <w:rsid w:val="0010091D"/>
    <w:rsid w:val="00101047"/>
    <w:rsid w:val="00101373"/>
    <w:rsid w:val="001018DE"/>
    <w:rsid w:val="00101A83"/>
    <w:rsid w:val="00101B76"/>
    <w:rsid w:val="001021D2"/>
    <w:rsid w:val="0010231C"/>
    <w:rsid w:val="001023FB"/>
    <w:rsid w:val="00102DF4"/>
    <w:rsid w:val="00102EAA"/>
    <w:rsid w:val="001031A6"/>
    <w:rsid w:val="001035B5"/>
    <w:rsid w:val="00103F9F"/>
    <w:rsid w:val="00104E35"/>
    <w:rsid w:val="00105114"/>
    <w:rsid w:val="00105C47"/>
    <w:rsid w:val="00105D85"/>
    <w:rsid w:val="00105FEE"/>
    <w:rsid w:val="001063F5"/>
    <w:rsid w:val="001064F3"/>
    <w:rsid w:val="00106BBC"/>
    <w:rsid w:val="001074DF"/>
    <w:rsid w:val="00107A84"/>
    <w:rsid w:val="00107DF6"/>
    <w:rsid w:val="00107FB0"/>
    <w:rsid w:val="001100D2"/>
    <w:rsid w:val="00110332"/>
    <w:rsid w:val="0011057A"/>
    <w:rsid w:val="0011094F"/>
    <w:rsid w:val="00110D18"/>
    <w:rsid w:val="00110E26"/>
    <w:rsid w:val="001111A0"/>
    <w:rsid w:val="0011129A"/>
    <w:rsid w:val="00111463"/>
    <w:rsid w:val="00111B43"/>
    <w:rsid w:val="00111C6E"/>
    <w:rsid w:val="0011211E"/>
    <w:rsid w:val="00112CB2"/>
    <w:rsid w:val="001132D5"/>
    <w:rsid w:val="0011362D"/>
    <w:rsid w:val="0011372E"/>
    <w:rsid w:val="001138B5"/>
    <w:rsid w:val="00113C01"/>
    <w:rsid w:val="001140EF"/>
    <w:rsid w:val="00114394"/>
    <w:rsid w:val="00114BEC"/>
    <w:rsid w:val="00114C6D"/>
    <w:rsid w:val="0011532C"/>
    <w:rsid w:val="0011572C"/>
    <w:rsid w:val="001157F6"/>
    <w:rsid w:val="00116377"/>
    <w:rsid w:val="00116449"/>
    <w:rsid w:val="0011713A"/>
    <w:rsid w:val="00117790"/>
    <w:rsid w:val="00117BD8"/>
    <w:rsid w:val="001202DC"/>
    <w:rsid w:val="001203BD"/>
    <w:rsid w:val="001205B6"/>
    <w:rsid w:val="00120BA8"/>
    <w:rsid w:val="00120FDD"/>
    <w:rsid w:val="0012125F"/>
    <w:rsid w:val="00121A35"/>
    <w:rsid w:val="00122156"/>
    <w:rsid w:val="00122501"/>
    <w:rsid w:val="001225CF"/>
    <w:rsid w:val="0012267C"/>
    <w:rsid w:val="001227FB"/>
    <w:rsid w:val="001233D6"/>
    <w:rsid w:val="00123F79"/>
    <w:rsid w:val="0012408A"/>
    <w:rsid w:val="0012438F"/>
    <w:rsid w:val="001247AD"/>
    <w:rsid w:val="001254C1"/>
    <w:rsid w:val="00125681"/>
    <w:rsid w:val="00125A98"/>
    <w:rsid w:val="00125D08"/>
    <w:rsid w:val="00125E63"/>
    <w:rsid w:val="0012601F"/>
    <w:rsid w:val="0012655B"/>
    <w:rsid w:val="0012681B"/>
    <w:rsid w:val="001269D3"/>
    <w:rsid w:val="00126B9A"/>
    <w:rsid w:val="0012725E"/>
    <w:rsid w:val="001275A5"/>
    <w:rsid w:val="001275D0"/>
    <w:rsid w:val="001275E8"/>
    <w:rsid w:val="0012794D"/>
    <w:rsid w:val="00127C36"/>
    <w:rsid w:val="00127C97"/>
    <w:rsid w:val="00127DC6"/>
    <w:rsid w:val="00127FA9"/>
    <w:rsid w:val="001302B4"/>
    <w:rsid w:val="001302D1"/>
    <w:rsid w:val="00130FBA"/>
    <w:rsid w:val="001311D2"/>
    <w:rsid w:val="001313AE"/>
    <w:rsid w:val="001314D3"/>
    <w:rsid w:val="0013195C"/>
    <w:rsid w:val="00131A91"/>
    <w:rsid w:val="001326C6"/>
    <w:rsid w:val="00132BD2"/>
    <w:rsid w:val="00132EA5"/>
    <w:rsid w:val="00133234"/>
    <w:rsid w:val="00133D34"/>
    <w:rsid w:val="00133DE5"/>
    <w:rsid w:val="001341E9"/>
    <w:rsid w:val="001346C7"/>
    <w:rsid w:val="00134B6F"/>
    <w:rsid w:val="00134EBA"/>
    <w:rsid w:val="001351BB"/>
    <w:rsid w:val="00135594"/>
    <w:rsid w:val="00135861"/>
    <w:rsid w:val="00135B82"/>
    <w:rsid w:val="00135C66"/>
    <w:rsid w:val="00135C70"/>
    <w:rsid w:val="00135F0B"/>
    <w:rsid w:val="00135FE1"/>
    <w:rsid w:val="00136575"/>
    <w:rsid w:val="001367B4"/>
    <w:rsid w:val="00136F12"/>
    <w:rsid w:val="00137019"/>
    <w:rsid w:val="0013752E"/>
    <w:rsid w:val="00137863"/>
    <w:rsid w:val="00137E9B"/>
    <w:rsid w:val="00140064"/>
    <w:rsid w:val="001402D9"/>
    <w:rsid w:val="00140CCF"/>
    <w:rsid w:val="00140EC9"/>
    <w:rsid w:val="00141276"/>
    <w:rsid w:val="001415BE"/>
    <w:rsid w:val="00141791"/>
    <w:rsid w:val="00141BFE"/>
    <w:rsid w:val="00141D1F"/>
    <w:rsid w:val="00142200"/>
    <w:rsid w:val="00142651"/>
    <w:rsid w:val="00142F16"/>
    <w:rsid w:val="00142F1A"/>
    <w:rsid w:val="00143047"/>
    <w:rsid w:val="001431EA"/>
    <w:rsid w:val="001432A2"/>
    <w:rsid w:val="001435B3"/>
    <w:rsid w:val="001436B5"/>
    <w:rsid w:val="001436C7"/>
    <w:rsid w:val="00143B3C"/>
    <w:rsid w:val="00143BE5"/>
    <w:rsid w:val="00143C38"/>
    <w:rsid w:val="00143D05"/>
    <w:rsid w:val="00144A74"/>
    <w:rsid w:val="00144E9F"/>
    <w:rsid w:val="00145801"/>
    <w:rsid w:val="001458CA"/>
    <w:rsid w:val="00145F01"/>
    <w:rsid w:val="00146041"/>
    <w:rsid w:val="001463AE"/>
    <w:rsid w:val="001463CF"/>
    <w:rsid w:val="00146959"/>
    <w:rsid w:val="001469A0"/>
    <w:rsid w:val="00146C04"/>
    <w:rsid w:val="00146D80"/>
    <w:rsid w:val="001470B4"/>
    <w:rsid w:val="001473C4"/>
    <w:rsid w:val="001477FD"/>
    <w:rsid w:val="00147B2A"/>
    <w:rsid w:val="00147B46"/>
    <w:rsid w:val="00147D12"/>
    <w:rsid w:val="0015000A"/>
    <w:rsid w:val="001508B6"/>
    <w:rsid w:val="00150DBC"/>
    <w:rsid w:val="001510AC"/>
    <w:rsid w:val="001518F9"/>
    <w:rsid w:val="00151C5E"/>
    <w:rsid w:val="001524E1"/>
    <w:rsid w:val="00153A03"/>
    <w:rsid w:val="00153E01"/>
    <w:rsid w:val="001540E7"/>
    <w:rsid w:val="00154398"/>
    <w:rsid w:val="00154718"/>
    <w:rsid w:val="00154968"/>
    <w:rsid w:val="00155211"/>
    <w:rsid w:val="001557B3"/>
    <w:rsid w:val="00155BC2"/>
    <w:rsid w:val="00155F1B"/>
    <w:rsid w:val="00155FC4"/>
    <w:rsid w:val="00156371"/>
    <w:rsid w:val="001564E1"/>
    <w:rsid w:val="00156574"/>
    <w:rsid w:val="0015690D"/>
    <w:rsid w:val="0015696A"/>
    <w:rsid w:val="0015699D"/>
    <w:rsid w:val="00156B4D"/>
    <w:rsid w:val="00156B74"/>
    <w:rsid w:val="0015723D"/>
    <w:rsid w:val="001575EE"/>
    <w:rsid w:val="00157ABE"/>
    <w:rsid w:val="00157AED"/>
    <w:rsid w:val="00160281"/>
    <w:rsid w:val="00160582"/>
    <w:rsid w:val="00160747"/>
    <w:rsid w:val="00160B6E"/>
    <w:rsid w:val="00160D30"/>
    <w:rsid w:val="00160F6B"/>
    <w:rsid w:val="00161721"/>
    <w:rsid w:val="0016213E"/>
    <w:rsid w:val="001621A0"/>
    <w:rsid w:val="0016235D"/>
    <w:rsid w:val="0016262D"/>
    <w:rsid w:val="0016329F"/>
    <w:rsid w:val="001639DD"/>
    <w:rsid w:val="00163FD2"/>
    <w:rsid w:val="0016410E"/>
    <w:rsid w:val="001641CB"/>
    <w:rsid w:val="00164B4C"/>
    <w:rsid w:val="00164E1D"/>
    <w:rsid w:val="00164E8A"/>
    <w:rsid w:val="00164F74"/>
    <w:rsid w:val="00166243"/>
    <w:rsid w:val="0016681C"/>
    <w:rsid w:val="00166AF7"/>
    <w:rsid w:val="00166D70"/>
    <w:rsid w:val="00167422"/>
    <w:rsid w:val="0017004A"/>
    <w:rsid w:val="0017019D"/>
    <w:rsid w:val="001704B6"/>
    <w:rsid w:val="0017074B"/>
    <w:rsid w:val="00170D5C"/>
    <w:rsid w:val="001710EF"/>
    <w:rsid w:val="00171749"/>
    <w:rsid w:val="00171B2B"/>
    <w:rsid w:val="00172160"/>
    <w:rsid w:val="00172526"/>
    <w:rsid w:val="00172776"/>
    <w:rsid w:val="0017283B"/>
    <w:rsid w:val="001729E9"/>
    <w:rsid w:val="00172AEC"/>
    <w:rsid w:val="001731AA"/>
    <w:rsid w:val="001739F0"/>
    <w:rsid w:val="00173EED"/>
    <w:rsid w:val="001740C9"/>
    <w:rsid w:val="00174277"/>
    <w:rsid w:val="00174C7F"/>
    <w:rsid w:val="0017512F"/>
    <w:rsid w:val="001755D3"/>
    <w:rsid w:val="00175BD8"/>
    <w:rsid w:val="001765DD"/>
    <w:rsid w:val="00176643"/>
    <w:rsid w:val="00176975"/>
    <w:rsid w:val="00176BA6"/>
    <w:rsid w:val="0017780A"/>
    <w:rsid w:val="00177B06"/>
    <w:rsid w:val="00177FF8"/>
    <w:rsid w:val="00180328"/>
    <w:rsid w:val="001804BC"/>
    <w:rsid w:val="00180C45"/>
    <w:rsid w:val="00180E72"/>
    <w:rsid w:val="00180F1E"/>
    <w:rsid w:val="0018126C"/>
    <w:rsid w:val="00181291"/>
    <w:rsid w:val="00181630"/>
    <w:rsid w:val="00181848"/>
    <w:rsid w:val="00181941"/>
    <w:rsid w:val="001819EB"/>
    <w:rsid w:val="0018215E"/>
    <w:rsid w:val="001822D1"/>
    <w:rsid w:val="00182646"/>
    <w:rsid w:val="00182B96"/>
    <w:rsid w:val="00183666"/>
    <w:rsid w:val="00183931"/>
    <w:rsid w:val="00183933"/>
    <w:rsid w:val="001841E3"/>
    <w:rsid w:val="001841FD"/>
    <w:rsid w:val="001848DD"/>
    <w:rsid w:val="001848E9"/>
    <w:rsid w:val="001855AC"/>
    <w:rsid w:val="00185779"/>
    <w:rsid w:val="00185852"/>
    <w:rsid w:val="00185E10"/>
    <w:rsid w:val="00185E13"/>
    <w:rsid w:val="00185EC3"/>
    <w:rsid w:val="00185EDD"/>
    <w:rsid w:val="00185FB4"/>
    <w:rsid w:val="0018623A"/>
    <w:rsid w:val="001862A8"/>
    <w:rsid w:val="001862EA"/>
    <w:rsid w:val="0018649F"/>
    <w:rsid w:val="00186628"/>
    <w:rsid w:val="00186963"/>
    <w:rsid w:val="00186B80"/>
    <w:rsid w:val="00186D4D"/>
    <w:rsid w:val="00186D71"/>
    <w:rsid w:val="0018730E"/>
    <w:rsid w:val="00190302"/>
    <w:rsid w:val="0019036F"/>
    <w:rsid w:val="0019059C"/>
    <w:rsid w:val="00190AE4"/>
    <w:rsid w:val="00190B05"/>
    <w:rsid w:val="00190FED"/>
    <w:rsid w:val="001913D5"/>
    <w:rsid w:val="0019156D"/>
    <w:rsid w:val="00191616"/>
    <w:rsid w:val="001918FB"/>
    <w:rsid w:val="00191F18"/>
    <w:rsid w:val="00191F82"/>
    <w:rsid w:val="001920B8"/>
    <w:rsid w:val="00192135"/>
    <w:rsid w:val="0019217B"/>
    <w:rsid w:val="001922D2"/>
    <w:rsid w:val="0019246C"/>
    <w:rsid w:val="00192477"/>
    <w:rsid w:val="00192F4F"/>
    <w:rsid w:val="00192FB0"/>
    <w:rsid w:val="0019325C"/>
    <w:rsid w:val="001932A5"/>
    <w:rsid w:val="00193888"/>
    <w:rsid w:val="0019388A"/>
    <w:rsid w:val="001938DC"/>
    <w:rsid w:val="00193D93"/>
    <w:rsid w:val="00194112"/>
    <w:rsid w:val="001942FA"/>
    <w:rsid w:val="00194356"/>
    <w:rsid w:val="0019475A"/>
    <w:rsid w:val="00194D35"/>
    <w:rsid w:val="0019534C"/>
    <w:rsid w:val="0019568E"/>
    <w:rsid w:val="00195C5A"/>
    <w:rsid w:val="00195F6D"/>
    <w:rsid w:val="00195FAA"/>
    <w:rsid w:val="00196007"/>
    <w:rsid w:val="001966D6"/>
    <w:rsid w:val="001968DB"/>
    <w:rsid w:val="00196929"/>
    <w:rsid w:val="00196A77"/>
    <w:rsid w:val="00196AF4"/>
    <w:rsid w:val="001971E5"/>
    <w:rsid w:val="001973DC"/>
    <w:rsid w:val="00197523"/>
    <w:rsid w:val="001A0924"/>
    <w:rsid w:val="001A09E1"/>
    <w:rsid w:val="001A1816"/>
    <w:rsid w:val="001A1BA8"/>
    <w:rsid w:val="001A4145"/>
    <w:rsid w:val="001A43BA"/>
    <w:rsid w:val="001A486F"/>
    <w:rsid w:val="001A4CA9"/>
    <w:rsid w:val="001A4CF8"/>
    <w:rsid w:val="001A5168"/>
    <w:rsid w:val="001A56C2"/>
    <w:rsid w:val="001A56D2"/>
    <w:rsid w:val="001A58B2"/>
    <w:rsid w:val="001A5BE7"/>
    <w:rsid w:val="001A5C29"/>
    <w:rsid w:val="001A6198"/>
    <w:rsid w:val="001A689B"/>
    <w:rsid w:val="001A6AB7"/>
    <w:rsid w:val="001A6DC5"/>
    <w:rsid w:val="001A71D7"/>
    <w:rsid w:val="001A726B"/>
    <w:rsid w:val="001A7363"/>
    <w:rsid w:val="001A74CF"/>
    <w:rsid w:val="001A760F"/>
    <w:rsid w:val="001A7628"/>
    <w:rsid w:val="001A774B"/>
    <w:rsid w:val="001A77E4"/>
    <w:rsid w:val="001A7948"/>
    <w:rsid w:val="001A7FCB"/>
    <w:rsid w:val="001B086B"/>
    <w:rsid w:val="001B087A"/>
    <w:rsid w:val="001B1AA2"/>
    <w:rsid w:val="001B1EB8"/>
    <w:rsid w:val="001B1EC2"/>
    <w:rsid w:val="001B1F60"/>
    <w:rsid w:val="001B26B3"/>
    <w:rsid w:val="001B2847"/>
    <w:rsid w:val="001B2BA5"/>
    <w:rsid w:val="001B2BDF"/>
    <w:rsid w:val="001B2F88"/>
    <w:rsid w:val="001B3361"/>
    <w:rsid w:val="001B3406"/>
    <w:rsid w:val="001B3565"/>
    <w:rsid w:val="001B3951"/>
    <w:rsid w:val="001B3F24"/>
    <w:rsid w:val="001B4111"/>
    <w:rsid w:val="001B42C7"/>
    <w:rsid w:val="001B4D9D"/>
    <w:rsid w:val="001B503A"/>
    <w:rsid w:val="001B54E4"/>
    <w:rsid w:val="001B56E1"/>
    <w:rsid w:val="001B58FA"/>
    <w:rsid w:val="001B5B09"/>
    <w:rsid w:val="001B5CB1"/>
    <w:rsid w:val="001B5D55"/>
    <w:rsid w:val="001B5F8B"/>
    <w:rsid w:val="001B62A8"/>
    <w:rsid w:val="001B637C"/>
    <w:rsid w:val="001B6418"/>
    <w:rsid w:val="001B6C15"/>
    <w:rsid w:val="001B73F9"/>
    <w:rsid w:val="001B760F"/>
    <w:rsid w:val="001B77A9"/>
    <w:rsid w:val="001B7B15"/>
    <w:rsid w:val="001B7C51"/>
    <w:rsid w:val="001B7CC7"/>
    <w:rsid w:val="001B7F8C"/>
    <w:rsid w:val="001C0D55"/>
    <w:rsid w:val="001C1B7C"/>
    <w:rsid w:val="001C1C32"/>
    <w:rsid w:val="001C24EC"/>
    <w:rsid w:val="001C25D6"/>
    <w:rsid w:val="001C2B8C"/>
    <w:rsid w:val="001C2EC7"/>
    <w:rsid w:val="001C301F"/>
    <w:rsid w:val="001C3047"/>
    <w:rsid w:val="001C30BB"/>
    <w:rsid w:val="001C3346"/>
    <w:rsid w:val="001C3B4F"/>
    <w:rsid w:val="001C400A"/>
    <w:rsid w:val="001C4553"/>
    <w:rsid w:val="001C4666"/>
    <w:rsid w:val="001C486B"/>
    <w:rsid w:val="001C4B1D"/>
    <w:rsid w:val="001C4E8A"/>
    <w:rsid w:val="001C4F62"/>
    <w:rsid w:val="001C5369"/>
    <w:rsid w:val="001C5E9A"/>
    <w:rsid w:val="001C6236"/>
    <w:rsid w:val="001C6280"/>
    <w:rsid w:val="001C6383"/>
    <w:rsid w:val="001C639F"/>
    <w:rsid w:val="001C6E41"/>
    <w:rsid w:val="001C6EB1"/>
    <w:rsid w:val="001C6FC5"/>
    <w:rsid w:val="001C7551"/>
    <w:rsid w:val="001C76D2"/>
    <w:rsid w:val="001C76D6"/>
    <w:rsid w:val="001C7EB3"/>
    <w:rsid w:val="001C7FDE"/>
    <w:rsid w:val="001D0748"/>
    <w:rsid w:val="001D0B39"/>
    <w:rsid w:val="001D0C49"/>
    <w:rsid w:val="001D12DF"/>
    <w:rsid w:val="001D13EC"/>
    <w:rsid w:val="001D155A"/>
    <w:rsid w:val="001D15A8"/>
    <w:rsid w:val="001D1639"/>
    <w:rsid w:val="001D1F0A"/>
    <w:rsid w:val="001D2043"/>
    <w:rsid w:val="001D2298"/>
    <w:rsid w:val="001D2368"/>
    <w:rsid w:val="001D2D95"/>
    <w:rsid w:val="001D30CA"/>
    <w:rsid w:val="001D44D8"/>
    <w:rsid w:val="001D4762"/>
    <w:rsid w:val="001D4DC5"/>
    <w:rsid w:val="001D4FF4"/>
    <w:rsid w:val="001D5129"/>
    <w:rsid w:val="001D52A7"/>
    <w:rsid w:val="001D59D0"/>
    <w:rsid w:val="001D5B3D"/>
    <w:rsid w:val="001D5B72"/>
    <w:rsid w:val="001D603D"/>
    <w:rsid w:val="001D60B7"/>
    <w:rsid w:val="001D656F"/>
    <w:rsid w:val="001D6673"/>
    <w:rsid w:val="001D674A"/>
    <w:rsid w:val="001D676C"/>
    <w:rsid w:val="001D69E2"/>
    <w:rsid w:val="001D6BEA"/>
    <w:rsid w:val="001D6D93"/>
    <w:rsid w:val="001D7129"/>
    <w:rsid w:val="001D7280"/>
    <w:rsid w:val="001D7F0A"/>
    <w:rsid w:val="001D7F4B"/>
    <w:rsid w:val="001D7FD1"/>
    <w:rsid w:val="001E0AA8"/>
    <w:rsid w:val="001E0E40"/>
    <w:rsid w:val="001E11E0"/>
    <w:rsid w:val="001E1214"/>
    <w:rsid w:val="001E1BBC"/>
    <w:rsid w:val="001E1D09"/>
    <w:rsid w:val="001E1F85"/>
    <w:rsid w:val="001E2624"/>
    <w:rsid w:val="001E265C"/>
    <w:rsid w:val="001E2E81"/>
    <w:rsid w:val="001E2EBC"/>
    <w:rsid w:val="001E32B8"/>
    <w:rsid w:val="001E331D"/>
    <w:rsid w:val="001E3C29"/>
    <w:rsid w:val="001E3EFF"/>
    <w:rsid w:val="001E41B0"/>
    <w:rsid w:val="001E468F"/>
    <w:rsid w:val="001E4A63"/>
    <w:rsid w:val="001E4F8B"/>
    <w:rsid w:val="001E5142"/>
    <w:rsid w:val="001E5360"/>
    <w:rsid w:val="001E5D48"/>
    <w:rsid w:val="001E60E3"/>
    <w:rsid w:val="001E6982"/>
    <w:rsid w:val="001E737D"/>
    <w:rsid w:val="001E7749"/>
    <w:rsid w:val="001E78A2"/>
    <w:rsid w:val="001E7972"/>
    <w:rsid w:val="001E7D57"/>
    <w:rsid w:val="001E7FE5"/>
    <w:rsid w:val="001F08D7"/>
    <w:rsid w:val="001F099B"/>
    <w:rsid w:val="001F0A48"/>
    <w:rsid w:val="001F0AB2"/>
    <w:rsid w:val="001F0C19"/>
    <w:rsid w:val="001F0DDE"/>
    <w:rsid w:val="001F0E9C"/>
    <w:rsid w:val="001F11B3"/>
    <w:rsid w:val="001F1EF1"/>
    <w:rsid w:val="001F1FDA"/>
    <w:rsid w:val="001F2AE0"/>
    <w:rsid w:val="001F2B01"/>
    <w:rsid w:val="001F319F"/>
    <w:rsid w:val="001F3530"/>
    <w:rsid w:val="001F357F"/>
    <w:rsid w:val="001F38B4"/>
    <w:rsid w:val="001F3D51"/>
    <w:rsid w:val="001F425D"/>
    <w:rsid w:val="001F4426"/>
    <w:rsid w:val="001F4A77"/>
    <w:rsid w:val="001F505C"/>
    <w:rsid w:val="001F5436"/>
    <w:rsid w:val="001F549E"/>
    <w:rsid w:val="001F653D"/>
    <w:rsid w:val="001F6596"/>
    <w:rsid w:val="001F6850"/>
    <w:rsid w:val="001F6DF9"/>
    <w:rsid w:val="001F6EBA"/>
    <w:rsid w:val="001F74DA"/>
    <w:rsid w:val="0020010E"/>
    <w:rsid w:val="0020019D"/>
    <w:rsid w:val="0020039B"/>
    <w:rsid w:val="00200C06"/>
    <w:rsid w:val="00200CA5"/>
    <w:rsid w:val="00201C90"/>
    <w:rsid w:val="0020200C"/>
    <w:rsid w:val="0020236A"/>
    <w:rsid w:val="0020265B"/>
    <w:rsid w:val="002026C9"/>
    <w:rsid w:val="00202DD3"/>
    <w:rsid w:val="0020312D"/>
    <w:rsid w:val="0020318E"/>
    <w:rsid w:val="00203EF1"/>
    <w:rsid w:val="00204075"/>
    <w:rsid w:val="00204171"/>
    <w:rsid w:val="0020418A"/>
    <w:rsid w:val="00204A8F"/>
    <w:rsid w:val="00204CCF"/>
    <w:rsid w:val="00204DB2"/>
    <w:rsid w:val="00205861"/>
    <w:rsid w:val="00205A55"/>
    <w:rsid w:val="0020619D"/>
    <w:rsid w:val="00206233"/>
    <w:rsid w:val="00206357"/>
    <w:rsid w:val="002063C5"/>
    <w:rsid w:val="00206576"/>
    <w:rsid w:val="00206BFD"/>
    <w:rsid w:val="00206E18"/>
    <w:rsid w:val="002071AA"/>
    <w:rsid w:val="00207519"/>
    <w:rsid w:val="002075A6"/>
    <w:rsid w:val="00207931"/>
    <w:rsid w:val="00207CC7"/>
    <w:rsid w:val="00210244"/>
    <w:rsid w:val="00210A26"/>
    <w:rsid w:val="00210E91"/>
    <w:rsid w:val="00210F52"/>
    <w:rsid w:val="00211231"/>
    <w:rsid w:val="00211654"/>
    <w:rsid w:val="002116CD"/>
    <w:rsid w:val="00211B08"/>
    <w:rsid w:val="00211C30"/>
    <w:rsid w:val="00211FD5"/>
    <w:rsid w:val="002120D6"/>
    <w:rsid w:val="002127DB"/>
    <w:rsid w:val="00212A43"/>
    <w:rsid w:val="00212B69"/>
    <w:rsid w:val="00212FC5"/>
    <w:rsid w:val="00213093"/>
    <w:rsid w:val="0021376E"/>
    <w:rsid w:val="0021378A"/>
    <w:rsid w:val="00213904"/>
    <w:rsid w:val="00213A8A"/>
    <w:rsid w:val="00213C07"/>
    <w:rsid w:val="00213FC3"/>
    <w:rsid w:val="002141B7"/>
    <w:rsid w:val="002145F8"/>
    <w:rsid w:val="002147AA"/>
    <w:rsid w:val="00214A12"/>
    <w:rsid w:val="00214E0D"/>
    <w:rsid w:val="00214FDC"/>
    <w:rsid w:val="00215062"/>
    <w:rsid w:val="00215478"/>
    <w:rsid w:val="00215648"/>
    <w:rsid w:val="002157E4"/>
    <w:rsid w:val="00215CFB"/>
    <w:rsid w:val="00216836"/>
    <w:rsid w:val="00216E1C"/>
    <w:rsid w:val="00216E1D"/>
    <w:rsid w:val="002174BB"/>
    <w:rsid w:val="0021778A"/>
    <w:rsid w:val="00217960"/>
    <w:rsid w:val="00220164"/>
    <w:rsid w:val="00220273"/>
    <w:rsid w:val="0022037C"/>
    <w:rsid w:val="00220768"/>
    <w:rsid w:val="0022181D"/>
    <w:rsid w:val="00221C7C"/>
    <w:rsid w:val="00221E7A"/>
    <w:rsid w:val="00222094"/>
    <w:rsid w:val="0022263C"/>
    <w:rsid w:val="0022328A"/>
    <w:rsid w:val="00223419"/>
    <w:rsid w:val="002234FD"/>
    <w:rsid w:val="002238AE"/>
    <w:rsid w:val="00223DA0"/>
    <w:rsid w:val="00223EEC"/>
    <w:rsid w:val="00223F20"/>
    <w:rsid w:val="0022409A"/>
    <w:rsid w:val="002240F3"/>
    <w:rsid w:val="002246D2"/>
    <w:rsid w:val="002248A4"/>
    <w:rsid w:val="002250F2"/>
    <w:rsid w:val="0022524C"/>
    <w:rsid w:val="002254C2"/>
    <w:rsid w:val="002254E1"/>
    <w:rsid w:val="00225647"/>
    <w:rsid w:val="0022591A"/>
    <w:rsid w:val="00225A27"/>
    <w:rsid w:val="00225A4F"/>
    <w:rsid w:val="00225C8F"/>
    <w:rsid w:val="00225DB2"/>
    <w:rsid w:val="00226154"/>
    <w:rsid w:val="00226828"/>
    <w:rsid w:val="00226907"/>
    <w:rsid w:val="0022696F"/>
    <w:rsid w:val="00226EE3"/>
    <w:rsid w:val="00227410"/>
    <w:rsid w:val="002274C8"/>
    <w:rsid w:val="00227D33"/>
    <w:rsid w:val="002300EF"/>
    <w:rsid w:val="002303FB"/>
    <w:rsid w:val="002305D5"/>
    <w:rsid w:val="00230B80"/>
    <w:rsid w:val="002315DE"/>
    <w:rsid w:val="002316A0"/>
    <w:rsid w:val="00231C6E"/>
    <w:rsid w:val="002322AB"/>
    <w:rsid w:val="002326C3"/>
    <w:rsid w:val="00232736"/>
    <w:rsid w:val="00232F73"/>
    <w:rsid w:val="002331A4"/>
    <w:rsid w:val="002334FE"/>
    <w:rsid w:val="00233AC8"/>
    <w:rsid w:val="00233B62"/>
    <w:rsid w:val="00233C1B"/>
    <w:rsid w:val="00234012"/>
    <w:rsid w:val="00234732"/>
    <w:rsid w:val="00234BEE"/>
    <w:rsid w:val="00234D4F"/>
    <w:rsid w:val="0023550E"/>
    <w:rsid w:val="00235DCA"/>
    <w:rsid w:val="00235F1E"/>
    <w:rsid w:val="00235F8D"/>
    <w:rsid w:val="00236300"/>
    <w:rsid w:val="0023646C"/>
    <w:rsid w:val="002364C6"/>
    <w:rsid w:val="00236864"/>
    <w:rsid w:val="00237CB1"/>
    <w:rsid w:val="00237E31"/>
    <w:rsid w:val="00240221"/>
    <w:rsid w:val="00240352"/>
    <w:rsid w:val="00240641"/>
    <w:rsid w:val="0024065A"/>
    <w:rsid w:val="002409D3"/>
    <w:rsid w:val="00240A21"/>
    <w:rsid w:val="00240B86"/>
    <w:rsid w:val="00240BE6"/>
    <w:rsid w:val="0024101E"/>
    <w:rsid w:val="00241040"/>
    <w:rsid w:val="002415F5"/>
    <w:rsid w:val="00241C8C"/>
    <w:rsid w:val="002420EF"/>
    <w:rsid w:val="002421B0"/>
    <w:rsid w:val="00242455"/>
    <w:rsid w:val="00242C73"/>
    <w:rsid w:val="00242CB0"/>
    <w:rsid w:val="00242E40"/>
    <w:rsid w:val="0024363D"/>
    <w:rsid w:val="00243968"/>
    <w:rsid w:val="00243B75"/>
    <w:rsid w:val="00243B7D"/>
    <w:rsid w:val="00243B8C"/>
    <w:rsid w:val="002446F2"/>
    <w:rsid w:val="00244714"/>
    <w:rsid w:val="00244727"/>
    <w:rsid w:val="00245328"/>
    <w:rsid w:val="002462FA"/>
    <w:rsid w:val="002466DC"/>
    <w:rsid w:val="0024688A"/>
    <w:rsid w:val="00246DBF"/>
    <w:rsid w:val="00246E43"/>
    <w:rsid w:val="00246F64"/>
    <w:rsid w:val="00247292"/>
    <w:rsid w:val="002472B5"/>
    <w:rsid w:val="00247F5C"/>
    <w:rsid w:val="0025000F"/>
    <w:rsid w:val="00250880"/>
    <w:rsid w:val="00250C9C"/>
    <w:rsid w:val="0025138E"/>
    <w:rsid w:val="00251CEA"/>
    <w:rsid w:val="00251D4D"/>
    <w:rsid w:val="002522A6"/>
    <w:rsid w:val="0025279B"/>
    <w:rsid w:val="00252A25"/>
    <w:rsid w:val="00253373"/>
    <w:rsid w:val="00253455"/>
    <w:rsid w:val="00253D41"/>
    <w:rsid w:val="00253F34"/>
    <w:rsid w:val="00254588"/>
    <w:rsid w:val="002550EA"/>
    <w:rsid w:val="00255452"/>
    <w:rsid w:val="00255DD8"/>
    <w:rsid w:val="00256D0E"/>
    <w:rsid w:val="00257DC1"/>
    <w:rsid w:val="00260B2B"/>
    <w:rsid w:val="00261319"/>
    <w:rsid w:val="002615B5"/>
    <w:rsid w:val="0026197B"/>
    <w:rsid w:val="00261A76"/>
    <w:rsid w:val="00261E8F"/>
    <w:rsid w:val="002623A9"/>
    <w:rsid w:val="00262697"/>
    <w:rsid w:val="0026283F"/>
    <w:rsid w:val="00262E67"/>
    <w:rsid w:val="0026322C"/>
    <w:rsid w:val="00263337"/>
    <w:rsid w:val="0026359F"/>
    <w:rsid w:val="00263AD5"/>
    <w:rsid w:val="00263BEE"/>
    <w:rsid w:val="002640DC"/>
    <w:rsid w:val="00264C75"/>
    <w:rsid w:val="0026539A"/>
    <w:rsid w:val="0026552A"/>
    <w:rsid w:val="00265F27"/>
    <w:rsid w:val="00266288"/>
    <w:rsid w:val="0026676C"/>
    <w:rsid w:val="002667E8"/>
    <w:rsid w:val="0026699F"/>
    <w:rsid w:val="00267703"/>
    <w:rsid w:val="00267B9D"/>
    <w:rsid w:val="00267F70"/>
    <w:rsid w:val="002709CD"/>
    <w:rsid w:val="00270A3C"/>
    <w:rsid w:val="00270AF8"/>
    <w:rsid w:val="00271554"/>
    <w:rsid w:val="00271562"/>
    <w:rsid w:val="00271921"/>
    <w:rsid w:val="00271BC6"/>
    <w:rsid w:val="00271CAA"/>
    <w:rsid w:val="00271E0B"/>
    <w:rsid w:val="0027237F"/>
    <w:rsid w:val="00272410"/>
    <w:rsid w:val="0027241A"/>
    <w:rsid w:val="00272748"/>
    <w:rsid w:val="0027342D"/>
    <w:rsid w:val="0027401B"/>
    <w:rsid w:val="002740FF"/>
    <w:rsid w:val="00274147"/>
    <w:rsid w:val="0027427D"/>
    <w:rsid w:val="00274292"/>
    <w:rsid w:val="00274B56"/>
    <w:rsid w:val="00274D5B"/>
    <w:rsid w:val="00274EBA"/>
    <w:rsid w:val="0027502C"/>
    <w:rsid w:val="00276381"/>
    <w:rsid w:val="00276AF8"/>
    <w:rsid w:val="00277044"/>
    <w:rsid w:val="0027741F"/>
    <w:rsid w:val="00277616"/>
    <w:rsid w:val="002778C7"/>
    <w:rsid w:val="00277BA4"/>
    <w:rsid w:val="00277DF9"/>
    <w:rsid w:val="00277E3F"/>
    <w:rsid w:val="00280DBC"/>
    <w:rsid w:val="00280FAE"/>
    <w:rsid w:val="002811AE"/>
    <w:rsid w:val="00281253"/>
    <w:rsid w:val="00281621"/>
    <w:rsid w:val="00281764"/>
    <w:rsid w:val="002819A5"/>
    <w:rsid w:val="0028240E"/>
    <w:rsid w:val="002826DC"/>
    <w:rsid w:val="00282DFA"/>
    <w:rsid w:val="00282E04"/>
    <w:rsid w:val="00283226"/>
    <w:rsid w:val="00283709"/>
    <w:rsid w:val="00283789"/>
    <w:rsid w:val="00283F9E"/>
    <w:rsid w:val="00283FBA"/>
    <w:rsid w:val="002841AF"/>
    <w:rsid w:val="002843CB"/>
    <w:rsid w:val="00284EB1"/>
    <w:rsid w:val="0028521D"/>
    <w:rsid w:val="00285647"/>
    <w:rsid w:val="00286191"/>
    <w:rsid w:val="0028703B"/>
    <w:rsid w:val="002871E1"/>
    <w:rsid w:val="002876FA"/>
    <w:rsid w:val="00287B30"/>
    <w:rsid w:val="00287CE7"/>
    <w:rsid w:val="00287F9D"/>
    <w:rsid w:val="00290554"/>
    <w:rsid w:val="002916B8"/>
    <w:rsid w:val="002916C3"/>
    <w:rsid w:val="00291777"/>
    <w:rsid w:val="00291BB4"/>
    <w:rsid w:val="00292034"/>
    <w:rsid w:val="0029219B"/>
    <w:rsid w:val="00292695"/>
    <w:rsid w:val="002927F1"/>
    <w:rsid w:val="002928BA"/>
    <w:rsid w:val="00292B49"/>
    <w:rsid w:val="00292C5F"/>
    <w:rsid w:val="00292CD0"/>
    <w:rsid w:val="00293982"/>
    <w:rsid w:val="00293A65"/>
    <w:rsid w:val="00293AAC"/>
    <w:rsid w:val="00293B21"/>
    <w:rsid w:val="00293F35"/>
    <w:rsid w:val="002944B3"/>
    <w:rsid w:val="0029455B"/>
    <w:rsid w:val="00294AFD"/>
    <w:rsid w:val="00294CDD"/>
    <w:rsid w:val="00294E37"/>
    <w:rsid w:val="00295033"/>
    <w:rsid w:val="002953D6"/>
    <w:rsid w:val="00295551"/>
    <w:rsid w:val="002959A0"/>
    <w:rsid w:val="0029614E"/>
    <w:rsid w:val="00297177"/>
    <w:rsid w:val="002973E1"/>
    <w:rsid w:val="00297456"/>
    <w:rsid w:val="002976C8"/>
    <w:rsid w:val="0029772D"/>
    <w:rsid w:val="00297954"/>
    <w:rsid w:val="00297CD3"/>
    <w:rsid w:val="00297ED5"/>
    <w:rsid w:val="00297F6E"/>
    <w:rsid w:val="002A055D"/>
    <w:rsid w:val="002A0643"/>
    <w:rsid w:val="002A0AC9"/>
    <w:rsid w:val="002A0B55"/>
    <w:rsid w:val="002A139B"/>
    <w:rsid w:val="002A1D53"/>
    <w:rsid w:val="002A1DAB"/>
    <w:rsid w:val="002A1DBD"/>
    <w:rsid w:val="002A1E1B"/>
    <w:rsid w:val="002A1E2B"/>
    <w:rsid w:val="002A210F"/>
    <w:rsid w:val="002A244C"/>
    <w:rsid w:val="002A271F"/>
    <w:rsid w:val="002A2D42"/>
    <w:rsid w:val="002A2FC9"/>
    <w:rsid w:val="002A364D"/>
    <w:rsid w:val="002A37DF"/>
    <w:rsid w:val="002A3B30"/>
    <w:rsid w:val="002A41F3"/>
    <w:rsid w:val="002A4734"/>
    <w:rsid w:val="002A4859"/>
    <w:rsid w:val="002A4922"/>
    <w:rsid w:val="002A49CA"/>
    <w:rsid w:val="002A54F3"/>
    <w:rsid w:val="002A5A1F"/>
    <w:rsid w:val="002A5C96"/>
    <w:rsid w:val="002A6194"/>
    <w:rsid w:val="002A65A8"/>
    <w:rsid w:val="002A65CA"/>
    <w:rsid w:val="002A6B71"/>
    <w:rsid w:val="002A6D7A"/>
    <w:rsid w:val="002A6E30"/>
    <w:rsid w:val="002B082F"/>
    <w:rsid w:val="002B0DBD"/>
    <w:rsid w:val="002B0F8F"/>
    <w:rsid w:val="002B1507"/>
    <w:rsid w:val="002B16B0"/>
    <w:rsid w:val="002B2406"/>
    <w:rsid w:val="002B2854"/>
    <w:rsid w:val="002B3717"/>
    <w:rsid w:val="002B38F6"/>
    <w:rsid w:val="002B3A25"/>
    <w:rsid w:val="002B4046"/>
    <w:rsid w:val="002B450E"/>
    <w:rsid w:val="002B45CB"/>
    <w:rsid w:val="002B4659"/>
    <w:rsid w:val="002B468A"/>
    <w:rsid w:val="002B46DB"/>
    <w:rsid w:val="002B4C47"/>
    <w:rsid w:val="002B4E70"/>
    <w:rsid w:val="002B5BEE"/>
    <w:rsid w:val="002B614B"/>
    <w:rsid w:val="002B6379"/>
    <w:rsid w:val="002B7AD9"/>
    <w:rsid w:val="002B7B13"/>
    <w:rsid w:val="002B7C02"/>
    <w:rsid w:val="002B7D3E"/>
    <w:rsid w:val="002C0AE0"/>
    <w:rsid w:val="002C0B9F"/>
    <w:rsid w:val="002C112C"/>
    <w:rsid w:val="002C1215"/>
    <w:rsid w:val="002C12BC"/>
    <w:rsid w:val="002C175B"/>
    <w:rsid w:val="002C18E6"/>
    <w:rsid w:val="002C1B76"/>
    <w:rsid w:val="002C1CAA"/>
    <w:rsid w:val="002C2659"/>
    <w:rsid w:val="002C293F"/>
    <w:rsid w:val="002C2A2C"/>
    <w:rsid w:val="002C2B29"/>
    <w:rsid w:val="002C2E0B"/>
    <w:rsid w:val="002C31D0"/>
    <w:rsid w:val="002C32A3"/>
    <w:rsid w:val="002C3851"/>
    <w:rsid w:val="002C3880"/>
    <w:rsid w:val="002C3C74"/>
    <w:rsid w:val="002C404A"/>
    <w:rsid w:val="002C52D8"/>
    <w:rsid w:val="002C564C"/>
    <w:rsid w:val="002C56F3"/>
    <w:rsid w:val="002C57C8"/>
    <w:rsid w:val="002C5999"/>
    <w:rsid w:val="002C5D34"/>
    <w:rsid w:val="002C5DAD"/>
    <w:rsid w:val="002C5E51"/>
    <w:rsid w:val="002C5E55"/>
    <w:rsid w:val="002C5F1C"/>
    <w:rsid w:val="002C622D"/>
    <w:rsid w:val="002C6442"/>
    <w:rsid w:val="002C6477"/>
    <w:rsid w:val="002C652A"/>
    <w:rsid w:val="002C673C"/>
    <w:rsid w:val="002C6A90"/>
    <w:rsid w:val="002C6D79"/>
    <w:rsid w:val="002C714D"/>
    <w:rsid w:val="002C737B"/>
    <w:rsid w:val="002C77C7"/>
    <w:rsid w:val="002C7C99"/>
    <w:rsid w:val="002C7CD7"/>
    <w:rsid w:val="002D0085"/>
    <w:rsid w:val="002D01D1"/>
    <w:rsid w:val="002D0C86"/>
    <w:rsid w:val="002D0F31"/>
    <w:rsid w:val="002D1183"/>
    <w:rsid w:val="002D119F"/>
    <w:rsid w:val="002D1600"/>
    <w:rsid w:val="002D1631"/>
    <w:rsid w:val="002D1643"/>
    <w:rsid w:val="002D17DE"/>
    <w:rsid w:val="002D1C55"/>
    <w:rsid w:val="002D1D8B"/>
    <w:rsid w:val="002D1D90"/>
    <w:rsid w:val="002D1DAE"/>
    <w:rsid w:val="002D24AC"/>
    <w:rsid w:val="002D250C"/>
    <w:rsid w:val="002D2AFA"/>
    <w:rsid w:val="002D2DF4"/>
    <w:rsid w:val="002D3FA1"/>
    <w:rsid w:val="002D4549"/>
    <w:rsid w:val="002D47A3"/>
    <w:rsid w:val="002D47F7"/>
    <w:rsid w:val="002D4860"/>
    <w:rsid w:val="002D4B88"/>
    <w:rsid w:val="002D4C36"/>
    <w:rsid w:val="002D57F6"/>
    <w:rsid w:val="002D5856"/>
    <w:rsid w:val="002D5BB9"/>
    <w:rsid w:val="002D5CB6"/>
    <w:rsid w:val="002D6124"/>
    <w:rsid w:val="002D6386"/>
    <w:rsid w:val="002D67B8"/>
    <w:rsid w:val="002D70E8"/>
    <w:rsid w:val="002D7391"/>
    <w:rsid w:val="002D779A"/>
    <w:rsid w:val="002D7AF6"/>
    <w:rsid w:val="002D7CB3"/>
    <w:rsid w:val="002E00A7"/>
    <w:rsid w:val="002E0251"/>
    <w:rsid w:val="002E0626"/>
    <w:rsid w:val="002E0CFB"/>
    <w:rsid w:val="002E0DE3"/>
    <w:rsid w:val="002E0F1C"/>
    <w:rsid w:val="002E127F"/>
    <w:rsid w:val="002E129C"/>
    <w:rsid w:val="002E137C"/>
    <w:rsid w:val="002E1528"/>
    <w:rsid w:val="002E1670"/>
    <w:rsid w:val="002E1EA3"/>
    <w:rsid w:val="002E22FA"/>
    <w:rsid w:val="002E23FA"/>
    <w:rsid w:val="002E27E9"/>
    <w:rsid w:val="002E3080"/>
    <w:rsid w:val="002E36B3"/>
    <w:rsid w:val="002E36CD"/>
    <w:rsid w:val="002E376C"/>
    <w:rsid w:val="002E37F1"/>
    <w:rsid w:val="002E3ADD"/>
    <w:rsid w:val="002E45C0"/>
    <w:rsid w:val="002E48C6"/>
    <w:rsid w:val="002E5404"/>
    <w:rsid w:val="002E5671"/>
    <w:rsid w:val="002E5995"/>
    <w:rsid w:val="002E5A9F"/>
    <w:rsid w:val="002E6303"/>
    <w:rsid w:val="002E6D16"/>
    <w:rsid w:val="002E6D38"/>
    <w:rsid w:val="002E6D3B"/>
    <w:rsid w:val="002E6E37"/>
    <w:rsid w:val="002E717A"/>
    <w:rsid w:val="002E76D6"/>
    <w:rsid w:val="002E78F6"/>
    <w:rsid w:val="002E7A7D"/>
    <w:rsid w:val="002E7DF7"/>
    <w:rsid w:val="002F06C9"/>
    <w:rsid w:val="002F0EDD"/>
    <w:rsid w:val="002F1242"/>
    <w:rsid w:val="002F125D"/>
    <w:rsid w:val="002F154B"/>
    <w:rsid w:val="002F17AB"/>
    <w:rsid w:val="002F1AFE"/>
    <w:rsid w:val="002F1C3F"/>
    <w:rsid w:val="002F2256"/>
    <w:rsid w:val="002F25F1"/>
    <w:rsid w:val="002F2C25"/>
    <w:rsid w:val="002F2D4F"/>
    <w:rsid w:val="002F33EA"/>
    <w:rsid w:val="002F41E3"/>
    <w:rsid w:val="002F47B4"/>
    <w:rsid w:val="002F4BCF"/>
    <w:rsid w:val="002F4E04"/>
    <w:rsid w:val="002F514B"/>
    <w:rsid w:val="002F5445"/>
    <w:rsid w:val="002F5588"/>
    <w:rsid w:val="002F5660"/>
    <w:rsid w:val="002F58AD"/>
    <w:rsid w:val="002F59EC"/>
    <w:rsid w:val="002F5E46"/>
    <w:rsid w:val="002F6182"/>
    <w:rsid w:val="002F62A9"/>
    <w:rsid w:val="002F6318"/>
    <w:rsid w:val="002F654A"/>
    <w:rsid w:val="002F6EBD"/>
    <w:rsid w:val="002F737A"/>
    <w:rsid w:val="002F7693"/>
    <w:rsid w:val="002F7C26"/>
    <w:rsid w:val="002F7CDE"/>
    <w:rsid w:val="002F7E62"/>
    <w:rsid w:val="003003C4"/>
    <w:rsid w:val="003005FB"/>
    <w:rsid w:val="003009A2"/>
    <w:rsid w:val="003011B4"/>
    <w:rsid w:val="003013AA"/>
    <w:rsid w:val="003015AE"/>
    <w:rsid w:val="003015FB"/>
    <w:rsid w:val="00301D81"/>
    <w:rsid w:val="003020F1"/>
    <w:rsid w:val="003022E0"/>
    <w:rsid w:val="003029C1"/>
    <w:rsid w:val="00302AAD"/>
    <w:rsid w:val="00302D62"/>
    <w:rsid w:val="00302EC6"/>
    <w:rsid w:val="0030387A"/>
    <w:rsid w:val="00303897"/>
    <w:rsid w:val="00303990"/>
    <w:rsid w:val="00303B36"/>
    <w:rsid w:val="00304018"/>
    <w:rsid w:val="0030466E"/>
    <w:rsid w:val="00304713"/>
    <w:rsid w:val="00304A7F"/>
    <w:rsid w:val="00304C9B"/>
    <w:rsid w:val="003059D2"/>
    <w:rsid w:val="00306141"/>
    <w:rsid w:val="00306343"/>
    <w:rsid w:val="003064E8"/>
    <w:rsid w:val="0030658F"/>
    <w:rsid w:val="00306771"/>
    <w:rsid w:val="0030681C"/>
    <w:rsid w:val="00306CA2"/>
    <w:rsid w:val="00307890"/>
    <w:rsid w:val="003078C0"/>
    <w:rsid w:val="00307FC2"/>
    <w:rsid w:val="00310184"/>
    <w:rsid w:val="0031018D"/>
    <w:rsid w:val="003104C7"/>
    <w:rsid w:val="00310504"/>
    <w:rsid w:val="00310D65"/>
    <w:rsid w:val="00310FB1"/>
    <w:rsid w:val="00311293"/>
    <w:rsid w:val="00312338"/>
    <w:rsid w:val="00312424"/>
    <w:rsid w:val="003127D0"/>
    <w:rsid w:val="00312882"/>
    <w:rsid w:val="00313317"/>
    <w:rsid w:val="003133BC"/>
    <w:rsid w:val="0031378D"/>
    <w:rsid w:val="003137BA"/>
    <w:rsid w:val="003138A2"/>
    <w:rsid w:val="00314022"/>
    <w:rsid w:val="0031409C"/>
    <w:rsid w:val="00314A7D"/>
    <w:rsid w:val="00314B47"/>
    <w:rsid w:val="00315E76"/>
    <w:rsid w:val="00315EFA"/>
    <w:rsid w:val="0031614F"/>
    <w:rsid w:val="00316287"/>
    <w:rsid w:val="00316721"/>
    <w:rsid w:val="0031695C"/>
    <w:rsid w:val="00316A01"/>
    <w:rsid w:val="00316B5E"/>
    <w:rsid w:val="003174D0"/>
    <w:rsid w:val="0031767B"/>
    <w:rsid w:val="003176D3"/>
    <w:rsid w:val="00317CC2"/>
    <w:rsid w:val="00317D2C"/>
    <w:rsid w:val="0032050A"/>
    <w:rsid w:val="003207B6"/>
    <w:rsid w:val="00320AAC"/>
    <w:rsid w:val="00321487"/>
    <w:rsid w:val="00321638"/>
    <w:rsid w:val="003216BF"/>
    <w:rsid w:val="00321BFC"/>
    <w:rsid w:val="003220C4"/>
    <w:rsid w:val="003222C0"/>
    <w:rsid w:val="00322323"/>
    <w:rsid w:val="0032242F"/>
    <w:rsid w:val="003224ED"/>
    <w:rsid w:val="00322AEE"/>
    <w:rsid w:val="00323422"/>
    <w:rsid w:val="00323747"/>
    <w:rsid w:val="003242CE"/>
    <w:rsid w:val="00324527"/>
    <w:rsid w:val="00324734"/>
    <w:rsid w:val="00324924"/>
    <w:rsid w:val="00324E0D"/>
    <w:rsid w:val="00324EDD"/>
    <w:rsid w:val="00324FF8"/>
    <w:rsid w:val="00325DBB"/>
    <w:rsid w:val="0032613A"/>
    <w:rsid w:val="00326928"/>
    <w:rsid w:val="00326C9C"/>
    <w:rsid w:val="003271E9"/>
    <w:rsid w:val="00330042"/>
    <w:rsid w:val="00330439"/>
    <w:rsid w:val="003305AA"/>
    <w:rsid w:val="003306DA"/>
    <w:rsid w:val="00330DB2"/>
    <w:rsid w:val="00330F06"/>
    <w:rsid w:val="003314D8"/>
    <w:rsid w:val="00331532"/>
    <w:rsid w:val="00331B28"/>
    <w:rsid w:val="0033235E"/>
    <w:rsid w:val="00332362"/>
    <w:rsid w:val="00332381"/>
    <w:rsid w:val="00332907"/>
    <w:rsid w:val="00332C7B"/>
    <w:rsid w:val="00332D1D"/>
    <w:rsid w:val="00333411"/>
    <w:rsid w:val="0033352A"/>
    <w:rsid w:val="003339ED"/>
    <w:rsid w:val="00333B0B"/>
    <w:rsid w:val="00333CE9"/>
    <w:rsid w:val="00333DA4"/>
    <w:rsid w:val="00333F0C"/>
    <w:rsid w:val="00333F19"/>
    <w:rsid w:val="0033437C"/>
    <w:rsid w:val="00334A89"/>
    <w:rsid w:val="00335488"/>
    <w:rsid w:val="0033580F"/>
    <w:rsid w:val="00335C9B"/>
    <w:rsid w:val="00335D71"/>
    <w:rsid w:val="00336260"/>
    <w:rsid w:val="00336633"/>
    <w:rsid w:val="00336934"/>
    <w:rsid w:val="00336AC7"/>
    <w:rsid w:val="0033778A"/>
    <w:rsid w:val="00337B5F"/>
    <w:rsid w:val="00337EF4"/>
    <w:rsid w:val="003400EF"/>
    <w:rsid w:val="003401B0"/>
    <w:rsid w:val="003402C5"/>
    <w:rsid w:val="00340481"/>
    <w:rsid w:val="00340812"/>
    <w:rsid w:val="00340AB2"/>
    <w:rsid w:val="00340C3F"/>
    <w:rsid w:val="0034158E"/>
    <w:rsid w:val="003415B3"/>
    <w:rsid w:val="00341685"/>
    <w:rsid w:val="00341AFE"/>
    <w:rsid w:val="00341B42"/>
    <w:rsid w:val="00341B97"/>
    <w:rsid w:val="003428F2"/>
    <w:rsid w:val="00342E77"/>
    <w:rsid w:val="00342EB0"/>
    <w:rsid w:val="0034307D"/>
    <w:rsid w:val="00343301"/>
    <w:rsid w:val="00343823"/>
    <w:rsid w:val="00343BA3"/>
    <w:rsid w:val="00343D3F"/>
    <w:rsid w:val="00343DAB"/>
    <w:rsid w:val="003442D8"/>
    <w:rsid w:val="003442ED"/>
    <w:rsid w:val="0034440A"/>
    <w:rsid w:val="00344FE4"/>
    <w:rsid w:val="0034544E"/>
    <w:rsid w:val="00346396"/>
    <w:rsid w:val="00346AC9"/>
    <w:rsid w:val="00346ADA"/>
    <w:rsid w:val="00346F76"/>
    <w:rsid w:val="0034717B"/>
    <w:rsid w:val="0034725F"/>
    <w:rsid w:val="003472B2"/>
    <w:rsid w:val="00347301"/>
    <w:rsid w:val="003473C9"/>
    <w:rsid w:val="00347AAB"/>
    <w:rsid w:val="00347AD4"/>
    <w:rsid w:val="00347F5E"/>
    <w:rsid w:val="00350064"/>
    <w:rsid w:val="00350350"/>
    <w:rsid w:val="00350941"/>
    <w:rsid w:val="00350B2E"/>
    <w:rsid w:val="00351579"/>
    <w:rsid w:val="00351A5B"/>
    <w:rsid w:val="00351DD8"/>
    <w:rsid w:val="0035298B"/>
    <w:rsid w:val="003529E9"/>
    <w:rsid w:val="00352CDD"/>
    <w:rsid w:val="00352E93"/>
    <w:rsid w:val="003531E0"/>
    <w:rsid w:val="003534D1"/>
    <w:rsid w:val="0035398E"/>
    <w:rsid w:val="003546CD"/>
    <w:rsid w:val="003547C2"/>
    <w:rsid w:val="00354A3D"/>
    <w:rsid w:val="003552C5"/>
    <w:rsid w:val="0035567E"/>
    <w:rsid w:val="00355C6A"/>
    <w:rsid w:val="003561C9"/>
    <w:rsid w:val="003562D2"/>
    <w:rsid w:val="00356A6B"/>
    <w:rsid w:val="00356B44"/>
    <w:rsid w:val="00356BCF"/>
    <w:rsid w:val="00356D37"/>
    <w:rsid w:val="00356EDC"/>
    <w:rsid w:val="00356EFF"/>
    <w:rsid w:val="00356F02"/>
    <w:rsid w:val="00357359"/>
    <w:rsid w:val="00357CA7"/>
    <w:rsid w:val="00357DF1"/>
    <w:rsid w:val="00360013"/>
    <w:rsid w:val="00360432"/>
    <w:rsid w:val="003604F3"/>
    <w:rsid w:val="00360B17"/>
    <w:rsid w:val="0036142B"/>
    <w:rsid w:val="003615C6"/>
    <w:rsid w:val="0036191D"/>
    <w:rsid w:val="00361B60"/>
    <w:rsid w:val="00361DAE"/>
    <w:rsid w:val="00361E0F"/>
    <w:rsid w:val="00361FA5"/>
    <w:rsid w:val="003625AA"/>
    <w:rsid w:val="00362BE9"/>
    <w:rsid w:val="00363A29"/>
    <w:rsid w:val="00363D2E"/>
    <w:rsid w:val="00363F2E"/>
    <w:rsid w:val="00363F4B"/>
    <w:rsid w:val="00364D83"/>
    <w:rsid w:val="0036547D"/>
    <w:rsid w:val="00365561"/>
    <w:rsid w:val="00365CA5"/>
    <w:rsid w:val="00365D91"/>
    <w:rsid w:val="00366586"/>
    <w:rsid w:val="00366A92"/>
    <w:rsid w:val="00366F2E"/>
    <w:rsid w:val="0036708C"/>
    <w:rsid w:val="0036752D"/>
    <w:rsid w:val="003701CC"/>
    <w:rsid w:val="0037027C"/>
    <w:rsid w:val="00370377"/>
    <w:rsid w:val="003705AC"/>
    <w:rsid w:val="00370608"/>
    <w:rsid w:val="0037072E"/>
    <w:rsid w:val="00370819"/>
    <w:rsid w:val="00370D34"/>
    <w:rsid w:val="00370E22"/>
    <w:rsid w:val="00371065"/>
    <w:rsid w:val="0037129A"/>
    <w:rsid w:val="0037156B"/>
    <w:rsid w:val="00371C10"/>
    <w:rsid w:val="00371C9F"/>
    <w:rsid w:val="0037232A"/>
    <w:rsid w:val="00372691"/>
    <w:rsid w:val="00372BB3"/>
    <w:rsid w:val="00372D9F"/>
    <w:rsid w:val="00373672"/>
    <w:rsid w:val="0037387A"/>
    <w:rsid w:val="00373A30"/>
    <w:rsid w:val="00373C47"/>
    <w:rsid w:val="003745E8"/>
    <w:rsid w:val="00374954"/>
    <w:rsid w:val="0037525D"/>
    <w:rsid w:val="003758C3"/>
    <w:rsid w:val="00375ACC"/>
    <w:rsid w:val="00375BC6"/>
    <w:rsid w:val="003761F1"/>
    <w:rsid w:val="00376292"/>
    <w:rsid w:val="00376385"/>
    <w:rsid w:val="0037659A"/>
    <w:rsid w:val="003773BE"/>
    <w:rsid w:val="00377784"/>
    <w:rsid w:val="00377A8D"/>
    <w:rsid w:val="00377E61"/>
    <w:rsid w:val="0038068D"/>
    <w:rsid w:val="0038105A"/>
    <w:rsid w:val="00381177"/>
    <w:rsid w:val="003818CE"/>
    <w:rsid w:val="003820CB"/>
    <w:rsid w:val="00382726"/>
    <w:rsid w:val="0038288B"/>
    <w:rsid w:val="0038296C"/>
    <w:rsid w:val="00382E6D"/>
    <w:rsid w:val="0038389E"/>
    <w:rsid w:val="00383EA1"/>
    <w:rsid w:val="00383F42"/>
    <w:rsid w:val="00384316"/>
    <w:rsid w:val="0038453D"/>
    <w:rsid w:val="00384654"/>
    <w:rsid w:val="003846ED"/>
    <w:rsid w:val="003848DC"/>
    <w:rsid w:val="00384989"/>
    <w:rsid w:val="00384B7A"/>
    <w:rsid w:val="00384C32"/>
    <w:rsid w:val="00384D04"/>
    <w:rsid w:val="003850F2"/>
    <w:rsid w:val="00385663"/>
    <w:rsid w:val="003858DF"/>
    <w:rsid w:val="00385987"/>
    <w:rsid w:val="00385D74"/>
    <w:rsid w:val="00385DBF"/>
    <w:rsid w:val="00386244"/>
    <w:rsid w:val="00387130"/>
    <w:rsid w:val="0038766B"/>
    <w:rsid w:val="003879E1"/>
    <w:rsid w:val="00387B14"/>
    <w:rsid w:val="00387C22"/>
    <w:rsid w:val="003901B0"/>
    <w:rsid w:val="00390312"/>
    <w:rsid w:val="003903F9"/>
    <w:rsid w:val="00390425"/>
    <w:rsid w:val="0039043C"/>
    <w:rsid w:val="0039070D"/>
    <w:rsid w:val="00390821"/>
    <w:rsid w:val="00390FC4"/>
    <w:rsid w:val="003910E7"/>
    <w:rsid w:val="003912F1"/>
    <w:rsid w:val="003913B2"/>
    <w:rsid w:val="00391502"/>
    <w:rsid w:val="0039189C"/>
    <w:rsid w:val="00391AA1"/>
    <w:rsid w:val="00391FED"/>
    <w:rsid w:val="003920A0"/>
    <w:rsid w:val="0039232D"/>
    <w:rsid w:val="00392531"/>
    <w:rsid w:val="00393310"/>
    <w:rsid w:val="0039353E"/>
    <w:rsid w:val="00393BA6"/>
    <w:rsid w:val="00393ECA"/>
    <w:rsid w:val="0039419A"/>
    <w:rsid w:val="00394513"/>
    <w:rsid w:val="00394C40"/>
    <w:rsid w:val="0039561B"/>
    <w:rsid w:val="0039595A"/>
    <w:rsid w:val="00395DDE"/>
    <w:rsid w:val="00395ECA"/>
    <w:rsid w:val="003961A6"/>
    <w:rsid w:val="0039626E"/>
    <w:rsid w:val="003963A2"/>
    <w:rsid w:val="003963ED"/>
    <w:rsid w:val="0039663D"/>
    <w:rsid w:val="003967B9"/>
    <w:rsid w:val="00396D03"/>
    <w:rsid w:val="003A0033"/>
    <w:rsid w:val="003A0080"/>
    <w:rsid w:val="003A0956"/>
    <w:rsid w:val="003A1F07"/>
    <w:rsid w:val="003A1F12"/>
    <w:rsid w:val="003A20A6"/>
    <w:rsid w:val="003A2263"/>
    <w:rsid w:val="003A2D94"/>
    <w:rsid w:val="003A2EA4"/>
    <w:rsid w:val="003A3533"/>
    <w:rsid w:val="003A3A88"/>
    <w:rsid w:val="003A3AFE"/>
    <w:rsid w:val="003A3B1B"/>
    <w:rsid w:val="003A464F"/>
    <w:rsid w:val="003A4A86"/>
    <w:rsid w:val="003A4DA3"/>
    <w:rsid w:val="003A4E99"/>
    <w:rsid w:val="003A5D6C"/>
    <w:rsid w:val="003A5F28"/>
    <w:rsid w:val="003A6136"/>
    <w:rsid w:val="003A668C"/>
    <w:rsid w:val="003A72D8"/>
    <w:rsid w:val="003A7593"/>
    <w:rsid w:val="003A75DC"/>
    <w:rsid w:val="003A7711"/>
    <w:rsid w:val="003B0C74"/>
    <w:rsid w:val="003B0EA9"/>
    <w:rsid w:val="003B1C3B"/>
    <w:rsid w:val="003B1F5C"/>
    <w:rsid w:val="003B2287"/>
    <w:rsid w:val="003B2738"/>
    <w:rsid w:val="003B3DFE"/>
    <w:rsid w:val="003B3EC1"/>
    <w:rsid w:val="003B5272"/>
    <w:rsid w:val="003B53B3"/>
    <w:rsid w:val="003B595B"/>
    <w:rsid w:val="003B5EF4"/>
    <w:rsid w:val="003B5FB7"/>
    <w:rsid w:val="003B66BE"/>
    <w:rsid w:val="003B677A"/>
    <w:rsid w:val="003B6A15"/>
    <w:rsid w:val="003B6F57"/>
    <w:rsid w:val="003B6FB9"/>
    <w:rsid w:val="003B7231"/>
    <w:rsid w:val="003B7C9F"/>
    <w:rsid w:val="003B7FB0"/>
    <w:rsid w:val="003C06A2"/>
    <w:rsid w:val="003C0A13"/>
    <w:rsid w:val="003C0C2C"/>
    <w:rsid w:val="003C0F36"/>
    <w:rsid w:val="003C0FD4"/>
    <w:rsid w:val="003C1070"/>
    <w:rsid w:val="003C1230"/>
    <w:rsid w:val="003C127A"/>
    <w:rsid w:val="003C1294"/>
    <w:rsid w:val="003C12AC"/>
    <w:rsid w:val="003C133D"/>
    <w:rsid w:val="003C172E"/>
    <w:rsid w:val="003C1B0B"/>
    <w:rsid w:val="003C20F9"/>
    <w:rsid w:val="003C23A2"/>
    <w:rsid w:val="003C27CB"/>
    <w:rsid w:val="003C3D20"/>
    <w:rsid w:val="003C4A09"/>
    <w:rsid w:val="003C4E01"/>
    <w:rsid w:val="003C4E63"/>
    <w:rsid w:val="003C51F7"/>
    <w:rsid w:val="003C53C0"/>
    <w:rsid w:val="003C5CDA"/>
    <w:rsid w:val="003C5F27"/>
    <w:rsid w:val="003C6116"/>
    <w:rsid w:val="003C6864"/>
    <w:rsid w:val="003C71D9"/>
    <w:rsid w:val="003C7218"/>
    <w:rsid w:val="003C74BD"/>
    <w:rsid w:val="003C768B"/>
    <w:rsid w:val="003C793C"/>
    <w:rsid w:val="003C7A5B"/>
    <w:rsid w:val="003C7E91"/>
    <w:rsid w:val="003C7EC9"/>
    <w:rsid w:val="003C7FD3"/>
    <w:rsid w:val="003D078B"/>
    <w:rsid w:val="003D0BAB"/>
    <w:rsid w:val="003D1408"/>
    <w:rsid w:val="003D14BA"/>
    <w:rsid w:val="003D181E"/>
    <w:rsid w:val="003D2CEE"/>
    <w:rsid w:val="003D3232"/>
    <w:rsid w:val="003D3502"/>
    <w:rsid w:val="003D3949"/>
    <w:rsid w:val="003D3C0B"/>
    <w:rsid w:val="003D3C3C"/>
    <w:rsid w:val="003D412D"/>
    <w:rsid w:val="003D4196"/>
    <w:rsid w:val="003D44E0"/>
    <w:rsid w:val="003D4688"/>
    <w:rsid w:val="003D4A03"/>
    <w:rsid w:val="003D5080"/>
    <w:rsid w:val="003D54BB"/>
    <w:rsid w:val="003D6169"/>
    <w:rsid w:val="003D6774"/>
    <w:rsid w:val="003D6DB7"/>
    <w:rsid w:val="003D6E75"/>
    <w:rsid w:val="003D7219"/>
    <w:rsid w:val="003D7A52"/>
    <w:rsid w:val="003E0324"/>
    <w:rsid w:val="003E06A9"/>
    <w:rsid w:val="003E086F"/>
    <w:rsid w:val="003E0AE2"/>
    <w:rsid w:val="003E1431"/>
    <w:rsid w:val="003E1498"/>
    <w:rsid w:val="003E1ACF"/>
    <w:rsid w:val="003E1DD5"/>
    <w:rsid w:val="003E20D0"/>
    <w:rsid w:val="003E2173"/>
    <w:rsid w:val="003E2B83"/>
    <w:rsid w:val="003E3019"/>
    <w:rsid w:val="003E3312"/>
    <w:rsid w:val="003E348D"/>
    <w:rsid w:val="003E35C8"/>
    <w:rsid w:val="003E3607"/>
    <w:rsid w:val="003E384D"/>
    <w:rsid w:val="003E3A26"/>
    <w:rsid w:val="003E3A2A"/>
    <w:rsid w:val="003E3DF9"/>
    <w:rsid w:val="003E4A15"/>
    <w:rsid w:val="003E4B56"/>
    <w:rsid w:val="003E4E6C"/>
    <w:rsid w:val="003E51FB"/>
    <w:rsid w:val="003E53FD"/>
    <w:rsid w:val="003E59E3"/>
    <w:rsid w:val="003E5BCA"/>
    <w:rsid w:val="003E5C23"/>
    <w:rsid w:val="003E61CA"/>
    <w:rsid w:val="003E6394"/>
    <w:rsid w:val="003E64AD"/>
    <w:rsid w:val="003E66B5"/>
    <w:rsid w:val="003E66F3"/>
    <w:rsid w:val="003E6808"/>
    <w:rsid w:val="003E6A5D"/>
    <w:rsid w:val="003E6B23"/>
    <w:rsid w:val="003E6CB4"/>
    <w:rsid w:val="003E7082"/>
    <w:rsid w:val="003E7271"/>
    <w:rsid w:val="003E784A"/>
    <w:rsid w:val="003E79D0"/>
    <w:rsid w:val="003E7C3A"/>
    <w:rsid w:val="003E7CD7"/>
    <w:rsid w:val="003E7D37"/>
    <w:rsid w:val="003F01BC"/>
    <w:rsid w:val="003F01BE"/>
    <w:rsid w:val="003F028A"/>
    <w:rsid w:val="003F03C2"/>
    <w:rsid w:val="003F086B"/>
    <w:rsid w:val="003F0BD5"/>
    <w:rsid w:val="003F0C69"/>
    <w:rsid w:val="003F1136"/>
    <w:rsid w:val="003F207A"/>
    <w:rsid w:val="003F25AC"/>
    <w:rsid w:val="003F2B50"/>
    <w:rsid w:val="003F2C60"/>
    <w:rsid w:val="003F2D58"/>
    <w:rsid w:val="003F3272"/>
    <w:rsid w:val="003F339B"/>
    <w:rsid w:val="003F38D9"/>
    <w:rsid w:val="003F3FF6"/>
    <w:rsid w:val="003F40C1"/>
    <w:rsid w:val="003F419C"/>
    <w:rsid w:val="003F426F"/>
    <w:rsid w:val="003F4CE6"/>
    <w:rsid w:val="003F4E02"/>
    <w:rsid w:val="003F5D04"/>
    <w:rsid w:val="003F6385"/>
    <w:rsid w:val="003F72E6"/>
    <w:rsid w:val="003F73B9"/>
    <w:rsid w:val="003F7D85"/>
    <w:rsid w:val="003F7EC1"/>
    <w:rsid w:val="0040025A"/>
    <w:rsid w:val="00400519"/>
    <w:rsid w:val="004005F6"/>
    <w:rsid w:val="00400B33"/>
    <w:rsid w:val="0040125F"/>
    <w:rsid w:val="00401304"/>
    <w:rsid w:val="00401F79"/>
    <w:rsid w:val="0040203B"/>
    <w:rsid w:val="00402092"/>
    <w:rsid w:val="0040218F"/>
    <w:rsid w:val="0040244F"/>
    <w:rsid w:val="0040264E"/>
    <w:rsid w:val="00402681"/>
    <w:rsid w:val="00402B07"/>
    <w:rsid w:val="00402C70"/>
    <w:rsid w:val="00402CDA"/>
    <w:rsid w:val="0040338E"/>
    <w:rsid w:val="00403655"/>
    <w:rsid w:val="00403B8C"/>
    <w:rsid w:val="00403C29"/>
    <w:rsid w:val="00404071"/>
    <w:rsid w:val="00404631"/>
    <w:rsid w:val="004055B8"/>
    <w:rsid w:val="00405B26"/>
    <w:rsid w:val="00405F5F"/>
    <w:rsid w:val="004069FC"/>
    <w:rsid w:val="00406F8B"/>
    <w:rsid w:val="004073E2"/>
    <w:rsid w:val="004074EF"/>
    <w:rsid w:val="004075B3"/>
    <w:rsid w:val="004078D3"/>
    <w:rsid w:val="00410549"/>
    <w:rsid w:val="00410684"/>
    <w:rsid w:val="0041104A"/>
    <w:rsid w:val="004110F4"/>
    <w:rsid w:val="0041147E"/>
    <w:rsid w:val="004114CF"/>
    <w:rsid w:val="004116A5"/>
    <w:rsid w:val="004118AD"/>
    <w:rsid w:val="00411951"/>
    <w:rsid w:val="00412324"/>
    <w:rsid w:val="004128B0"/>
    <w:rsid w:val="00412C8D"/>
    <w:rsid w:val="00413015"/>
    <w:rsid w:val="00413040"/>
    <w:rsid w:val="00413380"/>
    <w:rsid w:val="0041357D"/>
    <w:rsid w:val="00413B79"/>
    <w:rsid w:val="00413B9D"/>
    <w:rsid w:val="00413C06"/>
    <w:rsid w:val="00413D43"/>
    <w:rsid w:val="004143C0"/>
    <w:rsid w:val="00414446"/>
    <w:rsid w:val="00414A02"/>
    <w:rsid w:val="00414A61"/>
    <w:rsid w:val="00414BEA"/>
    <w:rsid w:val="00414CD5"/>
    <w:rsid w:val="00415ADF"/>
    <w:rsid w:val="00415EB2"/>
    <w:rsid w:val="00415EF8"/>
    <w:rsid w:val="0041634F"/>
    <w:rsid w:val="004164E9"/>
    <w:rsid w:val="00416B9C"/>
    <w:rsid w:val="00417310"/>
    <w:rsid w:val="0041741B"/>
    <w:rsid w:val="004177CC"/>
    <w:rsid w:val="00417BBD"/>
    <w:rsid w:val="00417D8F"/>
    <w:rsid w:val="004203CF"/>
    <w:rsid w:val="00421C74"/>
    <w:rsid w:val="00421E1E"/>
    <w:rsid w:val="0042211E"/>
    <w:rsid w:val="00422280"/>
    <w:rsid w:val="00422A92"/>
    <w:rsid w:val="00422D85"/>
    <w:rsid w:val="00422DB5"/>
    <w:rsid w:val="00422DD1"/>
    <w:rsid w:val="00422FB6"/>
    <w:rsid w:val="0042360D"/>
    <w:rsid w:val="0042371E"/>
    <w:rsid w:val="0042378F"/>
    <w:rsid w:val="00424B03"/>
    <w:rsid w:val="00424D53"/>
    <w:rsid w:val="00424F94"/>
    <w:rsid w:val="00425002"/>
    <w:rsid w:val="004251D3"/>
    <w:rsid w:val="004252D4"/>
    <w:rsid w:val="004256E2"/>
    <w:rsid w:val="00425DD9"/>
    <w:rsid w:val="00425DE8"/>
    <w:rsid w:val="004268FF"/>
    <w:rsid w:val="00426CBC"/>
    <w:rsid w:val="00426EBA"/>
    <w:rsid w:val="00426FC7"/>
    <w:rsid w:val="004270CB"/>
    <w:rsid w:val="0042739F"/>
    <w:rsid w:val="004275E5"/>
    <w:rsid w:val="00427C03"/>
    <w:rsid w:val="00430189"/>
    <w:rsid w:val="00430362"/>
    <w:rsid w:val="0043094C"/>
    <w:rsid w:val="00430C0C"/>
    <w:rsid w:val="0043121C"/>
    <w:rsid w:val="00431567"/>
    <w:rsid w:val="004315C0"/>
    <w:rsid w:val="00431D21"/>
    <w:rsid w:val="00431D94"/>
    <w:rsid w:val="00432EFF"/>
    <w:rsid w:val="00433090"/>
    <w:rsid w:val="00433294"/>
    <w:rsid w:val="004332C6"/>
    <w:rsid w:val="00433336"/>
    <w:rsid w:val="004335BD"/>
    <w:rsid w:val="00433D1B"/>
    <w:rsid w:val="00434096"/>
    <w:rsid w:val="00434426"/>
    <w:rsid w:val="00434472"/>
    <w:rsid w:val="00434946"/>
    <w:rsid w:val="00434FA4"/>
    <w:rsid w:val="00435247"/>
    <w:rsid w:val="0043558E"/>
    <w:rsid w:val="00435D69"/>
    <w:rsid w:val="00435EC5"/>
    <w:rsid w:val="004361C8"/>
    <w:rsid w:val="004367BC"/>
    <w:rsid w:val="00436F16"/>
    <w:rsid w:val="004371E6"/>
    <w:rsid w:val="00437604"/>
    <w:rsid w:val="00437E39"/>
    <w:rsid w:val="00440102"/>
    <w:rsid w:val="00440471"/>
    <w:rsid w:val="00440E93"/>
    <w:rsid w:val="00440FDB"/>
    <w:rsid w:val="00441297"/>
    <w:rsid w:val="004416E1"/>
    <w:rsid w:val="00441962"/>
    <w:rsid w:val="004421E2"/>
    <w:rsid w:val="00442489"/>
    <w:rsid w:val="00442689"/>
    <w:rsid w:val="00442DDA"/>
    <w:rsid w:val="00442F87"/>
    <w:rsid w:val="004430B2"/>
    <w:rsid w:val="00443574"/>
    <w:rsid w:val="00443588"/>
    <w:rsid w:val="00443C8B"/>
    <w:rsid w:val="00443E7C"/>
    <w:rsid w:val="00444627"/>
    <w:rsid w:val="00444B15"/>
    <w:rsid w:val="00444C4B"/>
    <w:rsid w:val="00444D6B"/>
    <w:rsid w:val="00444E35"/>
    <w:rsid w:val="00444FF4"/>
    <w:rsid w:val="00446231"/>
    <w:rsid w:val="0044636B"/>
    <w:rsid w:val="00446A26"/>
    <w:rsid w:val="00446D93"/>
    <w:rsid w:val="00446E78"/>
    <w:rsid w:val="00446F63"/>
    <w:rsid w:val="00447672"/>
    <w:rsid w:val="00447801"/>
    <w:rsid w:val="004478B2"/>
    <w:rsid w:val="004478DB"/>
    <w:rsid w:val="00447970"/>
    <w:rsid w:val="00447E1C"/>
    <w:rsid w:val="00450661"/>
    <w:rsid w:val="00450950"/>
    <w:rsid w:val="00450E9B"/>
    <w:rsid w:val="00451063"/>
    <w:rsid w:val="004510CF"/>
    <w:rsid w:val="004511A8"/>
    <w:rsid w:val="00451429"/>
    <w:rsid w:val="00451852"/>
    <w:rsid w:val="00451A7E"/>
    <w:rsid w:val="00451D03"/>
    <w:rsid w:val="00452614"/>
    <w:rsid w:val="00452962"/>
    <w:rsid w:val="004529C4"/>
    <w:rsid w:val="00452C33"/>
    <w:rsid w:val="00452D30"/>
    <w:rsid w:val="00453063"/>
    <w:rsid w:val="004539E9"/>
    <w:rsid w:val="00453ABB"/>
    <w:rsid w:val="00453B29"/>
    <w:rsid w:val="00453C99"/>
    <w:rsid w:val="00454393"/>
    <w:rsid w:val="004545BE"/>
    <w:rsid w:val="004546B0"/>
    <w:rsid w:val="00455312"/>
    <w:rsid w:val="00455936"/>
    <w:rsid w:val="004562E5"/>
    <w:rsid w:val="004566CA"/>
    <w:rsid w:val="00456DE2"/>
    <w:rsid w:val="00456ECC"/>
    <w:rsid w:val="00457ADD"/>
    <w:rsid w:val="00457B32"/>
    <w:rsid w:val="00457DD0"/>
    <w:rsid w:val="00460304"/>
    <w:rsid w:val="0046061C"/>
    <w:rsid w:val="00460B12"/>
    <w:rsid w:val="00460DE0"/>
    <w:rsid w:val="004611FB"/>
    <w:rsid w:val="00461581"/>
    <w:rsid w:val="00461861"/>
    <w:rsid w:val="00461912"/>
    <w:rsid w:val="00461A5C"/>
    <w:rsid w:val="00461B0C"/>
    <w:rsid w:val="00461C2C"/>
    <w:rsid w:val="00461E3D"/>
    <w:rsid w:val="0046272C"/>
    <w:rsid w:val="004628D9"/>
    <w:rsid w:val="004629EC"/>
    <w:rsid w:val="00463139"/>
    <w:rsid w:val="00463411"/>
    <w:rsid w:val="004639D1"/>
    <w:rsid w:val="004639D8"/>
    <w:rsid w:val="004640B4"/>
    <w:rsid w:val="004641B1"/>
    <w:rsid w:val="0046451E"/>
    <w:rsid w:val="00464605"/>
    <w:rsid w:val="00464D84"/>
    <w:rsid w:val="00464E5B"/>
    <w:rsid w:val="004658F6"/>
    <w:rsid w:val="00465D6C"/>
    <w:rsid w:val="00466003"/>
    <w:rsid w:val="00466294"/>
    <w:rsid w:val="0046635C"/>
    <w:rsid w:val="004665D3"/>
    <w:rsid w:val="00466ACA"/>
    <w:rsid w:val="004672D8"/>
    <w:rsid w:val="00467338"/>
    <w:rsid w:val="004678A0"/>
    <w:rsid w:val="004679FB"/>
    <w:rsid w:val="00467FD4"/>
    <w:rsid w:val="00470263"/>
    <w:rsid w:val="00470E9A"/>
    <w:rsid w:val="004716AE"/>
    <w:rsid w:val="00471846"/>
    <w:rsid w:val="004718C6"/>
    <w:rsid w:val="00471E8B"/>
    <w:rsid w:val="00471F4B"/>
    <w:rsid w:val="00472170"/>
    <w:rsid w:val="0047272F"/>
    <w:rsid w:val="0047284E"/>
    <w:rsid w:val="00472891"/>
    <w:rsid w:val="00472941"/>
    <w:rsid w:val="00472BB0"/>
    <w:rsid w:val="00472E03"/>
    <w:rsid w:val="00473091"/>
    <w:rsid w:val="00473D62"/>
    <w:rsid w:val="00473FBC"/>
    <w:rsid w:val="00474267"/>
    <w:rsid w:val="0047458B"/>
    <w:rsid w:val="0047494C"/>
    <w:rsid w:val="004753CB"/>
    <w:rsid w:val="00475462"/>
    <w:rsid w:val="00475A89"/>
    <w:rsid w:val="00475E62"/>
    <w:rsid w:val="00475EEF"/>
    <w:rsid w:val="004760E8"/>
    <w:rsid w:val="00476840"/>
    <w:rsid w:val="00476C5F"/>
    <w:rsid w:val="00476F03"/>
    <w:rsid w:val="00476F5B"/>
    <w:rsid w:val="00477148"/>
    <w:rsid w:val="00477468"/>
    <w:rsid w:val="00477D6A"/>
    <w:rsid w:val="00477DF0"/>
    <w:rsid w:val="0048006E"/>
    <w:rsid w:val="00480492"/>
    <w:rsid w:val="00480709"/>
    <w:rsid w:val="00481400"/>
    <w:rsid w:val="00481B74"/>
    <w:rsid w:val="00481B88"/>
    <w:rsid w:val="00481FF0"/>
    <w:rsid w:val="004820BE"/>
    <w:rsid w:val="004822F3"/>
    <w:rsid w:val="00482308"/>
    <w:rsid w:val="004823F8"/>
    <w:rsid w:val="00482533"/>
    <w:rsid w:val="00482651"/>
    <w:rsid w:val="004839E3"/>
    <w:rsid w:val="00483EBE"/>
    <w:rsid w:val="004843F9"/>
    <w:rsid w:val="004844A2"/>
    <w:rsid w:val="004846EC"/>
    <w:rsid w:val="00484A01"/>
    <w:rsid w:val="00485059"/>
    <w:rsid w:val="004850B5"/>
    <w:rsid w:val="00485DCA"/>
    <w:rsid w:val="00486018"/>
    <w:rsid w:val="004860B7"/>
    <w:rsid w:val="004861D3"/>
    <w:rsid w:val="004865E8"/>
    <w:rsid w:val="004866EC"/>
    <w:rsid w:val="00486B38"/>
    <w:rsid w:val="00487DE9"/>
    <w:rsid w:val="00487F16"/>
    <w:rsid w:val="00487F99"/>
    <w:rsid w:val="00490241"/>
    <w:rsid w:val="00490362"/>
    <w:rsid w:val="004903CD"/>
    <w:rsid w:val="0049053C"/>
    <w:rsid w:val="00490A66"/>
    <w:rsid w:val="00490D53"/>
    <w:rsid w:val="00491139"/>
    <w:rsid w:val="00491368"/>
    <w:rsid w:val="00491776"/>
    <w:rsid w:val="0049197E"/>
    <w:rsid w:val="00491D9A"/>
    <w:rsid w:val="0049203E"/>
    <w:rsid w:val="004922F2"/>
    <w:rsid w:val="0049264F"/>
    <w:rsid w:val="004926CD"/>
    <w:rsid w:val="00492793"/>
    <w:rsid w:val="00492AE0"/>
    <w:rsid w:val="00492B47"/>
    <w:rsid w:val="004930A7"/>
    <w:rsid w:val="00493954"/>
    <w:rsid w:val="00493C9D"/>
    <w:rsid w:val="004950D5"/>
    <w:rsid w:val="00495C2A"/>
    <w:rsid w:val="00495C38"/>
    <w:rsid w:val="00495E94"/>
    <w:rsid w:val="004960F3"/>
    <w:rsid w:val="00496162"/>
    <w:rsid w:val="004969CB"/>
    <w:rsid w:val="00496FCA"/>
    <w:rsid w:val="00497208"/>
    <w:rsid w:val="0049732D"/>
    <w:rsid w:val="00497345"/>
    <w:rsid w:val="004978F4"/>
    <w:rsid w:val="0049797B"/>
    <w:rsid w:val="00497BEE"/>
    <w:rsid w:val="00497D5D"/>
    <w:rsid w:val="004A0290"/>
    <w:rsid w:val="004A034A"/>
    <w:rsid w:val="004A051E"/>
    <w:rsid w:val="004A0800"/>
    <w:rsid w:val="004A0AF8"/>
    <w:rsid w:val="004A0C97"/>
    <w:rsid w:val="004A0D0E"/>
    <w:rsid w:val="004A1158"/>
    <w:rsid w:val="004A1323"/>
    <w:rsid w:val="004A2085"/>
    <w:rsid w:val="004A264A"/>
    <w:rsid w:val="004A26AD"/>
    <w:rsid w:val="004A2747"/>
    <w:rsid w:val="004A2940"/>
    <w:rsid w:val="004A2E11"/>
    <w:rsid w:val="004A34B3"/>
    <w:rsid w:val="004A37B5"/>
    <w:rsid w:val="004A3F00"/>
    <w:rsid w:val="004A4073"/>
    <w:rsid w:val="004A44CD"/>
    <w:rsid w:val="004A45C5"/>
    <w:rsid w:val="004A4B78"/>
    <w:rsid w:val="004A4E82"/>
    <w:rsid w:val="004A51A8"/>
    <w:rsid w:val="004A52B1"/>
    <w:rsid w:val="004A52C2"/>
    <w:rsid w:val="004A53DA"/>
    <w:rsid w:val="004A54BE"/>
    <w:rsid w:val="004A54F4"/>
    <w:rsid w:val="004A609E"/>
    <w:rsid w:val="004A6351"/>
    <w:rsid w:val="004A65C5"/>
    <w:rsid w:val="004A68C1"/>
    <w:rsid w:val="004A697D"/>
    <w:rsid w:val="004A69C9"/>
    <w:rsid w:val="004A70BD"/>
    <w:rsid w:val="004A7147"/>
    <w:rsid w:val="004A7EBB"/>
    <w:rsid w:val="004A7ED1"/>
    <w:rsid w:val="004A7FC9"/>
    <w:rsid w:val="004B013F"/>
    <w:rsid w:val="004B05CD"/>
    <w:rsid w:val="004B0C2D"/>
    <w:rsid w:val="004B0EB5"/>
    <w:rsid w:val="004B164E"/>
    <w:rsid w:val="004B191F"/>
    <w:rsid w:val="004B1DFA"/>
    <w:rsid w:val="004B2CA9"/>
    <w:rsid w:val="004B38C2"/>
    <w:rsid w:val="004B3F45"/>
    <w:rsid w:val="004B4043"/>
    <w:rsid w:val="004B4A33"/>
    <w:rsid w:val="004B4D21"/>
    <w:rsid w:val="004B4F8D"/>
    <w:rsid w:val="004B5124"/>
    <w:rsid w:val="004B5337"/>
    <w:rsid w:val="004B538E"/>
    <w:rsid w:val="004B5B05"/>
    <w:rsid w:val="004B642A"/>
    <w:rsid w:val="004B6456"/>
    <w:rsid w:val="004B671D"/>
    <w:rsid w:val="004B6764"/>
    <w:rsid w:val="004B6B48"/>
    <w:rsid w:val="004B6EA4"/>
    <w:rsid w:val="004B7002"/>
    <w:rsid w:val="004B7203"/>
    <w:rsid w:val="004B7334"/>
    <w:rsid w:val="004B73B4"/>
    <w:rsid w:val="004B75DF"/>
    <w:rsid w:val="004B794A"/>
    <w:rsid w:val="004B7C66"/>
    <w:rsid w:val="004C077E"/>
    <w:rsid w:val="004C0A96"/>
    <w:rsid w:val="004C1937"/>
    <w:rsid w:val="004C1C6D"/>
    <w:rsid w:val="004C1E6F"/>
    <w:rsid w:val="004C22B7"/>
    <w:rsid w:val="004C3167"/>
    <w:rsid w:val="004C31DD"/>
    <w:rsid w:val="004C3290"/>
    <w:rsid w:val="004C36F4"/>
    <w:rsid w:val="004C37F9"/>
    <w:rsid w:val="004C3953"/>
    <w:rsid w:val="004C3C92"/>
    <w:rsid w:val="004C3CBA"/>
    <w:rsid w:val="004C3D57"/>
    <w:rsid w:val="004C3E5D"/>
    <w:rsid w:val="004C3E8D"/>
    <w:rsid w:val="004C3F2D"/>
    <w:rsid w:val="004C424F"/>
    <w:rsid w:val="004C4912"/>
    <w:rsid w:val="004C57E1"/>
    <w:rsid w:val="004C5949"/>
    <w:rsid w:val="004C5E7A"/>
    <w:rsid w:val="004C5EDC"/>
    <w:rsid w:val="004C6267"/>
    <w:rsid w:val="004C6750"/>
    <w:rsid w:val="004C67D1"/>
    <w:rsid w:val="004C6AFE"/>
    <w:rsid w:val="004C72EA"/>
    <w:rsid w:val="004C75A0"/>
    <w:rsid w:val="004C7743"/>
    <w:rsid w:val="004C7907"/>
    <w:rsid w:val="004D0161"/>
    <w:rsid w:val="004D0549"/>
    <w:rsid w:val="004D07DE"/>
    <w:rsid w:val="004D0891"/>
    <w:rsid w:val="004D0A0E"/>
    <w:rsid w:val="004D0A8B"/>
    <w:rsid w:val="004D0AF0"/>
    <w:rsid w:val="004D0D50"/>
    <w:rsid w:val="004D0DE0"/>
    <w:rsid w:val="004D1172"/>
    <w:rsid w:val="004D12CE"/>
    <w:rsid w:val="004D13C8"/>
    <w:rsid w:val="004D146C"/>
    <w:rsid w:val="004D149E"/>
    <w:rsid w:val="004D1D39"/>
    <w:rsid w:val="004D27DC"/>
    <w:rsid w:val="004D2855"/>
    <w:rsid w:val="004D2E48"/>
    <w:rsid w:val="004D3304"/>
    <w:rsid w:val="004D3307"/>
    <w:rsid w:val="004D3525"/>
    <w:rsid w:val="004D3A40"/>
    <w:rsid w:val="004D3A53"/>
    <w:rsid w:val="004D3AC2"/>
    <w:rsid w:val="004D3B02"/>
    <w:rsid w:val="004D44FB"/>
    <w:rsid w:val="004D45DE"/>
    <w:rsid w:val="004D4BA0"/>
    <w:rsid w:val="004D4D41"/>
    <w:rsid w:val="004D56B3"/>
    <w:rsid w:val="004D574C"/>
    <w:rsid w:val="004D5DD0"/>
    <w:rsid w:val="004D5F77"/>
    <w:rsid w:val="004D608D"/>
    <w:rsid w:val="004D61C6"/>
    <w:rsid w:val="004D6BD0"/>
    <w:rsid w:val="004D6CBF"/>
    <w:rsid w:val="004D704C"/>
    <w:rsid w:val="004D7344"/>
    <w:rsid w:val="004D7AD9"/>
    <w:rsid w:val="004D7EC6"/>
    <w:rsid w:val="004D7F49"/>
    <w:rsid w:val="004E0953"/>
    <w:rsid w:val="004E0AD1"/>
    <w:rsid w:val="004E0B20"/>
    <w:rsid w:val="004E114C"/>
    <w:rsid w:val="004E1320"/>
    <w:rsid w:val="004E15EE"/>
    <w:rsid w:val="004E1662"/>
    <w:rsid w:val="004E17B0"/>
    <w:rsid w:val="004E18F4"/>
    <w:rsid w:val="004E1B1F"/>
    <w:rsid w:val="004E1E53"/>
    <w:rsid w:val="004E1EA8"/>
    <w:rsid w:val="004E203C"/>
    <w:rsid w:val="004E22F6"/>
    <w:rsid w:val="004E2427"/>
    <w:rsid w:val="004E2B32"/>
    <w:rsid w:val="004E2FF5"/>
    <w:rsid w:val="004E3147"/>
    <w:rsid w:val="004E37E5"/>
    <w:rsid w:val="004E3A0C"/>
    <w:rsid w:val="004E44B3"/>
    <w:rsid w:val="004E45B7"/>
    <w:rsid w:val="004E45C0"/>
    <w:rsid w:val="004E4B31"/>
    <w:rsid w:val="004E4F7A"/>
    <w:rsid w:val="004E576D"/>
    <w:rsid w:val="004E5944"/>
    <w:rsid w:val="004E606F"/>
    <w:rsid w:val="004E60F3"/>
    <w:rsid w:val="004E6471"/>
    <w:rsid w:val="004E6E06"/>
    <w:rsid w:val="004E6FDE"/>
    <w:rsid w:val="004E73AA"/>
    <w:rsid w:val="004E77CA"/>
    <w:rsid w:val="004E7A81"/>
    <w:rsid w:val="004F0235"/>
    <w:rsid w:val="004F02BB"/>
    <w:rsid w:val="004F0876"/>
    <w:rsid w:val="004F09D7"/>
    <w:rsid w:val="004F0A00"/>
    <w:rsid w:val="004F115D"/>
    <w:rsid w:val="004F129F"/>
    <w:rsid w:val="004F1380"/>
    <w:rsid w:val="004F1BAD"/>
    <w:rsid w:val="004F2158"/>
    <w:rsid w:val="004F2CE6"/>
    <w:rsid w:val="004F2D14"/>
    <w:rsid w:val="004F2F54"/>
    <w:rsid w:val="004F2FEA"/>
    <w:rsid w:val="004F31EC"/>
    <w:rsid w:val="004F33FC"/>
    <w:rsid w:val="004F46B9"/>
    <w:rsid w:val="004F4C0E"/>
    <w:rsid w:val="004F4DA9"/>
    <w:rsid w:val="004F4F5F"/>
    <w:rsid w:val="004F511E"/>
    <w:rsid w:val="004F5136"/>
    <w:rsid w:val="004F5555"/>
    <w:rsid w:val="004F5CE5"/>
    <w:rsid w:val="004F5F7A"/>
    <w:rsid w:val="004F5FE6"/>
    <w:rsid w:val="004F62AE"/>
    <w:rsid w:val="004F6480"/>
    <w:rsid w:val="004F6F91"/>
    <w:rsid w:val="004F753B"/>
    <w:rsid w:val="004F757B"/>
    <w:rsid w:val="004F75C1"/>
    <w:rsid w:val="004F7782"/>
    <w:rsid w:val="004F7959"/>
    <w:rsid w:val="004F7D6D"/>
    <w:rsid w:val="005002B3"/>
    <w:rsid w:val="00500656"/>
    <w:rsid w:val="00500C0F"/>
    <w:rsid w:val="00500D22"/>
    <w:rsid w:val="00500F2C"/>
    <w:rsid w:val="005010C1"/>
    <w:rsid w:val="005010F8"/>
    <w:rsid w:val="005011B4"/>
    <w:rsid w:val="0050141C"/>
    <w:rsid w:val="005014C5"/>
    <w:rsid w:val="005017B7"/>
    <w:rsid w:val="00501C2A"/>
    <w:rsid w:val="00501D4F"/>
    <w:rsid w:val="00501DD6"/>
    <w:rsid w:val="005020DD"/>
    <w:rsid w:val="005021D4"/>
    <w:rsid w:val="005025C8"/>
    <w:rsid w:val="0050263A"/>
    <w:rsid w:val="0050278A"/>
    <w:rsid w:val="00503027"/>
    <w:rsid w:val="00503829"/>
    <w:rsid w:val="005038EC"/>
    <w:rsid w:val="00503C41"/>
    <w:rsid w:val="00503F38"/>
    <w:rsid w:val="00504293"/>
    <w:rsid w:val="00504462"/>
    <w:rsid w:val="00504659"/>
    <w:rsid w:val="005048EC"/>
    <w:rsid w:val="00504D31"/>
    <w:rsid w:val="00504FC3"/>
    <w:rsid w:val="005051F4"/>
    <w:rsid w:val="005054DA"/>
    <w:rsid w:val="00505BEC"/>
    <w:rsid w:val="005065D0"/>
    <w:rsid w:val="005066E4"/>
    <w:rsid w:val="005068D4"/>
    <w:rsid w:val="00506CCF"/>
    <w:rsid w:val="005077A5"/>
    <w:rsid w:val="00507855"/>
    <w:rsid w:val="0051004F"/>
    <w:rsid w:val="00510462"/>
    <w:rsid w:val="0051048E"/>
    <w:rsid w:val="00510AB5"/>
    <w:rsid w:val="00510BDB"/>
    <w:rsid w:val="00510D5C"/>
    <w:rsid w:val="0051180E"/>
    <w:rsid w:val="005118D5"/>
    <w:rsid w:val="00511A18"/>
    <w:rsid w:val="00512346"/>
    <w:rsid w:val="0051371A"/>
    <w:rsid w:val="00513820"/>
    <w:rsid w:val="00513B78"/>
    <w:rsid w:val="00513C93"/>
    <w:rsid w:val="0051400D"/>
    <w:rsid w:val="00514135"/>
    <w:rsid w:val="00514149"/>
    <w:rsid w:val="00514A51"/>
    <w:rsid w:val="00514C92"/>
    <w:rsid w:val="005150BB"/>
    <w:rsid w:val="00515569"/>
    <w:rsid w:val="00515955"/>
    <w:rsid w:val="0051598D"/>
    <w:rsid w:val="005161E4"/>
    <w:rsid w:val="00516963"/>
    <w:rsid w:val="00516DC0"/>
    <w:rsid w:val="00516E60"/>
    <w:rsid w:val="00517670"/>
    <w:rsid w:val="00517889"/>
    <w:rsid w:val="00517938"/>
    <w:rsid w:val="00517C89"/>
    <w:rsid w:val="00517ECE"/>
    <w:rsid w:val="00517FDB"/>
    <w:rsid w:val="005201CF"/>
    <w:rsid w:val="00520AD2"/>
    <w:rsid w:val="00520C18"/>
    <w:rsid w:val="005215D6"/>
    <w:rsid w:val="00521696"/>
    <w:rsid w:val="005216C6"/>
    <w:rsid w:val="0052170A"/>
    <w:rsid w:val="00521747"/>
    <w:rsid w:val="00521980"/>
    <w:rsid w:val="00521A63"/>
    <w:rsid w:val="00521D95"/>
    <w:rsid w:val="00521DD5"/>
    <w:rsid w:val="005221E7"/>
    <w:rsid w:val="0052270F"/>
    <w:rsid w:val="00522844"/>
    <w:rsid w:val="00522EA3"/>
    <w:rsid w:val="00522EB8"/>
    <w:rsid w:val="005233FD"/>
    <w:rsid w:val="005238B6"/>
    <w:rsid w:val="0052447F"/>
    <w:rsid w:val="00524901"/>
    <w:rsid w:val="00524B8B"/>
    <w:rsid w:val="00524CAA"/>
    <w:rsid w:val="00524E66"/>
    <w:rsid w:val="00525352"/>
    <w:rsid w:val="00525936"/>
    <w:rsid w:val="00525C1B"/>
    <w:rsid w:val="0052670E"/>
    <w:rsid w:val="00526AE3"/>
    <w:rsid w:val="00526BAE"/>
    <w:rsid w:val="00526D26"/>
    <w:rsid w:val="00526FE2"/>
    <w:rsid w:val="00527096"/>
    <w:rsid w:val="0052715A"/>
    <w:rsid w:val="00527193"/>
    <w:rsid w:val="00527ADF"/>
    <w:rsid w:val="00527F9B"/>
    <w:rsid w:val="005304C9"/>
    <w:rsid w:val="00530805"/>
    <w:rsid w:val="00530ACB"/>
    <w:rsid w:val="00530E5F"/>
    <w:rsid w:val="005314AC"/>
    <w:rsid w:val="00531898"/>
    <w:rsid w:val="005318FD"/>
    <w:rsid w:val="00531A0F"/>
    <w:rsid w:val="0053259A"/>
    <w:rsid w:val="00532A02"/>
    <w:rsid w:val="00532BB1"/>
    <w:rsid w:val="00532C92"/>
    <w:rsid w:val="00533194"/>
    <w:rsid w:val="0053452B"/>
    <w:rsid w:val="005347DC"/>
    <w:rsid w:val="00534C7D"/>
    <w:rsid w:val="00534CF4"/>
    <w:rsid w:val="0053586F"/>
    <w:rsid w:val="00535DD1"/>
    <w:rsid w:val="00535FDE"/>
    <w:rsid w:val="005363D7"/>
    <w:rsid w:val="005365F1"/>
    <w:rsid w:val="00536FAE"/>
    <w:rsid w:val="0053744F"/>
    <w:rsid w:val="00537AA0"/>
    <w:rsid w:val="00540088"/>
    <w:rsid w:val="00540F89"/>
    <w:rsid w:val="005416A7"/>
    <w:rsid w:val="00541909"/>
    <w:rsid w:val="00541B9D"/>
    <w:rsid w:val="00541DA4"/>
    <w:rsid w:val="00542077"/>
    <w:rsid w:val="005423FF"/>
    <w:rsid w:val="005425FA"/>
    <w:rsid w:val="00542A65"/>
    <w:rsid w:val="00542A73"/>
    <w:rsid w:val="00542CDB"/>
    <w:rsid w:val="00542CFC"/>
    <w:rsid w:val="00542D52"/>
    <w:rsid w:val="00542F13"/>
    <w:rsid w:val="00543298"/>
    <w:rsid w:val="005434F4"/>
    <w:rsid w:val="005437DC"/>
    <w:rsid w:val="00543B57"/>
    <w:rsid w:val="005441AB"/>
    <w:rsid w:val="0054442C"/>
    <w:rsid w:val="005444B5"/>
    <w:rsid w:val="00544684"/>
    <w:rsid w:val="00544858"/>
    <w:rsid w:val="00544CB3"/>
    <w:rsid w:val="00544DCF"/>
    <w:rsid w:val="00544E37"/>
    <w:rsid w:val="0054558D"/>
    <w:rsid w:val="005457F6"/>
    <w:rsid w:val="00545DA6"/>
    <w:rsid w:val="00545E42"/>
    <w:rsid w:val="00546FFD"/>
    <w:rsid w:val="00547E86"/>
    <w:rsid w:val="005503BF"/>
    <w:rsid w:val="00550FA4"/>
    <w:rsid w:val="00551B2C"/>
    <w:rsid w:val="00551D11"/>
    <w:rsid w:val="0055257D"/>
    <w:rsid w:val="00552705"/>
    <w:rsid w:val="005528A4"/>
    <w:rsid w:val="005529D4"/>
    <w:rsid w:val="00552CD6"/>
    <w:rsid w:val="00553521"/>
    <w:rsid w:val="005535CD"/>
    <w:rsid w:val="0055363D"/>
    <w:rsid w:val="005538A3"/>
    <w:rsid w:val="00554396"/>
    <w:rsid w:val="00554669"/>
    <w:rsid w:val="00554FBA"/>
    <w:rsid w:val="0055519E"/>
    <w:rsid w:val="00555616"/>
    <w:rsid w:val="005558AA"/>
    <w:rsid w:val="00556BAF"/>
    <w:rsid w:val="005579D4"/>
    <w:rsid w:val="00557E8A"/>
    <w:rsid w:val="0056030C"/>
    <w:rsid w:val="005603E9"/>
    <w:rsid w:val="00560623"/>
    <w:rsid w:val="005608FF"/>
    <w:rsid w:val="00560A2F"/>
    <w:rsid w:val="00561966"/>
    <w:rsid w:val="00561C61"/>
    <w:rsid w:val="005621E4"/>
    <w:rsid w:val="0056269E"/>
    <w:rsid w:val="0056317C"/>
    <w:rsid w:val="0056411E"/>
    <w:rsid w:val="005646A7"/>
    <w:rsid w:val="00564892"/>
    <w:rsid w:val="005649AE"/>
    <w:rsid w:val="00564BF6"/>
    <w:rsid w:val="00564E99"/>
    <w:rsid w:val="00564EDE"/>
    <w:rsid w:val="00565B1E"/>
    <w:rsid w:val="00565CD7"/>
    <w:rsid w:val="00566B91"/>
    <w:rsid w:val="005675E5"/>
    <w:rsid w:val="005676D9"/>
    <w:rsid w:val="00567B97"/>
    <w:rsid w:val="00567F9F"/>
    <w:rsid w:val="00570195"/>
    <w:rsid w:val="0057041F"/>
    <w:rsid w:val="005705AB"/>
    <w:rsid w:val="00570945"/>
    <w:rsid w:val="00570B07"/>
    <w:rsid w:val="00570F29"/>
    <w:rsid w:val="00570F6E"/>
    <w:rsid w:val="0057155A"/>
    <w:rsid w:val="00571943"/>
    <w:rsid w:val="00571D36"/>
    <w:rsid w:val="00571DA5"/>
    <w:rsid w:val="00571DD9"/>
    <w:rsid w:val="005722F9"/>
    <w:rsid w:val="00572B15"/>
    <w:rsid w:val="00572FFD"/>
    <w:rsid w:val="00573329"/>
    <w:rsid w:val="0057378A"/>
    <w:rsid w:val="00573933"/>
    <w:rsid w:val="00573E51"/>
    <w:rsid w:val="00573F96"/>
    <w:rsid w:val="005741B6"/>
    <w:rsid w:val="005745CC"/>
    <w:rsid w:val="005746A1"/>
    <w:rsid w:val="0057473C"/>
    <w:rsid w:val="00574A72"/>
    <w:rsid w:val="00574B95"/>
    <w:rsid w:val="00574D4C"/>
    <w:rsid w:val="00574EB8"/>
    <w:rsid w:val="00574FE4"/>
    <w:rsid w:val="005756C3"/>
    <w:rsid w:val="00575CF8"/>
    <w:rsid w:val="00576127"/>
    <w:rsid w:val="00576656"/>
    <w:rsid w:val="00576F8A"/>
    <w:rsid w:val="00577647"/>
    <w:rsid w:val="00577ACD"/>
    <w:rsid w:val="00577BB5"/>
    <w:rsid w:val="00577DFC"/>
    <w:rsid w:val="00577EA1"/>
    <w:rsid w:val="0058047E"/>
    <w:rsid w:val="00580831"/>
    <w:rsid w:val="00580A2A"/>
    <w:rsid w:val="00580D94"/>
    <w:rsid w:val="00580DE6"/>
    <w:rsid w:val="00581057"/>
    <w:rsid w:val="00581558"/>
    <w:rsid w:val="005815DB"/>
    <w:rsid w:val="005818C5"/>
    <w:rsid w:val="00581A86"/>
    <w:rsid w:val="00581F56"/>
    <w:rsid w:val="00582220"/>
    <w:rsid w:val="005822CD"/>
    <w:rsid w:val="00582BB3"/>
    <w:rsid w:val="00582DCD"/>
    <w:rsid w:val="00582E7C"/>
    <w:rsid w:val="00582F95"/>
    <w:rsid w:val="005835DA"/>
    <w:rsid w:val="00583A83"/>
    <w:rsid w:val="00584073"/>
    <w:rsid w:val="00584E45"/>
    <w:rsid w:val="00585159"/>
    <w:rsid w:val="00585466"/>
    <w:rsid w:val="0058553C"/>
    <w:rsid w:val="005859FE"/>
    <w:rsid w:val="00585A7F"/>
    <w:rsid w:val="0058635D"/>
    <w:rsid w:val="00586375"/>
    <w:rsid w:val="0058698A"/>
    <w:rsid w:val="00586992"/>
    <w:rsid w:val="00586B02"/>
    <w:rsid w:val="00586B65"/>
    <w:rsid w:val="00587096"/>
    <w:rsid w:val="00587607"/>
    <w:rsid w:val="0058777C"/>
    <w:rsid w:val="00587813"/>
    <w:rsid w:val="0058781C"/>
    <w:rsid w:val="00587B45"/>
    <w:rsid w:val="00587C4A"/>
    <w:rsid w:val="00590EA5"/>
    <w:rsid w:val="00591180"/>
    <w:rsid w:val="00591EFF"/>
    <w:rsid w:val="00592308"/>
    <w:rsid w:val="005927B4"/>
    <w:rsid w:val="00592AB7"/>
    <w:rsid w:val="00592FE0"/>
    <w:rsid w:val="00593170"/>
    <w:rsid w:val="005931D2"/>
    <w:rsid w:val="00593563"/>
    <w:rsid w:val="005936D8"/>
    <w:rsid w:val="005938B2"/>
    <w:rsid w:val="00593CB8"/>
    <w:rsid w:val="00593FE7"/>
    <w:rsid w:val="00594038"/>
    <w:rsid w:val="005940B9"/>
    <w:rsid w:val="00594243"/>
    <w:rsid w:val="00594420"/>
    <w:rsid w:val="005946C7"/>
    <w:rsid w:val="005948CE"/>
    <w:rsid w:val="00595E5E"/>
    <w:rsid w:val="00595F61"/>
    <w:rsid w:val="0059600C"/>
    <w:rsid w:val="00596151"/>
    <w:rsid w:val="0059618A"/>
    <w:rsid w:val="00597236"/>
    <w:rsid w:val="00597880"/>
    <w:rsid w:val="005979FC"/>
    <w:rsid w:val="005A0969"/>
    <w:rsid w:val="005A1225"/>
    <w:rsid w:val="005A1787"/>
    <w:rsid w:val="005A1F1B"/>
    <w:rsid w:val="005A2008"/>
    <w:rsid w:val="005A22DC"/>
    <w:rsid w:val="005A23BE"/>
    <w:rsid w:val="005A24F1"/>
    <w:rsid w:val="005A36A9"/>
    <w:rsid w:val="005A37C1"/>
    <w:rsid w:val="005A3D6C"/>
    <w:rsid w:val="005A4253"/>
    <w:rsid w:val="005A49FE"/>
    <w:rsid w:val="005A5369"/>
    <w:rsid w:val="005A54C4"/>
    <w:rsid w:val="005A5704"/>
    <w:rsid w:val="005A5CEA"/>
    <w:rsid w:val="005A5E20"/>
    <w:rsid w:val="005A5E79"/>
    <w:rsid w:val="005A6556"/>
    <w:rsid w:val="005A6620"/>
    <w:rsid w:val="005A6AD4"/>
    <w:rsid w:val="005A6D1E"/>
    <w:rsid w:val="005A6D2D"/>
    <w:rsid w:val="005A6E16"/>
    <w:rsid w:val="005A7107"/>
    <w:rsid w:val="005A7252"/>
    <w:rsid w:val="005A75DE"/>
    <w:rsid w:val="005A789C"/>
    <w:rsid w:val="005A7C91"/>
    <w:rsid w:val="005A7EF1"/>
    <w:rsid w:val="005B060F"/>
    <w:rsid w:val="005B0FD4"/>
    <w:rsid w:val="005B2116"/>
    <w:rsid w:val="005B2132"/>
    <w:rsid w:val="005B2261"/>
    <w:rsid w:val="005B23CC"/>
    <w:rsid w:val="005B2640"/>
    <w:rsid w:val="005B2BF3"/>
    <w:rsid w:val="005B2E24"/>
    <w:rsid w:val="005B32BB"/>
    <w:rsid w:val="005B34FF"/>
    <w:rsid w:val="005B373F"/>
    <w:rsid w:val="005B3F4B"/>
    <w:rsid w:val="005B4366"/>
    <w:rsid w:val="005B43CE"/>
    <w:rsid w:val="005B43ED"/>
    <w:rsid w:val="005B4418"/>
    <w:rsid w:val="005B462D"/>
    <w:rsid w:val="005B4923"/>
    <w:rsid w:val="005B4A65"/>
    <w:rsid w:val="005B4C65"/>
    <w:rsid w:val="005B51DA"/>
    <w:rsid w:val="005B59D9"/>
    <w:rsid w:val="005B5D8C"/>
    <w:rsid w:val="005B606B"/>
    <w:rsid w:val="005B6083"/>
    <w:rsid w:val="005B648A"/>
    <w:rsid w:val="005B6582"/>
    <w:rsid w:val="005B6616"/>
    <w:rsid w:val="005B70BB"/>
    <w:rsid w:val="005B7328"/>
    <w:rsid w:val="005B741D"/>
    <w:rsid w:val="005B7597"/>
    <w:rsid w:val="005B7ECA"/>
    <w:rsid w:val="005B7F86"/>
    <w:rsid w:val="005B7FAF"/>
    <w:rsid w:val="005C0200"/>
    <w:rsid w:val="005C0855"/>
    <w:rsid w:val="005C0AFF"/>
    <w:rsid w:val="005C0C17"/>
    <w:rsid w:val="005C0F06"/>
    <w:rsid w:val="005C107F"/>
    <w:rsid w:val="005C23E5"/>
    <w:rsid w:val="005C2F53"/>
    <w:rsid w:val="005C37AC"/>
    <w:rsid w:val="005C3FED"/>
    <w:rsid w:val="005C4254"/>
    <w:rsid w:val="005C456E"/>
    <w:rsid w:val="005C4896"/>
    <w:rsid w:val="005C5201"/>
    <w:rsid w:val="005C5960"/>
    <w:rsid w:val="005C5BEA"/>
    <w:rsid w:val="005C6755"/>
    <w:rsid w:val="005C6E86"/>
    <w:rsid w:val="005C776C"/>
    <w:rsid w:val="005C77C0"/>
    <w:rsid w:val="005C783B"/>
    <w:rsid w:val="005C78C1"/>
    <w:rsid w:val="005D0200"/>
    <w:rsid w:val="005D04A7"/>
    <w:rsid w:val="005D06C9"/>
    <w:rsid w:val="005D07BD"/>
    <w:rsid w:val="005D0CC8"/>
    <w:rsid w:val="005D105C"/>
    <w:rsid w:val="005D1CD7"/>
    <w:rsid w:val="005D28FC"/>
    <w:rsid w:val="005D3347"/>
    <w:rsid w:val="005D374D"/>
    <w:rsid w:val="005D3832"/>
    <w:rsid w:val="005D3D7A"/>
    <w:rsid w:val="005D4107"/>
    <w:rsid w:val="005D462B"/>
    <w:rsid w:val="005D47BA"/>
    <w:rsid w:val="005D4961"/>
    <w:rsid w:val="005D4A2D"/>
    <w:rsid w:val="005D4A67"/>
    <w:rsid w:val="005D53AC"/>
    <w:rsid w:val="005D543D"/>
    <w:rsid w:val="005D562E"/>
    <w:rsid w:val="005D5983"/>
    <w:rsid w:val="005D612A"/>
    <w:rsid w:val="005D6736"/>
    <w:rsid w:val="005D6E03"/>
    <w:rsid w:val="005D6FA7"/>
    <w:rsid w:val="005D7218"/>
    <w:rsid w:val="005D7465"/>
    <w:rsid w:val="005D7C97"/>
    <w:rsid w:val="005D7E7C"/>
    <w:rsid w:val="005D7F91"/>
    <w:rsid w:val="005D7FF1"/>
    <w:rsid w:val="005E00D8"/>
    <w:rsid w:val="005E023B"/>
    <w:rsid w:val="005E02E7"/>
    <w:rsid w:val="005E06D9"/>
    <w:rsid w:val="005E0880"/>
    <w:rsid w:val="005E0A01"/>
    <w:rsid w:val="005E0CB6"/>
    <w:rsid w:val="005E1075"/>
    <w:rsid w:val="005E188B"/>
    <w:rsid w:val="005E1D34"/>
    <w:rsid w:val="005E1E04"/>
    <w:rsid w:val="005E1EF0"/>
    <w:rsid w:val="005E2682"/>
    <w:rsid w:val="005E2B79"/>
    <w:rsid w:val="005E2F54"/>
    <w:rsid w:val="005E30AA"/>
    <w:rsid w:val="005E36C4"/>
    <w:rsid w:val="005E444C"/>
    <w:rsid w:val="005E4C96"/>
    <w:rsid w:val="005E4EB7"/>
    <w:rsid w:val="005E5077"/>
    <w:rsid w:val="005E5B07"/>
    <w:rsid w:val="005E5B90"/>
    <w:rsid w:val="005E5BD6"/>
    <w:rsid w:val="005E5CF3"/>
    <w:rsid w:val="005E5F08"/>
    <w:rsid w:val="005E60E0"/>
    <w:rsid w:val="005E654B"/>
    <w:rsid w:val="005E6748"/>
    <w:rsid w:val="005E688D"/>
    <w:rsid w:val="005E6991"/>
    <w:rsid w:val="005E6B73"/>
    <w:rsid w:val="005E6C1F"/>
    <w:rsid w:val="005E6D63"/>
    <w:rsid w:val="005E6E16"/>
    <w:rsid w:val="005E6EC8"/>
    <w:rsid w:val="005E730A"/>
    <w:rsid w:val="005E754A"/>
    <w:rsid w:val="005E7742"/>
    <w:rsid w:val="005E77B3"/>
    <w:rsid w:val="005F0C58"/>
    <w:rsid w:val="005F0D73"/>
    <w:rsid w:val="005F0F62"/>
    <w:rsid w:val="005F12A8"/>
    <w:rsid w:val="005F15D8"/>
    <w:rsid w:val="005F16B3"/>
    <w:rsid w:val="005F1A74"/>
    <w:rsid w:val="005F20E2"/>
    <w:rsid w:val="005F259E"/>
    <w:rsid w:val="005F29BE"/>
    <w:rsid w:val="005F2E87"/>
    <w:rsid w:val="005F30AC"/>
    <w:rsid w:val="005F3369"/>
    <w:rsid w:val="005F3508"/>
    <w:rsid w:val="005F3A42"/>
    <w:rsid w:val="005F3A6D"/>
    <w:rsid w:val="005F3D4B"/>
    <w:rsid w:val="005F57BE"/>
    <w:rsid w:val="005F6084"/>
    <w:rsid w:val="005F60A7"/>
    <w:rsid w:val="005F6221"/>
    <w:rsid w:val="005F6B27"/>
    <w:rsid w:val="005F6CCA"/>
    <w:rsid w:val="005F6CEE"/>
    <w:rsid w:val="005F6D67"/>
    <w:rsid w:val="005F73BC"/>
    <w:rsid w:val="005F78EB"/>
    <w:rsid w:val="005F7AB8"/>
    <w:rsid w:val="00600394"/>
    <w:rsid w:val="00600403"/>
    <w:rsid w:val="0060050D"/>
    <w:rsid w:val="006014CD"/>
    <w:rsid w:val="00601A74"/>
    <w:rsid w:val="00601AA0"/>
    <w:rsid w:val="00601BD0"/>
    <w:rsid w:val="00601CFF"/>
    <w:rsid w:val="00601DCE"/>
    <w:rsid w:val="00601EED"/>
    <w:rsid w:val="00601FB0"/>
    <w:rsid w:val="00602038"/>
    <w:rsid w:val="00602521"/>
    <w:rsid w:val="0060253C"/>
    <w:rsid w:val="00602D1D"/>
    <w:rsid w:val="006030B9"/>
    <w:rsid w:val="00603906"/>
    <w:rsid w:val="00603E1D"/>
    <w:rsid w:val="00603FA1"/>
    <w:rsid w:val="006042B8"/>
    <w:rsid w:val="006048F2"/>
    <w:rsid w:val="00604C3D"/>
    <w:rsid w:val="00604E36"/>
    <w:rsid w:val="00604E39"/>
    <w:rsid w:val="00604F16"/>
    <w:rsid w:val="00604F72"/>
    <w:rsid w:val="0060507D"/>
    <w:rsid w:val="0060514B"/>
    <w:rsid w:val="0060520B"/>
    <w:rsid w:val="00605757"/>
    <w:rsid w:val="0060590F"/>
    <w:rsid w:val="00605A72"/>
    <w:rsid w:val="00605AA8"/>
    <w:rsid w:val="00605BB7"/>
    <w:rsid w:val="00605F2C"/>
    <w:rsid w:val="0060704E"/>
    <w:rsid w:val="00607668"/>
    <w:rsid w:val="0061059F"/>
    <w:rsid w:val="006105BE"/>
    <w:rsid w:val="00610717"/>
    <w:rsid w:val="00610A2F"/>
    <w:rsid w:val="00610A39"/>
    <w:rsid w:val="00610B1C"/>
    <w:rsid w:val="00610E00"/>
    <w:rsid w:val="00611A17"/>
    <w:rsid w:val="00611B70"/>
    <w:rsid w:val="00611D1D"/>
    <w:rsid w:val="00611E35"/>
    <w:rsid w:val="0061251A"/>
    <w:rsid w:val="006134DA"/>
    <w:rsid w:val="0061375C"/>
    <w:rsid w:val="00613E09"/>
    <w:rsid w:val="0061414A"/>
    <w:rsid w:val="0061442A"/>
    <w:rsid w:val="00614B98"/>
    <w:rsid w:val="00614C8F"/>
    <w:rsid w:val="006163C1"/>
    <w:rsid w:val="00616EBE"/>
    <w:rsid w:val="00616F88"/>
    <w:rsid w:val="00616F90"/>
    <w:rsid w:val="006170B3"/>
    <w:rsid w:val="00617737"/>
    <w:rsid w:val="00617FD5"/>
    <w:rsid w:val="006208CF"/>
    <w:rsid w:val="00620937"/>
    <w:rsid w:val="0062171B"/>
    <w:rsid w:val="00621BF2"/>
    <w:rsid w:val="00621CDD"/>
    <w:rsid w:val="00622211"/>
    <w:rsid w:val="0062238A"/>
    <w:rsid w:val="00622FCD"/>
    <w:rsid w:val="0062364D"/>
    <w:rsid w:val="00623701"/>
    <w:rsid w:val="00623711"/>
    <w:rsid w:val="00623E6C"/>
    <w:rsid w:val="00623EC8"/>
    <w:rsid w:val="00624790"/>
    <w:rsid w:val="00624880"/>
    <w:rsid w:val="00624D61"/>
    <w:rsid w:val="00625A4D"/>
    <w:rsid w:val="00626219"/>
    <w:rsid w:val="006264C7"/>
    <w:rsid w:val="006266C7"/>
    <w:rsid w:val="006267B8"/>
    <w:rsid w:val="0062680E"/>
    <w:rsid w:val="0062692D"/>
    <w:rsid w:val="006269F3"/>
    <w:rsid w:val="00626F71"/>
    <w:rsid w:val="00627430"/>
    <w:rsid w:val="00627455"/>
    <w:rsid w:val="00627D32"/>
    <w:rsid w:val="00627DC3"/>
    <w:rsid w:val="00627E4E"/>
    <w:rsid w:val="0063002F"/>
    <w:rsid w:val="006301F7"/>
    <w:rsid w:val="00631493"/>
    <w:rsid w:val="00631C14"/>
    <w:rsid w:val="00631F5A"/>
    <w:rsid w:val="00632297"/>
    <w:rsid w:val="00632352"/>
    <w:rsid w:val="00632700"/>
    <w:rsid w:val="006327FB"/>
    <w:rsid w:val="006330DC"/>
    <w:rsid w:val="00633181"/>
    <w:rsid w:val="006333F4"/>
    <w:rsid w:val="0063351A"/>
    <w:rsid w:val="00633996"/>
    <w:rsid w:val="0063426F"/>
    <w:rsid w:val="00634725"/>
    <w:rsid w:val="006349C9"/>
    <w:rsid w:val="006349CB"/>
    <w:rsid w:val="00635829"/>
    <w:rsid w:val="00635C3E"/>
    <w:rsid w:val="00635ECA"/>
    <w:rsid w:val="00635F81"/>
    <w:rsid w:val="006360DB"/>
    <w:rsid w:val="00636831"/>
    <w:rsid w:val="006369B1"/>
    <w:rsid w:val="00636F30"/>
    <w:rsid w:val="0063727C"/>
    <w:rsid w:val="0063764C"/>
    <w:rsid w:val="00637693"/>
    <w:rsid w:val="00637815"/>
    <w:rsid w:val="00637ADD"/>
    <w:rsid w:val="00640128"/>
    <w:rsid w:val="0064066C"/>
    <w:rsid w:val="006409FE"/>
    <w:rsid w:val="00640AF1"/>
    <w:rsid w:val="00641389"/>
    <w:rsid w:val="006415D5"/>
    <w:rsid w:val="006415E5"/>
    <w:rsid w:val="00641CE1"/>
    <w:rsid w:val="00641CEA"/>
    <w:rsid w:val="006427DD"/>
    <w:rsid w:val="00642963"/>
    <w:rsid w:val="006429F7"/>
    <w:rsid w:val="00642CB2"/>
    <w:rsid w:val="00643082"/>
    <w:rsid w:val="006431FA"/>
    <w:rsid w:val="006436B8"/>
    <w:rsid w:val="006436FE"/>
    <w:rsid w:val="00643B4F"/>
    <w:rsid w:val="00643B90"/>
    <w:rsid w:val="00643FD9"/>
    <w:rsid w:val="00643FDD"/>
    <w:rsid w:val="006441B7"/>
    <w:rsid w:val="006441C0"/>
    <w:rsid w:val="00644E5C"/>
    <w:rsid w:val="006450CD"/>
    <w:rsid w:val="00645174"/>
    <w:rsid w:val="00645999"/>
    <w:rsid w:val="00646163"/>
    <w:rsid w:val="00646374"/>
    <w:rsid w:val="0064664F"/>
    <w:rsid w:val="006477F5"/>
    <w:rsid w:val="00647C01"/>
    <w:rsid w:val="006500FA"/>
    <w:rsid w:val="00650277"/>
    <w:rsid w:val="00650744"/>
    <w:rsid w:val="0065077D"/>
    <w:rsid w:val="0065079E"/>
    <w:rsid w:val="00650D28"/>
    <w:rsid w:val="0065192C"/>
    <w:rsid w:val="00651A6E"/>
    <w:rsid w:val="00651D3B"/>
    <w:rsid w:val="00651F7D"/>
    <w:rsid w:val="00652053"/>
    <w:rsid w:val="00652D7D"/>
    <w:rsid w:val="00653972"/>
    <w:rsid w:val="00653C35"/>
    <w:rsid w:val="00653CAC"/>
    <w:rsid w:val="00653D93"/>
    <w:rsid w:val="006542E6"/>
    <w:rsid w:val="00654CEF"/>
    <w:rsid w:val="00655393"/>
    <w:rsid w:val="00655487"/>
    <w:rsid w:val="00655740"/>
    <w:rsid w:val="006557CF"/>
    <w:rsid w:val="00655AB0"/>
    <w:rsid w:val="00655AF7"/>
    <w:rsid w:val="00655B45"/>
    <w:rsid w:val="006568DB"/>
    <w:rsid w:val="00656CDE"/>
    <w:rsid w:val="00656F30"/>
    <w:rsid w:val="006571AD"/>
    <w:rsid w:val="006574F9"/>
    <w:rsid w:val="00657AC8"/>
    <w:rsid w:val="00657E83"/>
    <w:rsid w:val="00660244"/>
    <w:rsid w:val="0066035B"/>
    <w:rsid w:val="0066050F"/>
    <w:rsid w:val="006605CC"/>
    <w:rsid w:val="0066061A"/>
    <w:rsid w:val="0066093E"/>
    <w:rsid w:val="00660985"/>
    <w:rsid w:val="00660A3B"/>
    <w:rsid w:val="00660DD5"/>
    <w:rsid w:val="00660F8C"/>
    <w:rsid w:val="00660FF6"/>
    <w:rsid w:val="00661228"/>
    <w:rsid w:val="006613F0"/>
    <w:rsid w:val="00661A41"/>
    <w:rsid w:val="00661B43"/>
    <w:rsid w:val="00661C93"/>
    <w:rsid w:val="006628CB"/>
    <w:rsid w:val="0066294E"/>
    <w:rsid w:val="00662AD2"/>
    <w:rsid w:val="00662FD2"/>
    <w:rsid w:val="0066301C"/>
    <w:rsid w:val="00663121"/>
    <w:rsid w:val="006632C6"/>
    <w:rsid w:val="0066338C"/>
    <w:rsid w:val="00663AB9"/>
    <w:rsid w:val="00663EE4"/>
    <w:rsid w:val="00664312"/>
    <w:rsid w:val="0066481C"/>
    <w:rsid w:val="0066580A"/>
    <w:rsid w:val="006659A3"/>
    <w:rsid w:val="00665A7E"/>
    <w:rsid w:val="00665DD9"/>
    <w:rsid w:val="00666308"/>
    <w:rsid w:val="00666611"/>
    <w:rsid w:val="006669DE"/>
    <w:rsid w:val="00666ADD"/>
    <w:rsid w:val="00667006"/>
    <w:rsid w:val="0066719C"/>
    <w:rsid w:val="006675A3"/>
    <w:rsid w:val="0066782E"/>
    <w:rsid w:val="006678EE"/>
    <w:rsid w:val="00667EC3"/>
    <w:rsid w:val="00670033"/>
    <w:rsid w:val="0067012D"/>
    <w:rsid w:val="00670303"/>
    <w:rsid w:val="006708AE"/>
    <w:rsid w:val="00670AB2"/>
    <w:rsid w:val="00670B57"/>
    <w:rsid w:val="00670CA0"/>
    <w:rsid w:val="00670DCE"/>
    <w:rsid w:val="00671BF6"/>
    <w:rsid w:val="00671D8F"/>
    <w:rsid w:val="0067222F"/>
    <w:rsid w:val="006722D7"/>
    <w:rsid w:val="00672864"/>
    <w:rsid w:val="00672AB3"/>
    <w:rsid w:val="00672EB2"/>
    <w:rsid w:val="00672F79"/>
    <w:rsid w:val="00673E5E"/>
    <w:rsid w:val="00674AB6"/>
    <w:rsid w:val="00675242"/>
    <w:rsid w:val="0067584B"/>
    <w:rsid w:val="00675D67"/>
    <w:rsid w:val="00675DD2"/>
    <w:rsid w:val="00675E1B"/>
    <w:rsid w:val="00676070"/>
    <w:rsid w:val="00676937"/>
    <w:rsid w:val="00676A57"/>
    <w:rsid w:val="00676D40"/>
    <w:rsid w:val="00676F01"/>
    <w:rsid w:val="006770CB"/>
    <w:rsid w:val="00677199"/>
    <w:rsid w:val="00677326"/>
    <w:rsid w:val="00677722"/>
    <w:rsid w:val="006802E4"/>
    <w:rsid w:val="00680334"/>
    <w:rsid w:val="006809EF"/>
    <w:rsid w:val="00680C90"/>
    <w:rsid w:val="00681C2E"/>
    <w:rsid w:val="00681C2F"/>
    <w:rsid w:val="00681C9C"/>
    <w:rsid w:val="00681FDE"/>
    <w:rsid w:val="00682376"/>
    <w:rsid w:val="00682B53"/>
    <w:rsid w:val="00682BF3"/>
    <w:rsid w:val="00682D53"/>
    <w:rsid w:val="00682DDA"/>
    <w:rsid w:val="00683130"/>
    <w:rsid w:val="006835E1"/>
    <w:rsid w:val="0068376F"/>
    <w:rsid w:val="006837D2"/>
    <w:rsid w:val="006841D7"/>
    <w:rsid w:val="00684821"/>
    <w:rsid w:val="006849BC"/>
    <w:rsid w:val="00684A23"/>
    <w:rsid w:val="00684A63"/>
    <w:rsid w:val="0068565F"/>
    <w:rsid w:val="00685940"/>
    <w:rsid w:val="00685B9E"/>
    <w:rsid w:val="00686116"/>
    <w:rsid w:val="00686223"/>
    <w:rsid w:val="006862EB"/>
    <w:rsid w:val="00686AC4"/>
    <w:rsid w:val="00686D3A"/>
    <w:rsid w:val="00686E42"/>
    <w:rsid w:val="00687AE3"/>
    <w:rsid w:val="00687CAD"/>
    <w:rsid w:val="00687FC6"/>
    <w:rsid w:val="0069018B"/>
    <w:rsid w:val="006902F0"/>
    <w:rsid w:val="006906BF"/>
    <w:rsid w:val="00690918"/>
    <w:rsid w:val="00690E7E"/>
    <w:rsid w:val="00690FFA"/>
    <w:rsid w:val="00691194"/>
    <w:rsid w:val="00691F5E"/>
    <w:rsid w:val="00692130"/>
    <w:rsid w:val="00692329"/>
    <w:rsid w:val="00692EF0"/>
    <w:rsid w:val="00693092"/>
    <w:rsid w:val="00693C3A"/>
    <w:rsid w:val="00693D92"/>
    <w:rsid w:val="00693EA3"/>
    <w:rsid w:val="0069401E"/>
    <w:rsid w:val="00694E16"/>
    <w:rsid w:val="00695165"/>
    <w:rsid w:val="006966A0"/>
    <w:rsid w:val="0069691C"/>
    <w:rsid w:val="00696BF2"/>
    <w:rsid w:val="00697560"/>
    <w:rsid w:val="006979DD"/>
    <w:rsid w:val="00697A0C"/>
    <w:rsid w:val="00697E05"/>
    <w:rsid w:val="006A0174"/>
    <w:rsid w:val="006A03BF"/>
    <w:rsid w:val="006A0931"/>
    <w:rsid w:val="006A0E76"/>
    <w:rsid w:val="006A11DD"/>
    <w:rsid w:val="006A12A5"/>
    <w:rsid w:val="006A1615"/>
    <w:rsid w:val="006A1E59"/>
    <w:rsid w:val="006A1FA9"/>
    <w:rsid w:val="006A29B3"/>
    <w:rsid w:val="006A2EAE"/>
    <w:rsid w:val="006A302E"/>
    <w:rsid w:val="006A3898"/>
    <w:rsid w:val="006A3A43"/>
    <w:rsid w:val="006A3AEB"/>
    <w:rsid w:val="006A3D5F"/>
    <w:rsid w:val="006A3E33"/>
    <w:rsid w:val="006A3EBA"/>
    <w:rsid w:val="006A3EC8"/>
    <w:rsid w:val="006A41B2"/>
    <w:rsid w:val="006A4E08"/>
    <w:rsid w:val="006A4EDD"/>
    <w:rsid w:val="006A502D"/>
    <w:rsid w:val="006A56A7"/>
    <w:rsid w:val="006A56E1"/>
    <w:rsid w:val="006A5D11"/>
    <w:rsid w:val="006A5D6D"/>
    <w:rsid w:val="006A5D7E"/>
    <w:rsid w:val="006A6103"/>
    <w:rsid w:val="006A64F3"/>
    <w:rsid w:val="006A66D6"/>
    <w:rsid w:val="006A6864"/>
    <w:rsid w:val="006A7393"/>
    <w:rsid w:val="006A7442"/>
    <w:rsid w:val="006A779A"/>
    <w:rsid w:val="006A7816"/>
    <w:rsid w:val="006B0043"/>
    <w:rsid w:val="006B0890"/>
    <w:rsid w:val="006B0C78"/>
    <w:rsid w:val="006B0FA7"/>
    <w:rsid w:val="006B1193"/>
    <w:rsid w:val="006B11B0"/>
    <w:rsid w:val="006B208A"/>
    <w:rsid w:val="006B24D4"/>
    <w:rsid w:val="006B2A3E"/>
    <w:rsid w:val="006B2CB0"/>
    <w:rsid w:val="006B2F58"/>
    <w:rsid w:val="006B3AD0"/>
    <w:rsid w:val="006B3EE9"/>
    <w:rsid w:val="006B467B"/>
    <w:rsid w:val="006B4A56"/>
    <w:rsid w:val="006B4CDC"/>
    <w:rsid w:val="006B4DD1"/>
    <w:rsid w:val="006B52D0"/>
    <w:rsid w:val="006B5622"/>
    <w:rsid w:val="006B570A"/>
    <w:rsid w:val="006B58CD"/>
    <w:rsid w:val="006B5C74"/>
    <w:rsid w:val="006B5ED5"/>
    <w:rsid w:val="006B5FF5"/>
    <w:rsid w:val="006B62CD"/>
    <w:rsid w:val="006B6939"/>
    <w:rsid w:val="006B6CDF"/>
    <w:rsid w:val="006B6CF7"/>
    <w:rsid w:val="006B7004"/>
    <w:rsid w:val="006B7181"/>
    <w:rsid w:val="006B73E8"/>
    <w:rsid w:val="006B7408"/>
    <w:rsid w:val="006B74CE"/>
    <w:rsid w:val="006B7616"/>
    <w:rsid w:val="006C029D"/>
    <w:rsid w:val="006C073C"/>
    <w:rsid w:val="006C08E9"/>
    <w:rsid w:val="006C0911"/>
    <w:rsid w:val="006C0CBB"/>
    <w:rsid w:val="006C0FD7"/>
    <w:rsid w:val="006C1021"/>
    <w:rsid w:val="006C1289"/>
    <w:rsid w:val="006C161E"/>
    <w:rsid w:val="006C16DE"/>
    <w:rsid w:val="006C18A2"/>
    <w:rsid w:val="006C192D"/>
    <w:rsid w:val="006C1C14"/>
    <w:rsid w:val="006C1CC7"/>
    <w:rsid w:val="006C23EE"/>
    <w:rsid w:val="006C2543"/>
    <w:rsid w:val="006C27CC"/>
    <w:rsid w:val="006C27D2"/>
    <w:rsid w:val="006C2B03"/>
    <w:rsid w:val="006C2CBA"/>
    <w:rsid w:val="006C2EE0"/>
    <w:rsid w:val="006C3107"/>
    <w:rsid w:val="006C3445"/>
    <w:rsid w:val="006C3522"/>
    <w:rsid w:val="006C382D"/>
    <w:rsid w:val="006C3A18"/>
    <w:rsid w:val="006C3C09"/>
    <w:rsid w:val="006C4011"/>
    <w:rsid w:val="006C4137"/>
    <w:rsid w:val="006C413B"/>
    <w:rsid w:val="006C4394"/>
    <w:rsid w:val="006C44EF"/>
    <w:rsid w:val="006C4E10"/>
    <w:rsid w:val="006C5551"/>
    <w:rsid w:val="006C55EA"/>
    <w:rsid w:val="006C5996"/>
    <w:rsid w:val="006C5A60"/>
    <w:rsid w:val="006C5ACF"/>
    <w:rsid w:val="006C5BBD"/>
    <w:rsid w:val="006C5DD1"/>
    <w:rsid w:val="006C5FCD"/>
    <w:rsid w:val="006C6047"/>
    <w:rsid w:val="006C6861"/>
    <w:rsid w:val="006C69F9"/>
    <w:rsid w:val="006C7513"/>
    <w:rsid w:val="006C7985"/>
    <w:rsid w:val="006D0B03"/>
    <w:rsid w:val="006D0DB1"/>
    <w:rsid w:val="006D0F24"/>
    <w:rsid w:val="006D0FBA"/>
    <w:rsid w:val="006D14AA"/>
    <w:rsid w:val="006D16E4"/>
    <w:rsid w:val="006D17C3"/>
    <w:rsid w:val="006D1B0E"/>
    <w:rsid w:val="006D1B20"/>
    <w:rsid w:val="006D28A4"/>
    <w:rsid w:val="006D2A5F"/>
    <w:rsid w:val="006D3146"/>
    <w:rsid w:val="006D315F"/>
    <w:rsid w:val="006D32AE"/>
    <w:rsid w:val="006D3440"/>
    <w:rsid w:val="006D34CD"/>
    <w:rsid w:val="006D3AA5"/>
    <w:rsid w:val="006D3CF1"/>
    <w:rsid w:val="006D443F"/>
    <w:rsid w:val="006D4C6C"/>
    <w:rsid w:val="006D4E16"/>
    <w:rsid w:val="006D4E36"/>
    <w:rsid w:val="006D4E7C"/>
    <w:rsid w:val="006D50C2"/>
    <w:rsid w:val="006D51E0"/>
    <w:rsid w:val="006D51F6"/>
    <w:rsid w:val="006D5576"/>
    <w:rsid w:val="006D5A47"/>
    <w:rsid w:val="006D5A4E"/>
    <w:rsid w:val="006D5BE8"/>
    <w:rsid w:val="006D5CDB"/>
    <w:rsid w:val="006D62E8"/>
    <w:rsid w:val="006D6568"/>
    <w:rsid w:val="006D65AE"/>
    <w:rsid w:val="006D65B1"/>
    <w:rsid w:val="006D65B5"/>
    <w:rsid w:val="006D6C8F"/>
    <w:rsid w:val="006D6F81"/>
    <w:rsid w:val="006D7119"/>
    <w:rsid w:val="006D764A"/>
    <w:rsid w:val="006D7873"/>
    <w:rsid w:val="006D7962"/>
    <w:rsid w:val="006D7A48"/>
    <w:rsid w:val="006E0207"/>
    <w:rsid w:val="006E0520"/>
    <w:rsid w:val="006E05A7"/>
    <w:rsid w:val="006E0B66"/>
    <w:rsid w:val="006E12FD"/>
    <w:rsid w:val="006E1A60"/>
    <w:rsid w:val="006E1CD1"/>
    <w:rsid w:val="006E2553"/>
    <w:rsid w:val="006E2588"/>
    <w:rsid w:val="006E2C08"/>
    <w:rsid w:val="006E2EDB"/>
    <w:rsid w:val="006E2F51"/>
    <w:rsid w:val="006E3DC0"/>
    <w:rsid w:val="006E3E7D"/>
    <w:rsid w:val="006E3E97"/>
    <w:rsid w:val="006E3FCE"/>
    <w:rsid w:val="006E4851"/>
    <w:rsid w:val="006E4DB2"/>
    <w:rsid w:val="006E4DBA"/>
    <w:rsid w:val="006E4ED4"/>
    <w:rsid w:val="006E5296"/>
    <w:rsid w:val="006E555A"/>
    <w:rsid w:val="006E59E3"/>
    <w:rsid w:val="006E5A87"/>
    <w:rsid w:val="006E5F03"/>
    <w:rsid w:val="006E6CA6"/>
    <w:rsid w:val="006E70A3"/>
    <w:rsid w:val="006E74C2"/>
    <w:rsid w:val="006E7567"/>
    <w:rsid w:val="006E7CE5"/>
    <w:rsid w:val="006E7FD7"/>
    <w:rsid w:val="006E7FF3"/>
    <w:rsid w:val="006F01D6"/>
    <w:rsid w:val="006F0289"/>
    <w:rsid w:val="006F02AE"/>
    <w:rsid w:val="006F0A1A"/>
    <w:rsid w:val="006F0EF7"/>
    <w:rsid w:val="006F1084"/>
    <w:rsid w:val="006F10E5"/>
    <w:rsid w:val="006F12AF"/>
    <w:rsid w:val="006F15AE"/>
    <w:rsid w:val="006F183C"/>
    <w:rsid w:val="006F193A"/>
    <w:rsid w:val="006F19EA"/>
    <w:rsid w:val="006F1A29"/>
    <w:rsid w:val="006F1EA5"/>
    <w:rsid w:val="006F273A"/>
    <w:rsid w:val="006F2808"/>
    <w:rsid w:val="006F29AF"/>
    <w:rsid w:val="006F2B1A"/>
    <w:rsid w:val="006F30DA"/>
    <w:rsid w:val="006F3196"/>
    <w:rsid w:val="006F3830"/>
    <w:rsid w:val="006F3C56"/>
    <w:rsid w:val="006F3F77"/>
    <w:rsid w:val="006F4038"/>
    <w:rsid w:val="006F4065"/>
    <w:rsid w:val="006F4150"/>
    <w:rsid w:val="006F4744"/>
    <w:rsid w:val="006F4BC8"/>
    <w:rsid w:val="006F4C56"/>
    <w:rsid w:val="006F4D0E"/>
    <w:rsid w:val="006F4E7E"/>
    <w:rsid w:val="006F522C"/>
    <w:rsid w:val="006F59C8"/>
    <w:rsid w:val="006F5D4D"/>
    <w:rsid w:val="006F5F01"/>
    <w:rsid w:val="006F654F"/>
    <w:rsid w:val="006F68D5"/>
    <w:rsid w:val="006F6C94"/>
    <w:rsid w:val="006F6DE3"/>
    <w:rsid w:val="006F7439"/>
    <w:rsid w:val="006F792B"/>
    <w:rsid w:val="006F7EAA"/>
    <w:rsid w:val="00700430"/>
    <w:rsid w:val="0070057E"/>
    <w:rsid w:val="00700F7B"/>
    <w:rsid w:val="007016FE"/>
    <w:rsid w:val="00701CA2"/>
    <w:rsid w:val="00701E0D"/>
    <w:rsid w:val="00701E2E"/>
    <w:rsid w:val="007021F0"/>
    <w:rsid w:val="007025B2"/>
    <w:rsid w:val="00702E43"/>
    <w:rsid w:val="007031E5"/>
    <w:rsid w:val="00703212"/>
    <w:rsid w:val="00703243"/>
    <w:rsid w:val="00703551"/>
    <w:rsid w:val="00703732"/>
    <w:rsid w:val="00703745"/>
    <w:rsid w:val="0070380C"/>
    <w:rsid w:val="00703887"/>
    <w:rsid w:val="00704126"/>
    <w:rsid w:val="00704EA4"/>
    <w:rsid w:val="00704F43"/>
    <w:rsid w:val="00705EF1"/>
    <w:rsid w:val="007064B6"/>
    <w:rsid w:val="0070664E"/>
    <w:rsid w:val="007067DA"/>
    <w:rsid w:val="007068AD"/>
    <w:rsid w:val="00706AAC"/>
    <w:rsid w:val="007076F2"/>
    <w:rsid w:val="007077AD"/>
    <w:rsid w:val="00707C4A"/>
    <w:rsid w:val="00707D2F"/>
    <w:rsid w:val="00707F8C"/>
    <w:rsid w:val="007100BA"/>
    <w:rsid w:val="0071017B"/>
    <w:rsid w:val="00710365"/>
    <w:rsid w:val="00710652"/>
    <w:rsid w:val="00710AD7"/>
    <w:rsid w:val="00710D1A"/>
    <w:rsid w:val="007110AF"/>
    <w:rsid w:val="007110FA"/>
    <w:rsid w:val="00711492"/>
    <w:rsid w:val="00711880"/>
    <w:rsid w:val="007118D2"/>
    <w:rsid w:val="00711A6D"/>
    <w:rsid w:val="00711C42"/>
    <w:rsid w:val="00711C6C"/>
    <w:rsid w:val="007121F0"/>
    <w:rsid w:val="007122DD"/>
    <w:rsid w:val="00712337"/>
    <w:rsid w:val="0071236D"/>
    <w:rsid w:val="007124A1"/>
    <w:rsid w:val="00712A52"/>
    <w:rsid w:val="00712A53"/>
    <w:rsid w:val="00712FBA"/>
    <w:rsid w:val="007134E6"/>
    <w:rsid w:val="00713B46"/>
    <w:rsid w:val="00713DA7"/>
    <w:rsid w:val="00713E13"/>
    <w:rsid w:val="007140A2"/>
    <w:rsid w:val="007143CE"/>
    <w:rsid w:val="00714C20"/>
    <w:rsid w:val="00714C57"/>
    <w:rsid w:val="00714E67"/>
    <w:rsid w:val="00714EE5"/>
    <w:rsid w:val="00714FA3"/>
    <w:rsid w:val="00715C70"/>
    <w:rsid w:val="00715F46"/>
    <w:rsid w:val="00716041"/>
    <w:rsid w:val="007160CC"/>
    <w:rsid w:val="00716353"/>
    <w:rsid w:val="00716A85"/>
    <w:rsid w:val="00716B64"/>
    <w:rsid w:val="00716E36"/>
    <w:rsid w:val="0071788B"/>
    <w:rsid w:val="00717A85"/>
    <w:rsid w:val="00717C0E"/>
    <w:rsid w:val="00720052"/>
    <w:rsid w:val="007206C5"/>
    <w:rsid w:val="00720792"/>
    <w:rsid w:val="00720BAE"/>
    <w:rsid w:val="00721133"/>
    <w:rsid w:val="0072115E"/>
    <w:rsid w:val="007212E2"/>
    <w:rsid w:val="007213CB"/>
    <w:rsid w:val="007214E0"/>
    <w:rsid w:val="007218D4"/>
    <w:rsid w:val="00721EFF"/>
    <w:rsid w:val="00722396"/>
    <w:rsid w:val="007223FE"/>
    <w:rsid w:val="007224D1"/>
    <w:rsid w:val="00722DAF"/>
    <w:rsid w:val="00722F22"/>
    <w:rsid w:val="00722F9F"/>
    <w:rsid w:val="007231C4"/>
    <w:rsid w:val="00723372"/>
    <w:rsid w:val="007234F2"/>
    <w:rsid w:val="007238FC"/>
    <w:rsid w:val="00723F64"/>
    <w:rsid w:val="007247D9"/>
    <w:rsid w:val="00724DB5"/>
    <w:rsid w:val="007254B3"/>
    <w:rsid w:val="007256AF"/>
    <w:rsid w:val="00725A14"/>
    <w:rsid w:val="00725F0F"/>
    <w:rsid w:val="00726019"/>
    <w:rsid w:val="00726024"/>
    <w:rsid w:val="00726031"/>
    <w:rsid w:val="00726098"/>
    <w:rsid w:val="00726727"/>
    <w:rsid w:val="00726F59"/>
    <w:rsid w:val="00727158"/>
    <w:rsid w:val="007271EC"/>
    <w:rsid w:val="00727641"/>
    <w:rsid w:val="007277A9"/>
    <w:rsid w:val="00727BB3"/>
    <w:rsid w:val="00730419"/>
    <w:rsid w:val="007306A9"/>
    <w:rsid w:val="00730856"/>
    <w:rsid w:val="00730CCE"/>
    <w:rsid w:val="00730F36"/>
    <w:rsid w:val="007310D6"/>
    <w:rsid w:val="00731485"/>
    <w:rsid w:val="007317A4"/>
    <w:rsid w:val="00731833"/>
    <w:rsid w:val="00731E59"/>
    <w:rsid w:val="0073285F"/>
    <w:rsid w:val="007328ED"/>
    <w:rsid w:val="00732BAD"/>
    <w:rsid w:val="007332A9"/>
    <w:rsid w:val="0073347F"/>
    <w:rsid w:val="007334FC"/>
    <w:rsid w:val="007343E9"/>
    <w:rsid w:val="00734EEB"/>
    <w:rsid w:val="00735195"/>
    <w:rsid w:val="0073542F"/>
    <w:rsid w:val="0073544F"/>
    <w:rsid w:val="00735DC1"/>
    <w:rsid w:val="0073663A"/>
    <w:rsid w:val="0073681C"/>
    <w:rsid w:val="00736C92"/>
    <w:rsid w:val="0073705F"/>
    <w:rsid w:val="00737541"/>
    <w:rsid w:val="00737703"/>
    <w:rsid w:val="0073799A"/>
    <w:rsid w:val="00740361"/>
    <w:rsid w:val="007404C4"/>
    <w:rsid w:val="007405E0"/>
    <w:rsid w:val="00740CC4"/>
    <w:rsid w:val="00741037"/>
    <w:rsid w:val="00741294"/>
    <w:rsid w:val="007413FD"/>
    <w:rsid w:val="007414C3"/>
    <w:rsid w:val="007418A7"/>
    <w:rsid w:val="00741D02"/>
    <w:rsid w:val="007425A6"/>
    <w:rsid w:val="00742708"/>
    <w:rsid w:val="00742DA4"/>
    <w:rsid w:val="007430CB"/>
    <w:rsid w:val="00743248"/>
    <w:rsid w:val="007438A9"/>
    <w:rsid w:val="00743B0E"/>
    <w:rsid w:val="00743CB3"/>
    <w:rsid w:val="0074400D"/>
    <w:rsid w:val="00744195"/>
    <w:rsid w:val="007443A6"/>
    <w:rsid w:val="0074469E"/>
    <w:rsid w:val="00744CD9"/>
    <w:rsid w:val="00744D10"/>
    <w:rsid w:val="00744DC9"/>
    <w:rsid w:val="00744FBC"/>
    <w:rsid w:val="00745595"/>
    <w:rsid w:val="007457B7"/>
    <w:rsid w:val="00745C4D"/>
    <w:rsid w:val="00745DBA"/>
    <w:rsid w:val="00746157"/>
    <w:rsid w:val="00746545"/>
    <w:rsid w:val="0074663A"/>
    <w:rsid w:val="007466F1"/>
    <w:rsid w:val="00746940"/>
    <w:rsid w:val="00746B4D"/>
    <w:rsid w:val="007471B4"/>
    <w:rsid w:val="007471FE"/>
    <w:rsid w:val="0074736B"/>
    <w:rsid w:val="0074751D"/>
    <w:rsid w:val="00747FCE"/>
    <w:rsid w:val="007503CA"/>
    <w:rsid w:val="0075065E"/>
    <w:rsid w:val="00750A08"/>
    <w:rsid w:val="007510B8"/>
    <w:rsid w:val="0075136D"/>
    <w:rsid w:val="00751462"/>
    <w:rsid w:val="00751C31"/>
    <w:rsid w:val="00751C91"/>
    <w:rsid w:val="00751FB5"/>
    <w:rsid w:val="007523CE"/>
    <w:rsid w:val="007524FD"/>
    <w:rsid w:val="007526A7"/>
    <w:rsid w:val="007527DD"/>
    <w:rsid w:val="00752EF1"/>
    <w:rsid w:val="00753887"/>
    <w:rsid w:val="007540C3"/>
    <w:rsid w:val="00754479"/>
    <w:rsid w:val="0075451B"/>
    <w:rsid w:val="00754A55"/>
    <w:rsid w:val="00754A5B"/>
    <w:rsid w:val="00755089"/>
    <w:rsid w:val="0075518B"/>
    <w:rsid w:val="007552DC"/>
    <w:rsid w:val="00755890"/>
    <w:rsid w:val="007560A0"/>
    <w:rsid w:val="00756426"/>
    <w:rsid w:val="0075686D"/>
    <w:rsid w:val="00756AD7"/>
    <w:rsid w:val="00756E19"/>
    <w:rsid w:val="0075747A"/>
    <w:rsid w:val="00757F96"/>
    <w:rsid w:val="0076060E"/>
    <w:rsid w:val="00760C17"/>
    <w:rsid w:val="00760F04"/>
    <w:rsid w:val="00760F4C"/>
    <w:rsid w:val="00761313"/>
    <w:rsid w:val="0076136D"/>
    <w:rsid w:val="00761412"/>
    <w:rsid w:val="007615B6"/>
    <w:rsid w:val="00761C0B"/>
    <w:rsid w:val="00762194"/>
    <w:rsid w:val="00762B5B"/>
    <w:rsid w:val="00762DF1"/>
    <w:rsid w:val="00763C51"/>
    <w:rsid w:val="0076413F"/>
    <w:rsid w:val="007643F7"/>
    <w:rsid w:val="00764C0A"/>
    <w:rsid w:val="00764CD7"/>
    <w:rsid w:val="007650A0"/>
    <w:rsid w:val="007654E8"/>
    <w:rsid w:val="00765549"/>
    <w:rsid w:val="0076576A"/>
    <w:rsid w:val="00765C40"/>
    <w:rsid w:val="007660AF"/>
    <w:rsid w:val="007660EF"/>
    <w:rsid w:val="00766403"/>
    <w:rsid w:val="00766A16"/>
    <w:rsid w:val="00766EE2"/>
    <w:rsid w:val="007672D2"/>
    <w:rsid w:val="00767435"/>
    <w:rsid w:val="00767B1B"/>
    <w:rsid w:val="00767C5D"/>
    <w:rsid w:val="00767D88"/>
    <w:rsid w:val="0077023F"/>
    <w:rsid w:val="0077094E"/>
    <w:rsid w:val="00771156"/>
    <w:rsid w:val="007716AF"/>
    <w:rsid w:val="007718A2"/>
    <w:rsid w:val="00771E44"/>
    <w:rsid w:val="00771E5A"/>
    <w:rsid w:val="00771FDD"/>
    <w:rsid w:val="00771FF3"/>
    <w:rsid w:val="007721EB"/>
    <w:rsid w:val="0077279C"/>
    <w:rsid w:val="00773412"/>
    <w:rsid w:val="007738B3"/>
    <w:rsid w:val="00773B56"/>
    <w:rsid w:val="007740CD"/>
    <w:rsid w:val="00774602"/>
    <w:rsid w:val="00774B4C"/>
    <w:rsid w:val="00775241"/>
    <w:rsid w:val="007757DD"/>
    <w:rsid w:val="00775C24"/>
    <w:rsid w:val="00776240"/>
    <w:rsid w:val="00776326"/>
    <w:rsid w:val="00776F2A"/>
    <w:rsid w:val="00777116"/>
    <w:rsid w:val="0077721D"/>
    <w:rsid w:val="00777757"/>
    <w:rsid w:val="00777833"/>
    <w:rsid w:val="00777949"/>
    <w:rsid w:val="00777CA8"/>
    <w:rsid w:val="00777D7F"/>
    <w:rsid w:val="00777F53"/>
    <w:rsid w:val="00780807"/>
    <w:rsid w:val="0078125F"/>
    <w:rsid w:val="00781661"/>
    <w:rsid w:val="00781C56"/>
    <w:rsid w:val="00782002"/>
    <w:rsid w:val="007824F8"/>
    <w:rsid w:val="00782604"/>
    <w:rsid w:val="0078284C"/>
    <w:rsid w:val="00782855"/>
    <w:rsid w:val="0078318B"/>
    <w:rsid w:val="0078332D"/>
    <w:rsid w:val="007840F6"/>
    <w:rsid w:val="00784430"/>
    <w:rsid w:val="0078463C"/>
    <w:rsid w:val="00784956"/>
    <w:rsid w:val="00784DAF"/>
    <w:rsid w:val="00784F17"/>
    <w:rsid w:val="0078572A"/>
    <w:rsid w:val="0078582E"/>
    <w:rsid w:val="007859B6"/>
    <w:rsid w:val="00786978"/>
    <w:rsid w:val="00786E84"/>
    <w:rsid w:val="00786F3B"/>
    <w:rsid w:val="0078730C"/>
    <w:rsid w:val="007878CF"/>
    <w:rsid w:val="00787E32"/>
    <w:rsid w:val="00790052"/>
    <w:rsid w:val="00790081"/>
    <w:rsid w:val="0079012C"/>
    <w:rsid w:val="007902A5"/>
    <w:rsid w:val="007904DE"/>
    <w:rsid w:val="007905A9"/>
    <w:rsid w:val="0079091A"/>
    <w:rsid w:val="00790AE9"/>
    <w:rsid w:val="00790C1D"/>
    <w:rsid w:val="00790D10"/>
    <w:rsid w:val="00791125"/>
    <w:rsid w:val="0079171B"/>
    <w:rsid w:val="00791DC2"/>
    <w:rsid w:val="007920EA"/>
    <w:rsid w:val="00792415"/>
    <w:rsid w:val="007926A4"/>
    <w:rsid w:val="007930E2"/>
    <w:rsid w:val="00793148"/>
    <w:rsid w:val="0079336D"/>
    <w:rsid w:val="00793572"/>
    <w:rsid w:val="00793686"/>
    <w:rsid w:val="0079373E"/>
    <w:rsid w:val="00793860"/>
    <w:rsid w:val="00793A86"/>
    <w:rsid w:val="00793C21"/>
    <w:rsid w:val="00794094"/>
    <w:rsid w:val="00794155"/>
    <w:rsid w:val="00794494"/>
    <w:rsid w:val="007946A0"/>
    <w:rsid w:val="00794BAE"/>
    <w:rsid w:val="00794E7C"/>
    <w:rsid w:val="007956FD"/>
    <w:rsid w:val="007959AB"/>
    <w:rsid w:val="00795BC9"/>
    <w:rsid w:val="00795C7C"/>
    <w:rsid w:val="00795C95"/>
    <w:rsid w:val="00795E16"/>
    <w:rsid w:val="00795EC7"/>
    <w:rsid w:val="007960E4"/>
    <w:rsid w:val="007961D6"/>
    <w:rsid w:val="007967BA"/>
    <w:rsid w:val="00797563"/>
    <w:rsid w:val="00797725"/>
    <w:rsid w:val="0079780E"/>
    <w:rsid w:val="00797938"/>
    <w:rsid w:val="00797945"/>
    <w:rsid w:val="00797B3C"/>
    <w:rsid w:val="007A01C5"/>
    <w:rsid w:val="007A03FD"/>
    <w:rsid w:val="007A0603"/>
    <w:rsid w:val="007A0609"/>
    <w:rsid w:val="007A0ABA"/>
    <w:rsid w:val="007A0DAA"/>
    <w:rsid w:val="007A11CC"/>
    <w:rsid w:val="007A1679"/>
    <w:rsid w:val="007A168D"/>
    <w:rsid w:val="007A1E9C"/>
    <w:rsid w:val="007A219C"/>
    <w:rsid w:val="007A26E8"/>
    <w:rsid w:val="007A317B"/>
    <w:rsid w:val="007A3255"/>
    <w:rsid w:val="007A3937"/>
    <w:rsid w:val="007A3D5E"/>
    <w:rsid w:val="007A3DDF"/>
    <w:rsid w:val="007A42DC"/>
    <w:rsid w:val="007A484D"/>
    <w:rsid w:val="007A4A73"/>
    <w:rsid w:val="007A4A74"/>
    <w:rsid w:val="007A4AA2"/>
    <w:rsid w:val="007A4CE1"/>
    <w:rsid w:val="007A4D68"/>
    <w:rsid w:val="007A4FE7"/>
    <w:rsid w:val="007A5828"/>
    <w:rsid w:val="007A6115"/>
    <w:rsid w:val="007A67DC"/>
    <w:rsid w:val="007A6802"/>
    <w:rsid w:val="007A6998"/>
    <w:rsid w:val="007A6B45"/>
    <w:rsid w:val="007A6FEF"/>
    <w:rsid w:val="007A73A1"/>
    <w:rsid w:val="007A7C63"/>
    <w:rsid w:val="007B046B"/>
    <w:rsid w:val="007B068A"/>
    <w:rsid w:val="007B06FC"/>
    <w:rsid w:val="007B0C7F"/>
    <w:rsid w:val="007B0E0F"/>
    <w:rsid w:val="007B0F9B"/>
    <w:rsid w:val="007B165D"/>
    <w:rsid w:val="007B19E3"/>
    <w:rsid w:val="007B1B27"/>
    <w:rsid w:val="007B2054"/>
    <w:rsid w:val="007B2104"/>
    <w:rsid w:val="007B2481"/>
    <w:rsid w:val="007B2F4A"/>
    <w:rsid w:val="007B305E"/>
    <w:rsid w:val="007B3322"/>
    <w:rsid w:val="007B33EB"/>
    <w:rsid w:val="007B49DB"/>
    <w:rsid w:val="007B5139"/>
    <w:rsid w:val="007B55F6"/>
    <w:rsid w:val="007B5EC7"/>
    <w:rsid w:val="007B5F79"/>
    <w:rsid w:val="007B6AF1"/>
    <w:rsid w:val="007B712D"/>
    <w:rsid w:val="007B7253"/>
    <w:rsid w:val="007B7670"/>
    <w:rsid w:val="007B789B"/>
    <w:rsid w:val="007B7D06"/>
    <w:rsid w:val="007B7D9A"/>
    <w:rsid w:val="007C00EC"/>
    <w:rsid w:val="007C03ED"/>
    <w:rsid w:val="007C04E1"/>
    <w:rsid w:val="007C0C36"/>
    <w:rsid w:val="007C0DBD"/>
    <w:rsid w:val="007C2185"/>
    <w:rsid w:val="007C21D8"/>
    <w:rsid w:val="007C295D"/>
    <w:rsid w:val="007C3012"/>
    <w:rsid w:val="007C3071"/>
    <w:rsid w:val="007C3081"/>
    <w:rsid w:val="007C31CA"/>
    <w:rsid w:val="007C3E83"/>
    <w:rsid w:val="007C3FE6"/>
    <w:rsid w:val="007C3FFC"/>
    <w:rsid w:val="007C4014"/>
    <w:rsid w:val="007C4400"/>
    <w:rsid w:val="007C4B68"/>
    <w:rsid w:val="007C4E99"/>
    <w:rsid w:val="007C4FFA"/>
    <w:rsid w:val="007C520C"/>
    <w:rsid w:val="007C5522"/>
    <w:rsid w:val="007C596E"/>
    <w:rsid w:val="007C5F75"/>
    <w:rsid w:val="007C64DD"/>
    <w:rsid w:val="007C68F0"/>
    <w:rsid w:val="007C6A42"/>
    <w:rsid w:val="007C717B"/>
    <w:rsid w:val="007C752F"/>
    <w:rsid w:val="007C7674"/>
    <w:rsid w:val="007C7DC2"/>
    <w:rsid w:val="007D02A3"/>
    <w:rsid w:val="007D08E5"/>
    <w:rsid w:val="007D0EC0"/>
    <w:rsid w:val="007D0FE8"/>
    <w:rsid w:val="007D14B6"/>
    <w:rsid w:val="007D1C3C"/>
    <w:rsid w:val="007D1F73"/>
    <w:rsid w:val="007D2D38"/>
    <w:rsid w:val="007D2D71"/>
    <w:rsid w:val="007D2EF5"/>
    <w:rsid w:val="007D3B4D"/>
    <w:rsid w:val="007D3C87"/>
    <w:rsid w:val="007D3D67"/>
    <w:rsid w:val="007D4EEE"/>
    <w:rsid w:val="007D4F6B"/>
    <w:rsid w:val="007D52AE"/>
    <w:rsid w:val="007D5DCD"/>
    <w:rsid w:val="007D5F60"/>
    <w:rsid w:val="007D5FE8"/>
    <w:rsid w:val="007D632B"/>
    <w:rsid w:val="007D6CF5"/>
    <w:rsid w:val="007D6EDD"/>
    <w:rsid w:val="007D76BC"/>
    <w:rsid w:val="007D7744"/>
    <w:rsid w:val="007D77CC"/>
    <w:rsid w:val="007D7C45"/>
    <w:rsid w:val="007D7C9E"/>
    <w:rsid w:val="007D7CBD"/>
    <w:rsid w:val="007D7E02"/>
    <w:rsid w:val="007D7E95"/>
    <w:rsid w:val="007E00EA"/>
    <w:rsid w:val="007E027B"/>
    <w:rsid w:val="007E0363"/>
    <w:rsid w:val="007E0466"/>
    <w:rsid w:val="007E0C29"/>
    <w:rsid w:val="007E0DE5"/>
    <w:rsid w:val="007E1588"/>
    <w:rsid w:val="007E1995"/>
    <w:rsid w:val="007E1F73"/>
    <w:rsid w:val="007E273C"/>
    <w:rsid w:val="007E296D"/>
    <w:rsid w:val="007E2B84"/>
    <w:rsid w:val="007E3093"/>
    <w:rsid w:val="007E3111"/>
    <w:rsid w:val="007E3132"/>
    <w:rsid w:val="007E394E"/>
    <w:rsid w:val="007E4054"/>
    <w:rsid w:val="007E40A9"/>
    <w:rsid w:val="007E40D0"/>
    <w:rsid w:val="007E40E7"/>
    <w:rsid w:val="007E439C"/>
    <w:rsid w:val="007E4998"/>
    <w:rsid w:val="007E54C9"/>
    <w:rsid w:val="007E5ACF"/>
    <w:rsid w:val="007E61BD"/>
    <w:rsid w:val="007E623C"/>
    <w:rsid w:val="007E65D6"/>
    <w:rsid w:val="007E6B53"/>
    <w:rsid w:val="007E6DCC"/>
    <w:rsid w:val="007E73E8"/>
    <w:rsid w:val="007E7B8C"/>
    <w:rsid w:val="007E7E58"/>
    <w:rsid w:val="007F0374"/>
    <w:rsid w:val="007F0499"/>
    <w:rsid w:val="007F0577"/>
    <w:rsid w:val="007F0AF6"/>
    <w:rsid w:val="007F0D93"/>
    <w:rsid w:val="007F109B"/>
    <w:rsid w:val="007F1326"/>
    <w:rsid w:val="007F148D"/>
    <w:rsid w:val="007F1CEA"/>
    <w:rsid w:val="007F2020"/>
    <w:rsid w:val="007F2F75"/>
    <w:rsid w:val="007F2FF4"/>
    <w:rsid w:val="007F3316"/>
    <w:rsid w:val="007F3960"/>
    <w:rsid w:val="007F3ADA"/>
    <w:rsid w:val="007F3D47"/>
    <w:rsid w:val="007F3FC4"/>
    <w:rsid w:val="007F4189"/>
    <w:rsid w:val="007F4AA0"/>
    <w:rsid w:val="007F4BE6"/>
    <w:rsid w:val="007F5359"/>
    <w:rsid w:val="007F5732"/>
    <w:rsid w:val="007F58BB"/>
    <w:rsid w:val="007F5C3B"/>
    <w:rsid w:val="007F6319"/>
    <w:rsid w:val="007F639D"/>
    <w:rsid w:val="007F66A0"/>
    <w:rsid w:val="007F6A18"/>
    <w:rsid w:val="007F6C03"/>
    <w:rsid w:val="007F6E17"/>
    <w:rsid w:val="007F7141"/>
    <w:rsid w:val="007F7197"/>
    <w:rsid w:val="007F73D6"/>
    <w:rsid w:val="007F755C"/>
    <w:rsid w:val="007F7693"/>
    <w:rsid w:val="007F78B0"/>
    <w:rsid w:val="007F7ACF"/>
    <w:rsid w:val="007F7E3A"/>
    <w:rsid w:val="0080020A"/>
    <w:rsid w:val="00800787"/>
    <w:rsid w:val="00800E66"/>
    <w:rsid w:val="00800F8F"/>
    <w:rsid w:val="008012A2"/>
    <w:rsid w:val="0080135C"/>
    <w:rsid w:val="008015BA"/>
    <w:rsid w:val="00801917"/>
    <w:rsid w:val="0080192D"/>
    <w:rsid w:val="00801C77"/>
    <w:rsid w:val="00801E3A"/>
    <w:rsid w:val="008027DD"/>
    <w:rsid w:val="00802906"/>
    <w:rsid w:val="00802914"/>
    <w:rsid w:val="00802E05"/>
    <w:rsid w:val="00802F42"/>
    <w:rsid w:val="00803219"/>
    <w:rsid w:val="0080369D"/>
    <w:rsid w:val="00803FF7"/>
    <w:rsid w:val="00804156"/>
    <w:rsid w:val="008042E2"/>
    <w:rsid w:val="0080487C"/>
    <w:rsid w:val="0080492B"/>
    <w:rsid w:val="00804A56"/>
    <w:rsid w:val="00804E42"/>
    <w:rsid w:val="00805036"/>
    <w:rsid w:val="00805044"/>
    <w:rsid w:val="0080551C"/>
    <w:rsid w:val="008055A7"/>
    <w:rsid w:val="008056DA"/>
    <w:rsid w:val="00805E0A"/>
    <w:rsid w:val="00805FFA"/>
    <w:rsid w:val="0080619A"/>
    <w:rsid w:val="00806230"/>
    <w:rsid w:val="0080684A"/>
    <w:rsid w:val="00806929"/>
    <w:rsid w:val="00806987"/>
    <w:rsid w:val="00807203"/>
    <w:rsid w:val="00807372"/>
    <w:rsid w:val="00807545"/>
    <w:rsid w:val="008075FB"/>
    <w:rsid w:val="00807C35"/>
    <w:rsid w:val="00807C80"/>
    <w:rsid w:val="00810321"/>
    <w:rsid w:val="0081081B"/>
    <w:rsid w:val="008109AD"/>
    <w:rsid w:val="00810EB4"/>
    <w:rsid w:val="00811A28"/>
    <w:rsid w:val="00811A39"/>
    <w:rsid w:val="00811C74"/>
    <w:rsid w:val="00811D83"/>
    <w:rsid w:val="0081254C"/>
    <w:rsid w:val="008128DD"/>
    <w:rsid w:val="00813852"/>
    <w:rsid w:val="00814440"/>
    <w:rsid w:val="00814C2D"/>
    <w:rsid w:val="0081529A"/>
    <w:rsid w:val="00815DDE"/>
    <w:rsid w:val="00815F0B"/>
    <w:rsid w:val="00815FC8"/>
    <w:rsid w:val="00816131"/>
    <w:rsid w:val="008164D0"/>
    <w:rsid w:val="00816587"/>
    <w:rsid w:val="0081666B"/>
    <w:rsid w:val="00816906"/>
    <w:rsid w:val="00817046"/>
    <w:rsid w:val="008173F4"/>
    <w:rsid w:val="00817470"/>
    <w:rsid w:val="008174F9"/>
    <w:rsid w:val="00817672"/>
    <w:rsid w:val="008177F5"/>
    <w:rsid w:val="00817C5C"/>
    <w:rsid w:val="00817FFD"/>
    <w:rsid w:val="00820314"/>
    <w:rsid w:val="00820819"/>
    <w:rsid w:val="008209F2"/>
    <w:rsid w:val="00820B0B"/>
    <w:rsid w:val="00821042"/>
    <w:rsid w:val="0082132C"/>
    <w:rsid w:val="00822595"/>
    <w:rsid w:val="0082294D"/>
    <w:rsid w:val="00822AFB"/>
    <w:rsid w:val="00822C9C"/>
    <w:rsid w:val="00822E48"/>
    <w:rsid w:val="00822F75"/>
    <w:rsid w:val="0082367A"/>
    <w:rsid w:val="008236DD"/>
    <w:rsid w:val="00823839"/>
    <w:rsid w:val="008239CB"/>
    <w:rsid w:val="008239CE"/>
    <w:rsid w:val="008239D4"/>
    <w:rsid w:val="00823D2A"/>
    <w:rsid w:val="00823D47"/>
    <w:rsid w:val="00823F1F"/>
    <w:rsid w:val="00824151"/>
    <w:rsid w:val="00824170"/>
    <w:rsid w:val="00824527"/>
    <w:rsid w:val="0082474A"/>
    <w:rsid w:val="008247C3"/>
    <w:rsid w:val="008249CF"/>
    <w:rsid w:val="00824B70"/>
    <w:rsid w:val="00825104"/>
    <w:rsid w:val="0082539F"/>
    <w:rsid w:val="00825685"/>
    <w:rsid w:val="0082578F"/>
    <w:rsid w:val="00825F27"/>
    <w:rsid w:val="00825FC5"/>
    <w:rsid w:val="0082678B"/>
    <w:rsid w:val="00826E33"/>
    <w:rsid w:val="00826F13"/>
    <w:rsid w:val="0082728F"/>
    <w:rsid w:val="00827412"/>
    <w:rsid w:val="00827C4F"/>
    <w:rsid w:val="00827E31"/>
    <w:rsid w:val="008300C1"/>
    <w:rsid w:val="00830108"/>
    <w:rsid w:val="0083013C"/>
    <w:rsid w:val="00830311"/>
    <w:rsid w:val="008304AA"/>
    <w:rsid w:val="00830575"/>
    <w:rsid w:val="00830CCE"/>
    <w:rsid w:val="008314A1"/>
    <w:rsid w:val="00831BDC"/>
    <w:rsid w:val="00832152"/>
    <w:rsid w:val="0083247B"/>
    <w:rsid w:val="00832577"/>
    <w:rsid w:val="00832E75"/>
    <w:rsid w:val="00832F59"/>
    <w:rsid w:val="008334AD"/>
    <w:rsid w:val="00833570"/>
    <w:rsid w:val="008337DC"/>
    <w:rsid w:val="00833ABE"/>
    <w:rsid w:val="00833CD7"/>
    <w:rsid w:val="00833D01"/>
    <w:rsid w:val="00833FBC"/>
    <w:rsid w:val="0083482D"/>
    <w:rsid w:val="0083553C"/>
    <w:rsid w:val="008356F8"/>
    <w:rsid w:val="00835BA8"/>
    <w:rsid w:val="00835E30"/>
    <w:rsid w:val="008364C6"/>
    <w:rsid w:val="00836729"/>
    <w:rsid w:val="00836A69"/>
    <w:rsid w:val="00837166"/>
    <w:rsid w:val="00837904"/>
    <w:rsid w:val="00837E8B"/>
    <w:rsid w:val="00837F6F"/>
    <w:rsid w:val="008400A5"/>
    <w:rsid w:val="008400F4"/>
    <w:rsid w:val="008406CD"/>
    <w:rsid w:val="00840A73"/>
    <w:rsid w:val="00840FAC"/>
    <w:rsid w:val="008410B0"/>
    <w:rsid w:val="0084149C"/>
    <w:rsid w:val="0084181E"/>
    <w:rsid w:val="00841872"/>
    <w:rsid w:val="0084283E"/>
    <w:rsid w:val="00842914"/>
    <w:rsid w:val="00842F03"/>
    <w:rsid w:val="008431AC"/>
    <w:rsid w:val="00844039"/>
    <w:rsid w:val="00844202"/>
    <w:rsid w:val="00844231"/>
    <w:rsid w:val="0084469E"/>
    <w:rsid w:val="00845465"/>
    <w:rsid w:val="0084584B"/>
    <w:rsid w:val="00845872"/>
    <w:rsid w:val="00845A22"/>
    <w:rsid w:val="00845E03"/>
    <w:rsid w:val="00845EFC"/>
    <w:rsid w:val="00846213"/>
    <w:rsid w:val="00846220"/>
    <w:rsid w:val="008463A7"/>
    <w:rsid w:val="008465DC"/>
    <w:rsid w:val="00846890"/>
    <w:rsid w:val="0084696F"/>
    <w:rsid w:val="00846A6C"/>
    <w:rsid w:val="008473F5"/>
    <w:rsid w:val="00847B61"/>
    <w:rsid w:val="00847F47"/>
    <w:rsid w:val="008500EC"/>
    <w:rsid w:val="008501C5"/>
    <w:rsid w:val="008508C4"/>
    <w:rsid w:val="0085133A"/>
    <w:rsid w:val="0085153D"/>
    <w:rsid w:val="008519A9"/>
    <w:rsid w:val="00851B61"/>
    <w:rsid w:val="00851CA4"/>
    <w:rsid w:val="00851D50"/>
    <w:rsid w:val="00852177"/>
    <w:rsid w:val="00852511"/>
    <w:rsid w:val="00852939"/>
    <w:rsid w:val="00852A94"/>
    <w:rsid w:val="00852D19"/>
    <w:rsid w:val="008538EF"/>
    <w:rsid w:val="00853C07"/>
    <w:rsid w:val="00854093"/>
    <w:rsid w:val="00854162"/>
    <w:rsid w:val="00854498"/>
    <w:rsid w:val="008546C9"/>
    <w:rsid w:val="00854963"/>
    <w:rsid w:val="00854993"/>
    <w:rsid w:val="00854CF5"/>
    <w:rsid w:val="00854DEA"/>
    <w:rsid w:val="00855027"/>
    <w:rsid w:val="008555CC"/>
    <w:rsid w:val="00855821"/>
    <w:rsid w:val="00856801"/>
    <w:rsid w:val="0085692A"/>
    <w:rsid w:val="008579AE"/>
    <w:rsid w:val="008601EC"/>
    <w:rsid w:val="008608AB"/>
    <w:rsid w:val="008609E8"/>
    <w:rsid w:val="00860CB8"/>
    <w:rsid w:val="00860E6A"/>
    <w:rsid w:val="00860FB2"/>
    <w:rsid w:val="00861906"/>
    <w:rsid w:val="008622E2"/>
    <w:rsid w:val="0086235B"/>
    <w:rsid w:val="00862379"/>
    <w:rsid w:val="0086237B"/>
    <w:rsid w:val="00862473"/>
    <w:rsid w:val="00862D90"/>
    <w:rsid w:val="00862E59"/>
    <w:rsid w:val="0086311C"/>
    <w:rsid w:val="008638C2"/>
    <w:rsid w:val="00863CF9"/>
    <w:rsid w:val="0086413B"/>
    <w:rsid w:val="008642BB"/>
    <w:rsid w:val="00864638"/>
    <w:rsid w:val="008649F2"/>
    <w:rsid w:val="00864B3F"/>
    <w:rsid w:val="00864BA1"/>
    <w:rsid w:val="00864EA3"/>
    <w:rsid w:val="00865340"/>
    <w:rsid w:val="00865538"/>
    <w:rsid w:val="008656EF"/>
    <w:rsid w:val="00865D40"/>
    <w:rsid w:val="00865E25"/>
    <w:rsid w:val="008661AD"/>
    <w:rsid w:val="008662E8"/>
    <w:rsid w:val="0086634A"/>
    <w:rsid w:val="00866376"/>
    <w:rsid w:val="00866493"/>
    <w:rsid w:val="00866621"/>
    <w:rsid w:val="00866642"/>
    <w:rsid w:val="0086678C"/>
    <w:rsid w:val="0086680D"/>
    <w:rsid w:val="008668E7"/>
    <w:rsid w:val="008669DF"/>
    <w:rsid w:val="00866A3D"/>
    <w:rsid w:val="00866B1F"/>
    <w:rsid w:val="00866E88"/>
    <w:rsid w:val="00867829"/>
    <w:rsid w:val="00867A21"/>
    <w:rsid w:val="00867CC1"/>
    <w:rsid w:val="00870157"/>
    <w:rsid w:val="00870163"/>
    <w:rsid w:val="00870D5E"/>
    <w:rsid w:val="00871044"/>
    <w:rsid w:val="008714B5"/>
    <w:rsid w:val="00871641"/>
    <w:rsid w:val="0087166B"/>
    <w:rsid w:val="008718B1"/>
    <w:rsid w:val="00871A33"/>
    <w:rsid w:val="00871E23"/>
    <w:rsid w:val="00872153"/>
    <w:rsid w:val="008726E0"/>
    <w:rsid w:val="00872794"/>
    <w:rsid w:val="0087280C"/>
    <w:rsid w:val="0087298F"/>
    <w:rsid w:val="00872F32"/>
    <w:rsid w:val="008735BE"/>
    <w:rsid w:val="008735C8"/>
    <w:rsid w:val="00873606"/>
    <w:rsid w:val="0087391B"/>
    <w:rsid w:val="00873D05"/>
    <w:rsid w:val="0087450F"/>
    <w:rsid w:val="00874D25"/>
    <w:rsid w:val="00875051"/>
    <w:rsid w:val="00875472"/>
    <w:rsid w:val="0087578A"/>
    <w:rsid w:val="00875DF2"/>
    <w:rsid w:val="00875E74"/>
    <w:rsid w:val="00876326"/>
    <w:rsid w:val="008768EE"/>
    <w:rsid w:val="00876A3A"/>
    <w:rsid w:val="008800E7"/>
    <w:rsid w:val="0088071E"/>
    <w:rsid w:val="008808F2"/>
    <w:rsid w:val="00880D7C"/>
    <w:rsid w:val="00881518"/>
    <w:rsid w:val="0088253D"/>
    <w:rsid w:val="00882652"/>
    <w:rsid w:val="00882A3E"/>
    <w:rsid w:val="00882A5B"/>
    <w:rsid w:val="00882B9A"/>
    <w:rsid w:val="00883088"/>
    <w:rsid w:val="0088318B"/>
    <w:rsid w:val="008832AD"/>
    <w:rsid w:val="00883CDE"/>
    <w:rsid w:val="00884556"/>
    <w:rsid w:val="008847B9"/>
    <w:rsid w:val="00884816"/>
    <w:rsid w:val="00884B24"/>
    <w:rsid w:val="00884B2A"/>
    <w:rsid w:val="00885693"/>
    <w:rsid w:val="0088578E"/>
    <w:rsid w:val="00885B1B"/>
    <w:rsid w:val="00885B51"/>
    <w:rsid w:val="008869D7"/>
    <w:rsid w:val="00887301"/>
    <w:rsid w:val="00887403"/>
    <w:rsid w:val="008874E2"/>
    <w:rsid w:val="008875F7"/>
    <w:rsid w:val="0089009D"/>
    <w:rsid w:val="00890721"/>
    <w:rsid w:val="00890CD3"/>
    <w:rsid w:val="00890FA8"/>
    <w:rsid w:val="00891564"/>
    <w:rsid w:val="00891804"/>
    <w:rsid w:val="00891924"/>
    <w:rsid w:val="00891D2B"/>
    <w:rsid w:val="0089209F"/>
    <w:rsid w:val="008921F6"/>
    <w:rsid w:val="00892E97"/>
    <w:rsid w:val="00892F99"/>
    <w:rsid w:val="008934E6"/>
    <w:rsid w:val="00893522"/>
    <w:rsid w:val="00893CAF"/>
    <w:rsid w:val="0089456A"/>
    <w:rsid w:val="00894B10"/>
    <w:rsid w:val="00894B60"/>
    <w:rsid w:val="00894B86"/>
    <w:rsid w:val="0089505B"/>
    <w:rsid w:val="00895289"/>
    <w:rsid w:val="00896465"/>
    <w:rsid w:val="00896B9B"/>
    <w:rsid w:val="00896DB5"/>
    <w:rsid w:val="0089742D"/>
    <w:rsid w:val="00897443"/>
    <w:rsid w:val="008978E6"/>
    <w:rsid w:val="008979A3"/>
    <w:rsid w:val="008A124D"/>
    <w:rsid w:val="008A13A4"/>
    <w:rsid w:val="008A13B2"/>
    <w:rsid w:val="008A17FB"/>
    <w:rsid w:val="008A19E6"/>
    <w:rsid w:val="008A1F06"/>
    <w:rsid w:val="008A2081"/>
    <w:rsid w:val="008A28D0"/>
    <w:rsid w:val="008A325C"/>
    <w:rsid w:val="008A33BD"/>
    <w:rsid w:val="008A361A"/>
    <w:rsid w:val="008A38AA"/>
    <w:rsid w:val="008A38B2"/>
    <w:rsid w:val="008A39D6"/>
    <w:rsid w:val="008A4061"/>
    <w:rsid w:val="008A4248"/>
    <w:rsid w:val="008A4A81"/>
    <w:rsid w:val="008A4C4F"/>
    <w:rsid w:val="008A4D33"/>
    <w:rsid w:val="008A4E80"/>
    <w:rsid w:val="008A50A0"/>
    <w:rsid w:val="008A527D"/>
    <w:rsid w:val="008A5366"/>
    <w:rsid w:val="008A53A0"/>
    <w:rsid w:val="008A580F"/>
    <w:rsid w:val="008A58AF"/>
    <w:rsid w:val="008A5BEB"/>
    <w:rsid w:val="008A6681"/>
    <w:rsid w:val="008A6E07"/>
    <w:rsid w:val="008A6F6E"/>
    <w:rsid w:val="008A72F4"/>
    <w:rsid w:val="008A77FE"/>
    <w:rsid w:val="008A7800"/>
    <w:rsid w:val="008A7BE1"/>
    <w:rsid w:val="008A7C59"/>
    <w:rsid w:val="008B0552"/>
    <w:rsid w:val="008B0957"/>
    <w:rsid w:val="008B0BAE"/>
    <w:rsid w:val="008B123A"/>
    <w:rsid w:val="008B127C"/>
    <w:rsid w:val="008B143E"/>
    <w:rsid w:val="008B185C"/>
    <w:rsid w:val="008B1AA7"/>
    <w:rsid w:val="008B1F04"/>
    <w:rsid w:val="008B223F"/>
    <w:rsid w:val="008B23C6"/>
    <w:rsid w:val="008B24AA"/>
    <w:rsid w:val="008B2B96"/>
    <w:rsid w:val="008B2C5B"/>
    <w:rsid w:val="008B30F0"/>
    <w:rsid w:val="008B3522"/>
    <w:rsid w:val="008B3851"/>
    <w:rsid w:val="008B48C1"/>
    <w:rsid w:val="008B4A02"/>
    <w:rsid w:val="008B4C38"/>
    <w:rsid w:val="008B4CED"/>
    <w:rsid w:val="008B4E69"/>
    <w:rsid w:val="008B536B"/>
    <w:rsid w:val="008B5B29"/>
    <w:rsid w:val="008B5C27"/>
    <w:rsid w:val="008B5ED7"/>
    <w:rsid w:val="008B60A7"/>
    <w:rsid w:val="008B629F"/>
    <w:rsid w:val="008B6850"/>
    <w:rsid w:val="008B6DCC"/>
    <w:rsid w:val="008B6E82"/>
    <w:rsid w:val="008B7573"/>
    <w:rsid w:val="008B79D2"/>
    <w:rsid w:val="008C00E3"/>
    <w:rsid w:val="008C0663"/>
    <w:rsid w:val="008C0BBC"/>
    <w:rsid w:val="008C1B26"/>
    <w:rsid w:val="008C215F"/>
    <w:rsid w:val="008C221A"/>
    <w:rsid w:val="008C258A"/>
    <w:rsid w:val="008C27A8"/>
    <w:rsid w:val="008C29A9"/>
    <w:rsid w:val="008C2BF1"/>
    <w:rsid w:val="008C2CA7"/>
    <w:rsid w:val="008C2D24"/>
    <w:rsid w:val="008C2D7A"/>
    <w:rsid w:val="008C36FC"/>
    <w:rsid w:val="008C3C3C"/>
    <w:rsid w:val="008C4208"/>
    <w:rsid w:val="008C4370"/>
    <w:rsid w:val="008C4679"/>
    <w:rsid w:val="008C4B2E"/>
    <w:rsid w:val="008C4E89"/>
    <w:rsid w:val="008C4F38"/>
    <w:rsid w:val="008C5148"/>
    <w:rsid w:val="008C5498"/>
    <w:rsid w:val="008C54A0"/>
    <w:rsid w:val="008C55C2"/>
    <w:rsid w:val="008C56CE"/>
    <w:rsid w:val="008C57B7"/>
    <w:rsid w:val="008C582D"/>
    <w:rsid w:val="008C5CFA"/>
    <w:rsid w:val="008C5E70"/>
    <w:rsid w:val="008C6012"/>
    <w:rsid w:val="008C611B"/>
    <w:rsid w:val="008C6358"/>
    <w:rsid w:val="008C69A0"/>
    <w:rsid w:val="008C6EBC"/>
    <w:rsid w:val="008C719D"/>
    <w:rsid w:val="008C7B61"/>
    <w:rsid w:val="008C7C4C"/>
    <w:rsid w:val="008C7F2D"/>
    <w:rsid w:val="008D010F"/>
    <w:rsid w:val="008D041A"/>
    <w:rsid w:val="008D041B"/>
    <w:rsid w:val="008D0536"/>
    <w:rsid w:val="008D08CE"/>
    <w:rsid w:val="008D1974"/>
    <w:rsid w:val="008D1A82"/>
    <w:rsid w:val="008D1A91"/>
    <w:rsid w:val="008D1BBB"/>
    <w:rsid w:val="008D1BDD"/>
    <w:rsid w:val="008D1C67"/>
    <w:rsid w:val="008D1F75"/>
    <w:rsid w:val="008D2089"/>
    <w:rsid w:val="008D264E"/>
    <w:rsid w:val="008D2F65"/>
    <w:rsid w:val="008D3347"/>
    <w:rsid w:val="008D3533"/>
    <w:rsid w:val="008D35E2"/>
    <w:rsid w:val="008D3A06"/>
    <w:rsid w:val="008D3D70"/>
    <w:rsid w:val="008D52D3"/>
    <w:rsid w:val="008D5949"/>
    <w:rsid w:val="008D5A95"/>
    <w:rsid w:val="008D5E4F"/>
    <w:rsid w:val="008D5F5A"/>
    <w:rsid w:val="008D6002"/>
    <w:rsid w:val="008D610F"/>
    <w:rsid w:val="008D62C7"/>
    <w:rsid w:val="008D65FB"/>
    <w:rsid w:val="008D6797"/>
    <w:rsid w:val="008D6A4D"/>
    <w:rsid w:val="008D6C5D"/>
    <w:rsid w:val="008D7913"/>
    <w:rsid w:val="008D79A1"/>
    <w:rsid w:val="008D7D37"/>
    <w:rsid w:val="008D7F6E"/>
    <w:rsid w:val="008E038A"/>
    <w:rsid w:val="008E03D1"/>
    <w:rsid w:val="008E0513"/>
    <w:rsid w:val="008E065E"/>
    <w:rsid w:val="008E0A06"/>
    <w:rsid w:val="008E0A6B"/>
    <w:rsid w:val="008E0BD3"/>
    <w:rsid w:val="008E154C"/>
    <w:rsid w:val="008E1555"/>
    <w:rsid w:val="008E1AE0"/>
    <w:rsid w:val="008E1D58"/>
    <w:rsid w:val="008E1DC1"/>
    <w:rsid w:val="008E21E1"/>
    <w:rsid w:val="008E2332"/>
    <w:rsid w:val="008E2456"/>
    <w:rsid w:val="008E289B"/>
    <w:rsid w:val="008E2C89"/>
    <w:rsid w:val="008E3E28"/>
    <w:rsid w:val="008E42CF"/>
    <w:rsid w:val="008E440A"/>
    <w:rsid w:val="008E4475"/>
    <w:rsid w:val="008E4E79"/>
    <w:rsid w:val="008E5414"/>
    <w:rsid w:val="008E56A6"/>
    <w:rsid w:val="008E5D12"/>
    <w:rsid w:val="008E5FCB"/>
    <w:rsid w:val="008E5FDF"/>
    <w:rsid w:val="008E68C0"/>
    <w:rsid w:val="008E6B1C"/>
    <w:rsid w:val="008E6F73"/>
    <w:rsid w:val="008E78E1"/>
    <w:rsid w:val="008E79DA"/>
    <w:rsid w:val="008E7A92"/>
    <w:rsid w:val="008E7E0D"/>
    <w:rsid w:val="008F0245"/>
    <w:rsid w:val="008F084A"/>
    <w:rsid w:val="008F0856"/>
    <w:rsid w:val="008F0E61"/>
    <w:rsid w:val="008F0F71"/>
    <w:rsid w:val="008F1400"/>
    <w:rsid w:val="008F17AD"/>
    <w:rsid w:val="008F17E9"/>
    <w:rsid w:val="008F18CC"/>
    <w:rsid w:val="008F1E35"/>
    <w:rsid w:val="008F2040"/>
    <w:rsid w:val="008F215B"/>
    <w:rsid w:val="008F29A5"/>
    <w:rsid w:val="008F2A5E"/>
    <w:rsid w:val="008F2BFD"/>
    <w:rsid w:val="008F2E90"/>
    <w:rsid w:val="008F3CCD"/>
    <w:rsid w:val="008F4047"/>
    <w:rsid w:val="008F432A"/>
    <w:rsid w:val="008F444B"/>
    <w:rsid w:val="008F4E4D"/>
    <w:rsid w:val="008F50A8"/>
    <w:rsid w:val="008F531D"/>
    <w:rsid w:val="008F57C4"/>
    <w:rsid w:val="008F5D23"/>
    <w:rsid w:val="008F7890"/>
    <w:rsid w:val="008F7940"/>
    <w:rsid w:val="008F7F8A"/>
    <w:rsid w:val="00900273"/>
    <w:rsid w:val="00901051"/>
    <w:rsid w:val="009010C6"/>
    <w:rsid w:val="00901A82"/>
    <w:rsid w:val="00901D8F"/>
    <w:rsid w:val="00901E27"/>
    <w:rsid w:val="00902538"/>
    <w:rsid w:val="009025E0"/>
    <w:rsid w:val="009027E9"/>
    <w:rsid w:val="00902886"/>
    <w:rsid w:val="00902A78"/>
    <w:rsid w:val="00902D45"/>
    <w:rsid w:val="0090304E"/>
    <w:rsid w:val="00903208"/>
    <w:rsid w:val="0090365E"/>
    <w:rsid w:val="009043BA"/>
    <w:rsid w:val="00904517"/>
    <w:rsid w:val="00904A18"/>
    <w:rsid w:val="0090505F"/>
    <w:rsid w:val="009054CD"/>
    <w:rsid w:val="009059C1"/>
    <w:rsid w:val="00905ABC"/>
    <w:rsid w:val="00905ADA"/>
    <w:rsid w:val="00905CB8"/>
    <w:rsid w:val="00905F2C"/>
    <w:rsid w:val="009061A2"/>
    <w:rsid w:val="00906728"/>
    <w:rsid w:val="00906E7F"/>
    <w:rsid w:val="009071A9"/>
    <w:rsid w:val="00907D83"/>
    <w:rsid w:val="00910545"/>
    <w:rsid w:val="009110FA"/>
    <w:rsid w:val="0091160C"/>
    <w:rsid w:val="00911BD6"/>
    <w:rsid w:val="00911C46"/>
    <w:rsid w:val="00912B16"/>
    <w:rsid w:val="00913059"/>
    <w:rsid w:val="0091347D"/>
    <w:rsid w:val="00913496"/>
    <w:rsid w:val="009136F7"/>
    <w:rsid w:val="00913A31"/>
    <w:rsid w:val="00913EDD"/>
    <w:rsid w:val="00914344"/>
    <w:rsid w:val="0091467F"/>
    <w:rsid w:val="0091485D"/>
    <w:rsid w:val="0091492F"/>
    <w:rsid w:val="00914E85"/>
    <w:rsid w:val="00914F82"/>
    <w:rsid w:val="0091558C"/>
    <w:rsid w:val="009157E9"/>
    <w:rsid w:val="0091583D"/>
    <w:rsid w:val="009158BF"/>
    <w:rsid w:val="00915A2D"/>
    <w:rsid w:val="00915B2A"/>
    <w:rsid w:val="00915BDD"/>
    <w:rsid w:val="00915FA0"/>
    <w:rsid w:val="00916A54"/>
    <w:rsid w:val="009171BA"/>
    <w:rsid w:val="00920232"/>
    <w:rsid w:val="00920888"/>
    <w:rsid w:val="009216A6"/>
    <w:rsid w:val="00921CE1"/>
    <w:rsid w:val="00921E71"/>
    <w:rsid w:val="00922420"/>
    <w:rsid w:val="00922CE6"/>
    <w:rsid w:val="00922D1A"/>
    <w:rsid w:val="009233D7"/>
    <w:rsid w:val="00923596"/>
    <w:rsid w:val="0092364A"/>
    <w:rsid w:val="00923A4C"/>
    <w:rsid w:val="00923C19"/>
    <w:rsid w:val="0092405A"/>
    <w:rsid w:val="00924327"/>
    <w:rsid w:val="0092486E"/>
    <w:rsid w:val="0092529E"/>
    <w:rsid w:val="009257F8"/>
    <w:rsid w:val="0092581F"/>
    <w:rsid w:val="00925B74"/>
    <w:rsid w:val="00925B9C"/>
    <w:rsid w:val="00925CF7"/>
    <w:rsid w:val="0092634A"/>
    <w:rsid w:val="0092747F"/>
    <w:rsid w:val="0092799D"/>
    <w:rsid w:val="009279B1"/>
    <w:rsid w:val="0093008B"/>
    <w:rsid w:val="009304A6"/>
    <w:rsid w:val="009307A6"/>
    <w:rsid w:val="00930922"/>
    <w:rsid w:val="00930988"/>
    <w:rsid w:val="00930ADA"/>
    <w:rsid w:val="00930C27"/>
    <w:rsid w:val="0093120C"/>
    <w:rsid w:val="009312B6"/>
    <w:rsid w:val="009312CD"/>
    <w:rsid w:val="00931403"/>
    <w:rsid w:val="00931566"/>
    <w:rsid w:val="009316BA"/>
    <w:rsid w:val="00931712"/>
    <w:rsid w:val="009318ED"/>
    <w:rsid w:val="00931962"/>
    <w:rsid w:val="009319A3"/>
    <w:rsid w:val="00931EDD"/>
    <w:rsid w:val="00931EF8"/>
    <w:rsid w:val="00932041"/>
    <w:rsid w:val="00932325"/>
    <w:rsid w:val="0093245F"/>
    <w:rsid w:val="009324EC"/>
    <w:rsid w:val="0093289A"/>
    <w:rsid w:val="00932BB7"/>
    <w:rsid w:val="00932F17"/>
    <w:rsid w:val="00933542"/>
    <w:rsid w:val="00933EC0"/>
    <w:rsid w:val="00933F65"/>
    <w:rsid w:val="009341FF"/>
    <w:rsid w:val="00934444"/>
    <w:rsid w:val="009347F5"/>
    <w:rsid w:val="00934A38"/>
    <w:rsid w:val="00935054"/>
    <w:rsid w:val="00935E01"/>
    <w:rsid w:val="00936E74"/>
    <w:rsid w:val="00936F1D"/>
    <w:rsid w:val="00937322"/>
    <w:rsid w:val="00937C5F"/>
    <w:rsid w:val="00937CDC"/>
    <w:rsid w:val="00940120"/>
    <w:rsid w:val="00940460"/>
    <w:rsid w:val="009405E9"/>
    <w:rsid w:val="00940BCF"/>
    <w:rsid w:val="0094170E"/>
    <w:rsid w:val="009419E3"/>
    <w:rsid w:val="00941E7A"/>
    <w:rsid w:val="0094230A"/>
    <w:rsid w:val="009425AC"/>
    <w:rsid w:val="009426AD"/>
    <w:rsid w:val="00942817"/>
    <w:rsid w:val="00942A5E"/>
    <w:rsid w:val="00942D3C"/>
    <w:rsid w:val="00942DFA"/>
    <w:rsid w:val="009434A1"/>
    <w:rsid w:val="00943812"/>
    <w:rsid w:val="00943C34"/>
    <w:rsid w:val="00943CC3"/>
    <w:rsid w:val="00943E62"/>
    <w:rsid w:val="00944561"/>
    <w:rsid w:val="00944776"/>
    <w:rsid w:val="009447FD"/>
    <w:rsid w:val="00944C6B"/>
    <w:rsid w:val="009452C0"/>
    <w:rsid w:val="0094606D"/>
    <w:rsid w:val="0094682C"/>
    <w:rsid w:val="00946A7B"/>
    <w:rsid w:val="00946CC6"/>
    <w:rsid w:val="00947071"/>
    <w:rsid w:val="0094716C"/>
    <w:rsid w:val="0094717B"/>
    <w:rsid w:val="0094727F"/>
    <w:rsid w:val="00947762"/>
    <w:rsid w:val="00947B0C"/>
    <w:rsid w:val="00947C2E"/>
    <w:rsid w:val="00947E94"/>
    <w:rsid w:val="00950361"/>
    <w:rsid w:val="00950394"/>
    <w:rsid w:val="0095066C"/>
    <w:rsid w:val="009507F2"/>
    <w:rsid w:val="00950EFB"/>
    <w:rsid w:val="00951A1C"/>
    <w:rsid w:val="00951A7E"/>
    <w:rsid w:val="0095367B"/>
    <w:rsid w:val="009543AC"/>
    <w:rsid w:val="00954A83"/>
    <w:rsid w:val="00954B6A"/>
    <w:rsid w:val="00954BF1"/>
    <w:rsid w:val="00954DC7"/>
    <w:rsid w:val="0095528D"/>
    <w:rsid w:val="009553A5"/>
    <w:rsid w:val="00955523"/>
    <w:rsid w:val="00955790"/>
    <w:rsid w:val="00956921"/>
    <w:rsid w:val="00956EE8"/>
    <w:rsid w:val="0095720B"/>
    <w:rsid w:val="00957CDA"/>
    <w:rsid w:val="009602A9"/>
    <w:rsid w:val="0096038D"/>
    <w:rsid w:val="009605EB"/>
    <w:rsid w:val="00960A7C"/>
    <w:rsid w:val="009610AB"/>
    <w:rsid w:val="00961440"/>
    <w:rsid w:val="00961A42"/>
    <w:rsid w:val="00961D58"/>
    <w:rsid w:val="00961DEB"/>
    <w:rsid w:val="00962026"/>
    <w:rsid w:val="009624B5"/>
    <w:rsid w:val="00962BD1"/>
    <w:rsid w:val="00962F32"/>
    <w:rsid w:val="009637B2"/>
    <w:rsid w:val="00963B07"/>
    <w:rsid w:val="00963B2F"/>
    <w:rsid w:val="00963C43"/>
    <w:rsid w:val="0096408D"/>
    <w:rsid w:val="00964214"/>
    <w:rsid w:val="00964737"/>
    <w:rsid w:val="00964858"/>
    <w:rsid w:val="009655B1"/>
    <w:rsid w:val="00965735"/>
    <w:rsid w:val="0096590C"/>
    <w:rsid w:val="00965A62"/>
    <w:rsid w:val="00965A64"/>
    <w:rsid w:val="00965C12"/>
    <w:rsid w:val="00965CB4"/>
    <w:rsid w:val="00965F6F"/>
    <w:rsid w:val="00966374"/>
    <w:rsid w:val="0096651A"/>
    <w:rsid w:val="0096677F"/>
    <w:rsid w:val="0096694B"/>
    <w:rsid w:val="00966A3F"/>
    <w:rsid w:val="0096717F"/>
    <w:rsid w:val="0096790F"/>
    <w:rsid w:val="00967D71"/>
    <w:rsid w:val="00967EE6"/>
    <w:rsid w:val="009703BF"/>
    <w:rsid w:val="0097065A"/>
    <w:rsid w:val="00970669"/>
    <w:rsid w:val="00970953"/>
    <w:rsid w:val="0097097F"/>
    <w:rsid w:val="009714B4"/>
    <w:rsid w:val="009715AB"/>
    <w:rsid w:val="009718C5"/>
    <w:rsid w:val="0097192F"/>
    <w:rsid w:val="0097198C"/>
    <w:rsid w:val="00971D07"/>
    <w:rsid w:val="0097205A"/>
    <w:rsid w:val="009720D0"/>
    <w:rsid w:val="00972425"/>
    <w:rsid w:val="00972475"/>
    <w:rsid w:val="009725FF"/>
    <w:rsid w:val="009732F2"/>
    <w:rsid w:val="009735AD"/>
    <w:rsid w:val="00973C74"/>
    <w:rsid w:val="0097406A"/>
    <w:rsid w:val="009742B3"/>
    <w:rsid w:val="00974AAC"/>
    <w:rsid w:val="0097570F"/>
    <w:rsid w:val="00975C03"/>
    <w:rsid w:val="00975C05"/>
    <w:rsid w:val="00975E79"/>
    <w:rsid w:val="00975F59"/>
    <w:rsid w:val="00976AC6"/>
    <w:rsid w:val="00976DAD"/>
    <w:rsid w:val="009774EE"/>
    <w:rsid w:val="009775E1"/>
    <w:rsid w:val="00977672"/>
    <w:rsid w:val="009778DA"/>
    <w:rsid w:val="00977F20"/>
    <w:rsid w:val="0098064B"/>
    <w:rsid w:val="00980F6A"/>
    <w:rsid w:val="00981354"/>
    <w:rsid w:val="00981D75"/>
    <w:rsid w:val="00982036"/>
    <w:rsid w:val="009821AA"/>
    <w:rsid w:val="00982520"/>
    <w:rsid w:val="00982693"/>
    <w:rsid w:val="009827E4"/>
    <w:rsid w:val="00982896"/>
    <w:rsid w:val="00982B90"/>
    <w:rsid w:val="009831DD"/>
    <w:rsid w:val="00983A1E"/>
    <w:rsid w:val="00983ACF"/>
    <w:rsid w:val="00983C7F"/>
    <w:rsid w:val="00983FB8"/>
    <w:rsid w:val="009841BC"/>
    <w:rsid w:val="0098424B"/>
    <w:rsid w:val="00984383"/>
    <w:rsid w:val="0098458A"/>
    <w:rsid w:val="00984CE9"/>
    <w:rsid w:val="00984F19"/>
    <w:rsid w:val="0098503D"/>
    <w:rsid w:val="0098555A"/>
    <w:rsid w:val="00985F84"/>
    <w:rsid w:val="0098637D"/>
    <w:rsid w:val="00986B5E"/>
    <w:rsid w:val="00986D5A"/>
    <w:rsid w:val="009872A5"/>
    <w:rsid w:val="00987811"/>
    <w:rsid w:val="009906FB"/>
    <w:rsid w:val="00991129"/>
    <w:rsid w:val="00991290"/>
    <w:rsid w:val="00991473"/>
    <w:rsid w:val="00991609"/>
    <w:rsid w:val="00991653"/>
    <w:rsid w:val="00991BB1"/>
    <w:rsid w:val="00991C54"/>
    <w:rsid w:val="0099208A"/>
    <w:rsid w:val="009921D0"/>
    <w:rsid w:val="00992304"/>
    <w:rsid w:val="009925CB"/>
    <w:rsid w:val="009925F8"/>
    <w:rsid w:val="00992D7D"/>
    <w:rsid w:val="00992EC5"/>
    <w:rsid w:val="009932C9"/>
    <w:rsid w:val="00993465"/>
    <w:rsid w:val="009934C6"/>
    <w:rsid w:val="0099396A"/>
    <w:rsid w:val="00993B72"/>
    <w:rsid w:val="00993B75"/>
    <w:rsid w:val="0099465E"/>
    <w:rsid w:val="0099539D"/>
    <w:rsid w:val="009959C5"/>
    <w:rsid w:val="00995EA1"/>
    <w:rsid w:val="00996419"/>
    <w:rsid w:val="00996551"/>
    <w:rsid w:val="00996982"/>
    <w:rsid w:val="00996A64"/>
    <w:rsid w:val="00996B44"/>
    <w:rsid w:val="00996B6C"/>
    <w:rsid w:val="00996B80"/>
    <w:rsid w:val="009974F5"/>
    <w:rsid w:val="009A027D"/>
    <w:rsid w:val="009A0380"/>
    <w:rsid w:val="009A0569"/>
    <w:rsid w:val="009A0959"/>
    <w:rsid w:val="009A0DDC"/>
    <w:rsid w:val="009A1361"/>
    <w:rsid w:val="009A141B"/>
    <w:rsid w:val="009A1503"/>
    <w:rsid w:val="009A155A"/>
    <w:rsid w:val="009A1674"/>
    <w:rsid w:val="009A179A"/>
    <w:rsid w:val="009A1D80"/>
    <w:rsid w:val="009A240F"/>
    <w:rsid w:val="009A2577"/>
    <w:rsid w:val="009A2EF7"/>
    <w:rsid w:val="009A3608"/>
    <w:rsid w:val="009A3F6C"/>
    <w:rsid w:val="009A41E2"/>
    <w:rsid w:val="009A4361"/>
    <w:rsid w:val="009A4665"/>
    <w:rsid w:val="009A473D"/>
    <w:rsid w:val="009A4A52"/>
    <w:rsid w:val="009A51B8"/>
    <w:rsid w:val="009A573D"/>
    <w:rsid w:val="009A5975"/>
    <w:rsid w:val="009A5A11"/>
    <w:rsid w:val="009A6255"/>
    <w:rsid w:val="009A62BA"/>
    <w:rsid w:val="009A66AC"/>
    <w:rsid w:val="009A6907"/>
    <w:rsid w:val="009A6B66"/>
    <w:rsid w:val="009A6E1A"/>
    <w:rsid w:val="009A700B"/>
    <w:rsid w:val="009B01B9"/>
    <w:rsid w:val="009B0264"/>
    <w:rsid w:val="009B13EE"/>
    <w:rsid w:val="009B1B74"/>
    <w:rsid w:val="009B1C66"/>
    <w:rsid w:val="009B1CF8"/>
    <w:rsid w:val="009B1E15"/>
    <w:rsid w:val="009B1ED6"/>
    <w:rsid w:val="009B1F1D"/>
    <w:rsid w:val="009B2318"/>
    <w:rsid w:val="009B232F"/>
    <w:rsid w:val="009B2808"/>
    <w:rsid w:val="009B2878"/>
    <w:rsid w:val="009B28F8"/>
    <w:rsid w:val="009B2C0C"/>
    <w:rsid w:val="009B326D"/>
    <w:rsid w:val="009B33F5"/>
    <w:rsid w:val="009B36DF"/>
    <w:rsid w:val="009B3E23"/>
    <w:rsid w:val="009B4079"/>
    <w:rsid w:val="009B4197"/>
    <w:rsid w:val="009B42BD"/>
    <w:rsid w:val="009B445F"/>
    <w:rsid w:val="009B475C"/>
    <w:rsid w:val="009B4EA8"/>
    <w:rsid w:val="009B5180"/>
    <w:rsid w:val="009B5267"/>
    <w:rsid w:val="009B5353"/>
    <w:rsid w:val="009B55D9"/>
    <w:rsid w:val="009B5ADD"/>
    <w:rsid w:val="009B631B"/>
    <w:rsid w:val="009B6866"/>
    <w:rsid w:val="009B72F9"/>
    <w:rsid w:val="009B73BB"/>
    <w:rsid w:val="009B76AF"/>
    <w:rsid w:val="009B772F"/>
    <w:rsid w:val="009C001E"/>
    <w:rsid w:val="009C0405"/>
    <w:rsid w:val="009C0A3D"/>
    <w:rsid w:val="009C0FFB"/>
    <w:rsid w:val="009C1465"/>
    <w:rsid w:val="009C1467"/>
    <w:rsid w:val="009C15D2"/>
    <w:rsid w:val="009C1A2E"/>
    <w:rsid w:val="009C24AE"/>
    <w:rsid w:val="009C31CE"/>
    <w:rsid w:val="009C3490"/>
    <w:rsid w:val="009C3B2C"/>
    <w:rsid w:val="009C3BC5"/>
    <w:rsid w:val="009C3FEE"/>
    <w:rsid w:val="009C40B0"/>
    <w:rsid w:val="009C43BD"/>
    <w:rsid w:val="009C46D0"/>
    <w:rsid w:val="009C4772"/>
    <w:rsid w:val="009C4798"/>
    <w:rsid w:val="009C4F0E"/>
    <w:rsid w:val="009C5053"/>
    <w:rsid w:val="009C5339"/>
    <w:rsid w:val="009C607B"/>
    <w:rsid w:val="009C61C4"/>
    <w:rsid w:val="009C623C"/>
    <w:rsid w:val="009C62FD"/>
    <w:rsid w:val="009C6425"/>
    <w:rsid w:val="009C67CF"/>
    <w:rsid w:val="009C6BA7"/>
    <w:rsid w:val="009C70B8"/>
    <w:rsid w:val="009C7498"/>
    <w:rsid w:val="009C7551"/>
    <w:rsid w:val="009C7C1E"/>
    <w:rsid w:val="009C7FBE"/>
    <w:rsid w:val="009D0496"/>
    <w:rsid w:val="009D051C"/>
    <w:rsid w:val="009D065A"/>
    <w:rsid w:val="009D12FA"/>
    <w:rsid w:val="009D164F"/>
    <w:rsid w:val="009D1F45"/>
    <w:rsid w:val="009D2180"/>
    <w:rsid w:val="009D2965"/>
    <w:rsid w:val="009D2A5C"/>
    <w:rsid w:val="009D2E9D"/>
    <w:rsid w:val="009D3135"/>
    <w:rsid w:val="009D32E6"/>
    <w:rsid w:val="009D378A"/>
    <w:rsid w:val="009D3D09"/>
    <w:rsid w:val="009D40D1"/>
    <w:rsid w:val="009D4613"/>
    <w:rsid w:val="009D4986"/>
    <w:rsid w:val="009D4C22"/>
    <w:rsid w:val="009D4C24"/>
    <w:rsid w:val="009D4DA1"/>
    <w:rsid w:val="009D4EE2"/>
    <w:rsid w:val="009D5494"/>
    <w:rsid w:val="009D57FD"/>
    <w:rsid w:val="009D598D"/>
    <w:rsid w:val="009D5A6E"/>
    <w:rsid w:val="009D5BC4"/>
    <w:rsid w:val="009D5E7E"/>
    <w:rsid w:val="009D5FBF"/>
    <w:rsid w:val="009D6180"/>
    <w:rsid w:val="009D6448"/>
    <w:rsid w:val="009D70C5"/>
    <w:rsid w:val="009D7136"/>
    <w:rsid w:val="009D7626"/>
    <w:rsid w:val="009D7680"/>
    <w:rsid w:val="009E010E"/>
    <w:rsid w:val="009E0273"/>
    <w:rsid w:val="009E09F4"/>
    <w:rsid w:val="009E0A87"/>
    <w:rsid w:val="009E110F"/>
    <w:rsid w:val="009E1498"/>
    <w:rsid w:val="009E15EA"/>
    <w:rsid w:val="009E1681"/>
    <w:rsid w:val="009E1702"/>
    <w:rsid w:val="009E1E4C"/>
    <w:rsid w:val="009E282B"/>
    <w:rsid w:val="009E2BBF"/>
    <w:rsid w:val="009E322E"/>
    <w:rsid w:val="009E35E7"/>
    <w:rsid w:val="009E3873"/>
    <w:rsid w:val="009E39BF"/>
    <w:rsid w:val="009E3DDD"/>
    <w:rsid w:val="009E3E00"/>
    <w:rsid w:val="009E4568"/>
    <w:rsid w:val="009E4635"/>
    <w:rsid w:val="009E469B"/>
    <w:rsid w:val="009E4A4D"/>
    <w:rsid w:val="009E4D6E"/>
    <w:rsid w:val="009E4FA5"/>
    <w:rsid w:val="009E58BB"/>
    <w:rsid w:val="009E5A8C"/>
    <w:rsid w:val="009E5DD7"/>
    <w:rsid w:val="009E5EE2"/>
    <w:rsid w:val="009E6452"/>
    <w:rsid w:val="009E6AA3"/>
    <w:rsid w:val="009E6BD9"/>
    <w:rsid w:val="009E6F61"/>
    <w:rsid w:val="009E7DA7"/>
    <w:rsid w:val="009F0052"/>
    <w:rsid w:val="009F0C41"/>
    <w:rsid w:val="009F1178"/>
    <w:rsid w:val="009F14E0"/>
    <w:rsid w:val="009F187E"/>
    <w:rsid w:val="009F1A95"/>
    <w:rsid w:val="009F21EE"/>
    <w:rsid w:val="009F2372"/>
    <w:rsid w:val="009F2F10"/>
    <w:rsid w:val="009F305C"/>
    <w:rsid w:val="009F31E7"/>
    <w:rsid w:val="009F31EA"/>
    <w:rsid w:val="009F3397"/>
    <w:rsid w:val="009F35D8"/>
    <w:rsid w:val="009F361A"/>
    <w:rsid w:val="009F3858"/>
    <w:rsid w:val="009F3BEA"/>
    <w:rsid w:val="009F42F7"/>
    <w:rsid w:val="009F4383"/>
    <w:rsid w:val="009F48FA"/>
    <w:rsid w:val="009F49B7"/>
    <w:rsid w:val="009F4D4C"/>
    <w:rsid w:val="009F522A"/>
    <w:rsid w:val="009F56BC"/>
    <w:rsid w:val="009F5B89"/>
    <w:rsid w:val="009F5DB3"/>
    <w:rsid w:val="009F5DBD"/>
    <w:rsid w:val="009F5E85"/>
    <w:rsid w:val="009F5FB1"/>
    <w:rsid w:val="009F6179"/>
    <w:rsid w:val="009F62C2"/>
    <w:rsid w:val="009F6BE8"/>
    <w:rsid w:val="009F6D93"/>
    <w:rsid w:val="009F6E04"/>
    <w:rsid w:val="009F701B"/>
    <w:rsid w:val="009F7164"/>
    <w:rsid w:val="009F71F3"/>
    <w:rsid w:val="009F7808"/>
    <w:rsid w:val="00A00046"/>
    <w:rsid w:val="00A0058B"/>
    <w:rsid w:val="00A00AA0"/>
    <w:rsid w:val="00A00C94"/>
    <w:rsid w:val="00A00DE8"/>
    <w:rsid w:val="00A00EC1"/>
    <w:rsid w:val="00A01234"/>
    <w:rsid w:val="00A013FE"/>
    <w:rsid w:val="00A01884"/>
    <w:rsid w:val="00A01A25"/>
    <w:rsid w:val="00A01C13"/>
    <w:rsid w:val="00A01D00"/>
    <w:rsid w:val="00A026B2"/>
    <w:rsid w:val="00A029F5"/>
    <w:rsid w:val="00A033A8"/>
    <w:rsid w:val="00A03738"/>
    <w:rsid w:val="00A03DFD"/>
    <w:rsid w:val="00A0440A"/>
    <w:rsid w:val="00A04473"/>
    <w:rsid w:val="00A04BC6"/>
    <w:rsid w:val="00A04D0C"/>
    <w:rsid w:val="00A04F64"/>
    <w:rsid w:val="00A05079"/>
    <w:rsid w:val="00A051A2"/>
    <w:rsid w:val="00A051C5"/>
    <w:rsid w:val="00A05A6A"/>
    <w:rsid w:val="00A062CC"/>
    <w:rsid w:val="00A067ED"/>
    <w:rsid w:val="00A06B93"/>
    <w:rsid w:val="00A07E59"/>
    <w:rsid w:val="00A102BE"/>
    <w:rsid w:val="00A104F9"/>
    <w:rsid w:val="00A10587"/>
    <w:rsid w:val="00A105F8"/>
    <w:rsid w:val="00A109BA"/>
    <w:rsid w:val="00A10FC3"/>
    <w:rsid w:val="00A10FCF"/>
    <w:rsid w:val="00A11197"/>
    <w:rsid w:val="00A121A6"/>
    <w:rsid w:val="00A12304"/>
    <w:rsid w:val="00A1237D"/>
    <w:rsid w:val="00A124E1"/>
    <w:rsid w:val="00A12FEF"/>
    <w:rsid w:val="00A13633"/>
    <w:rsid w:val="00A13A01"/>
    <w:rsid w:val="00A1414F"/>
    <w:rsid w:val="00A14583"/>
    <w:rsid w:val="00A147E2"/>
    <w:rsid w:val="00A14818"/>
    <w:rsid w:val="00A14B0B"/>
    <w:rsid w:val="00A14E6E"/>
    <w:rsid w:val="00A1523E"/>
    <w:rsid w:val="00A15AC2"/>
    <w:rsid w:val="00A15B78"/>
    <w:rsid w:val="00A16378"/>
    <w:rsid w:val="00A16A8D"/>
    <w:rsid w:val="00A16B1D"/>
    <w:rsid w:val="00A17468"/>
    <w:rsid w:val="00A17745"/>
    <w:rsid w:val="00A17AA3"/>
    <w:rsid w:val="00A17F0C"/>
    <w:rsid w:val="00A20370"/>
    <w:rsid w:val="00A20422"/>
    <w:rsid w:val="00A2074A"/>
    <w:rsid w:val="00A20792"/>
    <w:rsid w:val="00A20B39"/>
    <w:rsid w:val="00A20D03"/>
    <w:rsid w:val="00A210D4"/>
    <w:rsid w:val="00A2179C"/>
    <w:rsid w:val="00A2187D"/>
    <w:rsid w:val="00A21E26"/>
    <w:rsid w:val="00A21E49"/>
    <w:rsid w:val="00A22098"/>
    <w:rsid w:val="00A2230D"/>
    <w:rsid w:val="00A223CE"/>
    <w:rsid w:val="00A2249B"/>
    <w:rsid w:val="00A227FD"/>
    <w:rsid w:val="00A22A4E"/>
    <w:rsid w:val="00A22B95"/>
    <w:rsid w:val="00A22E7A"/>
    <w:rsid w:val="00A237C1"/>
    <w:rsid w:val="00A23AD5"/>
    <w:rsid w:val="00A240A5"/>
    <w:rsid w:val="00A24361"/>
    <w:rsid w:val="00A24410"/>
    <w:rsid w:val="00A2446B"/>
    <w:rsid w:val="00A24485"/>
    <w:rsid w:val="00A24DAA"/>
    <w:rsid w:val="00A25694"/>
    <w:rsid w:val="00A256AA"/>
    <w:rsid w:val="00A25CDD"/>
    <w:rsid w:val="00A25D08"/>
    <w:rsid w:val="00A25E0E"/>
    <w:rsid w:val="00A2609B"/>
    <w:rsid w:val="00A26147"/>
    <w:rsid w:val="00A26AB6"/>
    <w:rsid w:val="00A26E30"/>
    <w:rsid w:val="00A27345"/>
    <w:rsid w:val="00A27BF3"/>
    <w:rsid w:val="00A27CD4"/>
    <w:rsid w:val="00A27F57"/>
    <w:rsid w:val="00A3058F"/>
    <w:rsid w:val="00A306DC"/>
    <w:rsid w:val="00A30739"/>
    <w:rsid w:val="00A308E8"/>
    <w:rsid w:val="00A30935"/>
    <w:rsid w:val="00A312EB"/>
    <w:rsid w:val="00A31789"/>
    <w:rsid w:val="00A317F3"/>
    <w:rsid w:val="00A318E8"/>
    <w:rsid w:val="00A31C34"/>
    <w:rsid w:val="00A31F01"/>
    <w:rsid w:val="00A3214A"/>
    <w:rsid w:val="00A322E1"/>
    <w:rsid w:val="00A3266A"/>
    <w:rsid w:val="00A32720"/>
    <w:rsid w:val="00A328CE"/>
    <w:rsid w:val="00A329DF"/>
    <w:rsid w:val="00A32B59"/>
    <w:rsid w:val="00A3326A"/>
    <w:rsid w:val="00A334E7"/>
    <w:rsid w:val="00A339D2"/>
    <w:rsid w:val="00A33E58"/>
    <w:rsid w:val="00A33E75"/>
    <w:rsid w:val="00A33F62"/>
    <w:rsid w:val="00A3422F"/>
    <w:rsid w:val="00A34608"/>
    <w:rsid w:val="00A34C50"/>
    <w:rsid w:val="00A34F01"/>
    <w:rsid w:val="00A353A0"/>
    <w:rsid w:val="00A359FC"/>
    <w:rsid w:val="00A35AE2"/>
    <w:rsid w:val="00A35BCC"/>
    <w:rsid w:val="00A35C2B"/>
    <w:rsid w:val="00A35DCC"/>
    <w:rsid w:val="00A3608E"/>
    <w:rsid w:val="00A362FA"/>
    <w:rsid w:val="00A370F1"/>
    <w:rsid w:val="00A401D3"/>
    <w:rsid w:val="00A4080F"/>
    <w:rsid w:val="00A40A56"/>
    <w:rsid w:val="00A40D54"/>
    <w:rsid w:val="00A40F7B"/>
    <w:rsid w:val="00A411C6"/>
    <w:rsid w:val="00A41598"/>
    <w:rsid w:val="00A41A46"/>
    <w:rsid w:val="00A41D71"/>
    <w:rsid w:val="00A420CB"/>
    <w:rsid w:val="00A42214"/>
    <w:rsid w:val="00A4243D"/>
    <w:rsid w:val="00A424A2"/>
    <w:rsid w:val="00A42637"/>
    <w:rsid w:val="00A427EC"/>
    <w:rsid w:val="00A4297E"/>
    <w:rsid w:val="00A429BD"/>
    <w:rsid w:val="00A42A6C"/>
    <w:rsid w:val="00A42C5A"/>
    <w:rsid w:val="00A42E37"/>
    <w:rsid w:val="00A43161"/>
    <w:rsid w:val="00A43F0C"/>
    <w:rsid w:val="00A43FA4"/>
    <w:rsid w:val="00A44278"/>
    <w:rsid w:val="00A443D3"/>
    <w:rsid w:val="00A44584"/>
    <w:rsid w:val="00A4478D"/>
    <w:rsid w:val="00A44B05"/>
    <w:rsid w:val="00A44F82"/>
    <w:rsid w:val="00A45766"/>
    <w:rsid w:val="00A4589C"/>
    <w:rsid w:val="00A45ADC"/>
    <w:rsid w:val="00A45C13"/>
    <w:rsid w:val="00A45F52"/>
    <w:rsid w:val="00A45FA1"/>
    <w:rsid w:val="00A46754"/>
    <w:rsid w:val="00A46876"/>
    <w:rsid w:val="00A46B39"/>
    <w:rsid w:val="00A470A8"/>
    <w:rsid w:val="00A47425"/>
    <w:rsid w:val="00A477E8"/>
    <w:rsid w:val="00A47B72"/>
    <w:rsid w:val="00A501B6"/>
    <w:rsid w:val="00A5021B"/>
    <w:rsid w:val="00A5065F"/>
    <w:rsid w:val="00A50682"/>
    <w:rsid w:val="00A50A21"/>
    <w:rsid w:val="00A50E76"/>
    <w:rsid w:val="00A5103F"/>
    <w:rsid w:val="00A5122C"/>
    <w:rsid w:val="00A5155F"/>
    <w:rsid w:val="00A516E2"/>
    <w:rsid w:val="00A518AC"/>
    <w:rsid w:val="00A51B74"/>
    <w:rsid w:val="00A521E8"/>
    <w:rsid w:val="00A52733"/>
    <w:rsid w:val="00A53663"/>
    <w:rsid w:val="00A538EC"/>
    <w:rsid w:val="00A53965"/>
    <w:rsid w:val="00A53E6B"/>
    <w:rsid w:val="00A54354"/>
    <w:rsid w:val="00A556DF"/>
    <w:rsid w:val="00A55752"/>
    <w:rsid w:val="00A55AA6"/>
    <w:rsid w:val="00A55F59"/>
    <w:rsid w:val="00A56388"/>
    <w:rsid w:val="00A564BC"/>
    <w:rsid w:val="00A568C4"/>
    <w:rsid w:val="00A56A95"/>
    <w:rsid w:val="00A57110"/>
    <w:rsid w:val="00A575EB"/>
    <w:rsid w:val="00A57743"/>
    <w:rsid w:val="00A57811"/>
    <w:rsid w:val="00A57AD3"/>
    <w:rsid w:val="00A60633"/>
    <w:rsid w:val="00A60A02"/>
    <w:rsid w:val="00A60DC3"/>
    <w:rsid w:val="00A61537"/>
    <w:rsid w:val="00A615F2"/>
    <w:rsid w:val="00A61940"/>
    <w:rsid w:val="00A619FD"/>
    <w:rsid w:val="00A61D0C"/>
    <w:rsid w:val="00A62447"/>
    <w:rsid w:val="00A62942"/>
    <w:rsid w:val="00A630F4"/>
    <w:rsid w:val="00A63358"/>
    <w:rsid w:val="00A63591"/>
    <w:rsid w:val="00A63E11"/>
    <w:rsid w:val="00A641E6"/>
    <w:rsid w:val="00A6423C"/>
    <w:rsid w:val="00A64282"/>
    <w:rsid w:val="00A644C8"/>
    <w:rsid w:val="00A64EA9"/>
    <w:rsid w:val="00A6541E"/>
    <w:rsid w:val="00A65AA6"/>
    <w:rsid w:val="00A65E96"/>
    <w:rsid w:val="00A667FD"/>
    <w:rsid w:val="00A66C75"/>
    <w:rsid w:val="00A66FA4"/>
    <w:rsid w:val="00A6732B"/>
    <w:rsid w:val="00A67727"/>
    <w:rsid w:val="00A67B21"/>
    <w:rsid w:val="00A67E6F"/>
    <w:rsid w:val="00A70316"/>
    <w:rsid w:val="00A7055F"/>
    <w:rsid w:val="00A70983"/>
    <w:rsid w:val="00A717E3"/>
    <w:rsid w:val="00A71850"/>
    <w:rsid w:val="00A71CD9"/>
    <w:rsid w:val="00A71DEB"/>
    <w:rsid w:val="00A721AD"/>
    <w:rsid w:val="00A7238B"/>
    <w:rsid w:val="00A727A0"/>
    <w:rsid w:val="00A72E04"/>
    <w:rsid w:val="00A73A3E"/>
    <w:rsid w:val="00A73BD6"/>
    <w:rsid w:val="00A74363"/>
    <w:rsid w:val="00A74D85"/>
    <w:rsid w:val="00A75120"/>
    <w:rsid w:val="00A751CE"/>
    <w:rsid w:val="00A75487"/>
    <w:rsid w:val="00A75627"/>
    <w:rsid w:val="00A757CD"/>
    <w:rsid w:val="00A76562"/>
    <w:rsid w:val="00A76594"/>
    <w:rsid w:val="00A76D08"/>
    <w:rsid w:val="00A7738A"/>
    <w:rsid w:val="00A773D9"/>
    <w:rsid w:val="00A77454"/>
    <w:rsid w:val="00A778A2"/>
    <w:rsid w:val="00A77A00"/>
    <w:rsid w:val="00A77CB4"/>
    <w:rsid w:val="00A80E2D"/>
    <w:rsid w:val="00A80EDD"/>
    <w:rsid w:val="00A811AB"/>
    <w:rsid w:val="00A8120A"/>
    <w:rsid w:val="00A81802"/>
    <w:rsid w:val="00A81811"/>
    <w:rsid w:val="00A819C1"/>
    <w:rsid w:val="00A81BA0"/>
    <w:rsid w:val="00A81E22"/>
    <w:rsid w:val="00A81EAF"/>
    <w:rsid w:val="00A823A8"/>
    <w:rsid w:val="00A82604"/>
    <w:rsid w:val="00A8266C"/>
    <w:rsid w:val="00A8273F"/>
    <w:rsid w:val="00A8287A"/>
    <w:rsid w:val="00A82EEE"/>
    <w:rsid w:val="00A837F9"/>
    <w:rsid w:val="00A83931"/>
    <w:rsid w:val="00A84134"/>
    <w:rsid w:val="00A844CA"/>
    <w:rsid w:val="00A84AED"/>
    <w:rsid w:val="00A84FE8"/>
    <w:rsid w:val="00A85116"/>
    <w:rsid w:val="00A85B6C"/>
    <w:rsid w:val="00A85BA5"/>
    <w:rsid w:val="00A85C6F"/>
    <w:rsid w:val="00A85CA3"/>
    <w:rsid w:val="00A85DC2"/>
    <w:rsid w:val="00A86228"/>
    <w:rsid w:val="00A86251"/>
    <w:rsid w:val="00A8647C"/>
    <w:rsid w:val="00A86DEF"/>
    <w:rsid w:val="00A86E13"/>
    <w:rsid w:val="00A8755A"/>
    <w:rsid w:val="00A87712"/>
    <w:rsid w:val="00A87A96"/>
    <w:rsid w:val="00A87C77"/>
    <w:rsid w:val="00A901B4"/>
    <w:rsid w:val="00A90F3D"/>
    <w:rsid w:val="00A91070"/>
    <w:rsid w:val="00A91096"/>
    <w:rsid w:val="00A915CB"/>
    <w:rsid w:val="00A916F4"/>
    <w:rsid w:val="00A91836"/>
    <w:rsid w:val="00A919FE"/>
    <w:rsid w:val="00A92060"/>
    <w:rsid w:val="00A9260F"/>
    <w:rsid w:val="00A9312C"/>
    <w:rsid w:val="00A9389E"/>
    <w:rsid w:val="00A93FB1"/>
    <w:rsid w:val="00A9404F"/>
    <w:rsid w:val="00A94763"/>
    <w:rsid w:val="00A9551E"/>
    <w:rsid w:val="00A956BE"/>
    <w:rsid w:val="00A95742"/>
    <w:rsid w:val="00A961A1"/>
    <w:rsid w:val="00A96725"/>
    <w:rsid w:val="00A967D2"/>
    <w:rsid w:val="00A968C6"/>
    <w:rsid w:val="00A96F36"/>
    <w:rsid w:val="00A96FFF"/>
    <w:rsid w:val="00A97278"/>
    <w:rsid w:val="00A97CEC"/>
    <w:rsid w:val="00A97F9E"/>
    <w:rsid w:val="00AA017A"/>
    <w:rsid w:val="00AA0C8D"/>
    <w:rsid w:val="00AA0DDE"/>
    <w:rsid w:val="00AA1717"/>
    <w:rsid w:val="00AA1916"/>
    <w:rsid w:val="00AA1D24"/>
    <w:rsid w:val="00AA1FF1"/>
    <w:rsid w:val="00AA2155"/>
    <w:rsid w:val="00AA21EB"/>
    <w:rsid w:val="00AA227A"/>
    <w:rsid w:val="00AA23C6"/>
    <w:rsid w:val="00AA23FD"/>
    <w:rsid w:val="00AA2586"/>
    <w:rsid w:val="00AA265F"/>
    <w:rsid w:val="00AA2679"/>
    <w:rsid w:val="00AA2A18"/>
    <w:rsid w:val="00AA3313"/>
    <w:rsid w:val="00AA33B3"/>
    <w:rsid w:val="00AA351C"/>
    <w:rsid w:val="00AA39A3"/>
    <w:rsid w:val="00AA4083"/>
    <w:rsid w:val="00AA410C"/>
    <w:rsid w:val="00AA4579"/>
    <w:rsid w:val="00AA4964"/>
    <w:rsid w:val="00AA49BC"/>
    <w:rsid w:val="00AA4BCE"/>
    <w:rsid w:val="00AA4C0C"/>
    <w:rsid w:val="00AA4D7C"/>
    <w:rsid w:val="00AA5206"/>
    <w:rsid w:val="00AA5408"/>
    <w:rsid w:val="00AA543D"/>
    <w:rsid w:val="00AA5702"/>
    <w:rsid w:val="00AA5D87"/>
    <w:rsid w:val="00AA5DEF"/>
    <w:rsid w:val="00AA617A"/>
    <w:rsid w:val="00AA6339"/>
    <w:rsid w:val="00AA6C6D"/>
    <w:rsid w:val="00AA704A"/>
    <w:rsid w:val="00AA788C"/>
    <w:rsid w:val="00AA7E6A"/>
    <w:rsid w:val="00AB04EA"/>
    <w:rsid w:val="00AB0A66"/>
    <w:rsid w:val="00AB0DC8"/>
    <w:rsid w:val="00AB1128"/>
    <w:rsid w:val="00AB14F2"/>
    <w:rsid w:val="00AB179A"/>
    <w:rsid w:val="00AB18C3"/>
    <w:rsid w:val="00AB20C6"/>
    <w:rsid w:val="00AB2216"/>
    <w:rsid w:val="00AB2A3F"/>
    <w:rsid w:val="00AB2C0A"/>
    <w:rsid w:val="00AB2D38"/>
    <w:rsid w:val="00AB3405"/>
    <w:rsid w:val="00AB367E"/>
    <w:rsid w:val="00AB3ABE"/>
    <w:rsid w:val="00AB3FB7"/>
    <w:rsid w:val="00AB42BE"/>
    <w:rsid w:val="00AB4890"/>
    <w:rsid w:val="00AB4DA1"/>
    <w:rsid w:val="00AB5123"/>
    <w:rsid w:val="00AB537A"/>
    <w:rsid w:val="00AB5BB6"/>
    <w:rsid w:val="00AB5F39"/>
    <w:rsid w:val="00AB6668"/>
    <w:rsid w:val="00AB6D2C"/>
    <w:rsid w:val="00AB6E45"/>
    <w:rsid w:val="00AB6ED4"/>
    <w:rsid w:val="00AB7768"/>
    <w:rsid w:val="00AB7910"/>
    <w:rsid w:val="00AB7C9A"/>
    <w:rsid w:val="00AB7F65"/>
    <w:rsid w:val="00AC0649"/>
    <w:rsid w:val="00AC0BC8"/>
    <w:rsid w:val="00AC170B"/>
    <w:rsid w:val="00AC236C"/>
    <w:rsid w:val="00AC294A"/>
    <w:rsid w:val="00AC2993"/>
    <w:rsid w:val="00AC3394"/>
    <w:rsid w:val="00AC360E"/>
    <w:rsid w:val="00AC3EB0"/>
    <w:rsid w:val="00AC40C0"/>
    <w:rsid w:val="00AC4141"/>
    <w:rsid w:val="00AC4588"/>
    <w:rsid w:val="00AC4F49"/>
    <w:rsid w:val="00AC5243"/>
    <w:rsid w:val="00AC55D4"/>
    <w:rsid w:val="00AC5721"/>
    <w:rsid w:val="00AC594C"/>
    <w:rsid w:val="00AC5CC9"/>
    <w:rsid w:val="00AC6CB5"/>
    <w:rsid w:val="00AC6E4D"/>
    <w:rsid w:val="00AC6FC2"/>
    <w:rsid w:val="00AC7244"/>
    <w:rsid w:val="00AC73C3"/>
    <w:rsid w:val="00AC7721"/>
    <w:rsid w:val="00AC7A53"/>
    <w:rsid w:val="00AC7AF4"/>
    <w:rsid w:val="00AC7B88"/>
    <w:rsid w:val="00AD0213"/>
    <w:rsid w:val="00AD047D"/>
    <w:rsid w:val="00AD0619"/>
    <w:rsid w:val="00AD071F"/>
    <w:rsid w:val="00AD07B5"/>
    <w:rsid w:val="00AD0A2C"/>
    <w:rsid w:val="00AD0D5F"/>
    <w:rsid w:val="00AD0E06"/>
    <w:rsid w:val="00AD102E"/>
    <w:rsid w:val="00AD10EB"/>
    <w:rsid w:val="00AD1630"/>
    <w:rsid w:val="00AD1850"/>
    <w:rsid w:val="00AD19FF"/>
    <w:rsid w:val="00AD1D7E"/>
    <w:rsid w:val="00AD1DE4"/>
    <w:rsid w:val="00AD1F1E"/>
    <w:rsid w:val="00AD208A"/>
    <w:rsid w:val="00AD2100"/>
    <w:rsid w:val="00AD241D"/>
    <w:rsid w:val="00AD2C61"/>
    <w:rsid w:val="00AD2DB8"/>
    <w:rsid w:val="00AD301D"/>
    <w:rsid w:val="00AD32A2"/>
    <w:rsid w:val="00AD350B"/>
    <w:rsid w:val="00AD3AD5"/>
    <w:rsid w:val="00AD3B40"/>
    <w:rsid w:val="00AD3B9A"/>
    <w:rsid w:val="00AD3EFB"/>
    <w:rsid w:val="00AD4291"/>
    <w:rsid w:val="00AD42FE"/>
    <w:rsid w:val="00AD44F6"/>
    <w:rsid w:val="00AD4CC9"/>
    <w:rsid w:val="00AD5345"/>
    <w:rsid w:val="00AD56F5"/>
    <w:rsid w:val="00AD5712"/>
    <w:rsid w:val="00AD5B63"/>
    <w:rsid w:val="00AD5C78"/>
    <w:rsid w:val="00AD5D0A"/>
    <w:rsid w:val="00AD5D4F"/>
    <w:rsid w:val="00AD5D8F"/>
    <w:rsid w:val="00AD5E21"/>
    <w:rsid w:val="00AD636E"/>
    <w:rsid w:val="00AD66EC"/>
    <w:rsid w:val="00AD68C0"/>
    <w:rsid w:val="00AD6BB7"/>
    <w:rsid w:val="00AD6C00"/>
    <w:rsid w:val="00AD776B"/>
    <w:rsid w:val="00AD799D"/>
    <w:rsid w:val="00AD79E6"/>
    <w:rsid w:val="00AE0274"/>
    <w:rsid w:val="00AE02C3"/>
    <w:rsid w:val="00AE02EF"/>
    <w:rsid w:val="00AE09A2"/>
    <w:rsid w:val="00AE0B86"/>
    <w:rsid w:val="00AE0DE3"/>
    <w:rsid w:val="00AE10B4"/>
    <w:rsid w:val="00AE130D"/>
    <w:rsid w:val="00AE16C3"/>
    <w:rsid w:val="00AE176B"/>
    <w:rsid w:val="00AE1C5A"/>
    <w:rsid w:val="00AE1D9A"/>
    <w:rsid w:val="00AE1DE9"/>
    <w:rsid w:val="00AE2136"/>
    <w:rsid w:val="00AE22CB"/>
    <w:rsid w:val="00AE25CB"/>
    <w:rsid w:val="00AE29F2"/>
    <w:rsid w:val="00AE29FE"/>
    <w:rsid w:val="00AE2DFD"/>
    <w:rsid w:val="00AE2E9D"/>
    <w:rsid w:val="00AE2F3A"/>
    <w:rsid w:val="00AE30A4"/>
    <w:rsid w:val="00AE33DE"/>
    <w:rsid w:val="00AE3661"/>
    <w:rsid w:val="00AE36F6"/>
    <w:rsid w:val="00AE3B8D"/>
    <w:rsid w:val="00AE3BEC"/>
    <w:rsid w:val="00AE4515"/>
    <w:rsid w:val="00AE469B"/>
    <w:rsid w:val="00AE47AF"/>
    <w:rsid w:val="00AE486D"/>
    <w:rsid w:val="00AE4928"/>
    <w:rsid w:val="00AE5A8A"/>
    <w:rsid w:val="00AE5CC0"/>
    <w:rsid w:val="00AE5EB3"/>
    <w:rsid w:val="00AE5F2F"/>
    <w:rsid w:val="00AE63C0"/>
    <w:rsid w:val="00AE6405"/>
    <w:rsid w:val="00AE6FAB"/>
    <w:rsid w:val="00AE7384"/>
    <w:rsid w:val="00AE7398"/>
    <w:rsid w:val="00AE7B8A"/>
    <w:rsid w:val="00AF0D9F"/>
    <w:rsid w:val="00AF1056"/>
    <w:rsid w:val="00AF14DE"/>
    <w:rsid w:val="00AF1C9C"/>
    <w:rsid w:val="00AF1DDE"/>
    <w:rsid w:val="00AF1E89"/>
    <w:rsid w:val="00AF1EB4"/>
    <w:rsid w:val="00AF1FBE"/>
    <w:rsid w:val="00AF236E"/>
    <w:rsid w:val="00AF2759"/>
    <w:rsid w:val="00AF28AA"/>
    <w:rsid w:val="00AF294B"/>
    <w:rsid w:val="00AF2B09"/>
    <w:rsid w:val="00AF2C55"/>
    <w:rsid w:val="00AF3165"/>
    <w:rsid w:val="00AF39F3"/>
    <w:rsid w:val="00AF408B"/>
    <w:rsid w:val="00AF4512"/>
    <w:rsid w:val="00AF4DF6"/>
    <w:rsid w:val="00AF4E20"/>
    <w:rsid w:val="00AF4F1F"/>
    <w:rsid w:val="00AF4FD3"/>
    <w:rsid w:val="00AF5836"/>
    <w:rsid w:val="00AF5F33"/>
    <w:rsid w:val="00AF60F9"/>
    <w:rsid w:val="00AF683E"/>
    <w:rsid w:val="00AF6895"/>
    <w:rsid w:val="00AF6BF3"/>
    <w:rsid w:val="00AF6C2F"/>
    <w:rsid w:val="00AF782B"/>
    <w:rsid w:val="00AF7B9A"/>
    <w:rsid w:val="00AF7F2F"/>
    <w:rsid w:val="00B000D0"/>
    <w:rsid w:val="00B0050F"/>
    <w:rsid w:val="00B009E9"/>
    <w:rsid w:val="00B00A06"/>
    <w:rsid w:val="00B00C5E"/>
    <w:rsid w:val="00B00C9B"/>
    <w:rsid w:val="00B00EE7"/>
    <w:rsid w:val="00B01394"/>
    <w:rsid w:val="00B01997"/>
    <w:rsid w:val="00B01B71"/>
    <w:rsid w:val="00B01BB5"/>
    <w:rsid w:val="00B01C4D"/>
    <w:rsid w:val="00B01D5B"/>
    <w:rsid w:val="00B02141"/>
    <w:rsid w:val="00B024CC"/>
    <w:rsid w:val="00B02519"/>
    <w:rsid w:val="00B029D9"/>
    <w:rsid w:val="00B02A65"/>
    <w:rsid w:val="00B038D9"/>
    <w:rsid w:val="00B03A16"/>
    <w:rsid w:val="00B0400B"/>
    <w:rsid w:val="00B04919"/>
    <w:rsid w:val="00B04CFA"/>
    <w:rsid w:val="00B04D85"/>
    <w:rsid w:val="00B04DB3"/>
    <w:rsid w:val="00B04E6F"/>
    <w:rsid w:val="00B06098"/>
    <w:rsid w:val="00B062CF"/>
    <w:rsid w:val="00B06A0E"/>
    <w:rsid w:val="00B06A5B"/>
    <w:rsid w:val="00B070B4"/>
    <w:rsid w:val="00B070F5"/>
    <w:rsid w:val="00B077E9"/>
    <w:rsid w:val="00B0784B"/>
    <w:rsid w:val="00B078E9"/>
    <w:rsid w:val="00B10587"/>
    <w:rsid w:val="00B10F31"/>
    <w:rsid w:val="00B1132D"/>
    <w:rsid w:val="00B1133B"/>
    <w:rsid w:val="00B113AF"/>
    <w:rsid w:val="00B114C9"/>
    <w:rsid w:val="00B11E48"/>
    <w:rsid w:val="00B12063"/>
    <w:rsid w:val="00B12F01"/>
    <w:rsid w:val="00B134D2"/>
    <w:rsid w:val="00B13983"/>
    <w:rsid w:val="00B13F59"/>
    <w:rsid w:val="00B14370"/>
    <w:rsid w:val="00B149BB"/>
    <w:rsid w:val="00B14C74"/>
    <w:rsid w:val="00B15707"/>
    <w:rsid w:val="00B1589F"/>
    <w:rsid w:val="00B15DC6"/>
    <w:rsid w:val="00B161AF"/>
    <w:rsid w:val="00B16398"/>
    <w:rsid w:val="00B16428"/>
    <w:rsid w:val="00B16483"/>
    <w:rsid w:val="00B16AF2"/>
    <w:rsid w:val="00B17672"/>
    <w:rsid w:val="00B17AA6"/>
    <w:rsid w:val="00B17F3A"/>
    <w:rsid w:val="00B20145"/>
    <w:rsid w:val="00B20158"/>
    <w:rsid w:val="00B201A3"/>
    <w:rsid w:val="00B208CE"/>
    <w:rsid w:val="00B209CF"/>
    <w:rsid w:val="00B21266"/>
    <w:rsid w:val="00B214AE"/>
    <w:rsid w:val="00B218D4"/>
    <w:rsid w:val="00B21B98"/>
    <w:rsid w:val="00B21E20"/>
    <w:rsid w:val="00B22198"/>
    <w:rsid w:val="00B2285E"/>
    <w:rsid w:val="00B22D6A"/>
    <w:rsid w:val="00B22DBF"/>
    <w:rsid w:val="00B2326E"/>
    <w:rsid w:val="00B233A5"/>
    <w:rsid w:val="00B234C9"/>
    <w:rsid w:val="00B23CAB"/>
    <w:rsid w:val="00B2449D"/>
    <w:rsid w:val="00B250CB"/>
    <w:rsid w:val="00B25128"/>
    <w:rsid w:val="00B2564F"/>
    <w:rsid w:val="00B2592A"/>
    <w:rsid w:val="00B25AAC"/>
    <w:rsid w:val="00B263D9"/>
    <w:rsid w:val="00B26466"/>
    <w:rsid w:val="00B264B4"/>
    <w:rsid w:val="00B26581"/>
    <w:rsid w:val="00B26771"/>
    <w:rsid w:val="00B26AEA"/>
    <w:rsid w:val="00B26BF6"/>
    <w:rsid w:val="00B26EEC"/>
    <w:rsid w:val="00B27428"/>
    <w:rsid w:val="00B2768D"/>
    <w:rsid w:val="00B27EC7"/>
    <w:rsid w:val="00B27FA6"/>
    <w:rsid w:val="00B302D0"/>
    <w:rsid w:val="00B30458"/>
    <w:rsid w:val="00B30AEC"/>
    <w:rsid w:val="00B30C7C"/>
    <w:rsid w:val="00B31027"/>
    <w:rsid w:val="00B3111B"/>
    <w:rsid w:val="00B315FE"/>
    <w:rsid w:val="00B31622"/>
    <w:rsid w:val="00B31779"/>
    <w:rsid w:val="00B31800"/>
    <w:rsid w:val="00B31A4C"/>
    <w:rsid w:val="00B31AFD"/>
    <w:rsid w:val="00B31C34"/>
    <w:rsid w:val="00B31E9E"/>
    <w:rsid w:val="00B3231C"/>
    <w:rsid w:val="00B32982"/>
    <w:rsid w:val="00B32F83"/>
    <w:rsid w:val="00B330B9"/>
    <w:rsid w:val="00B33222"/>
    <w:rsid w:val="00B3341D"/>
    <w:rsid w:val="00B336CE"/>
    <w:rsid w:val="00B33722"/>
    <w:rsid w:val="00B33D21"/>
    <w:rsid w:val="00B33F7D"/>
    <w:rsid w:val="00B3405F"/>
    <w:rsid w:val="00B3413C"/>
    <w:rsid w:val="00B34655"/>
    <w:rsid w:val="00B34CA1"/>
    <w:rsid w:val="00B34D2D"/>
    <w:rsid w:val="00B34D31"/>
    <w:rsid w:val="00B34DFD"/>
    <w:rsid w:val="00B34F92"/>
    <w:rsid w:val="00B35021"/>
    <w:rsid w:val="00B35204"/>
    <w:rsid w:val="00B3591C"/>
    <w:rsid w:val="00B35E8D"/>
    <w:rsid w:val="00B363D0"/>
    <w:rsid w:val="00B36D5F"/>
    <w:rsid w:val="00B36F82"/>
    <w:rsid w:val="00B37A33"/>
    <w:rsid w:val="00B37C13"/>
    <w:rsid w:val="00B409EC"/>
    <w:rsid w:val="00B41851"/>
    <w:rsid w:val="00B41CB2"/>
    <w:rsid w:val="00B41CE1"/>
    <w:rsid w:val="00B41F19"/>
    <w:rsid w:val="00B420F7"/>
    <w:rsid w:val="00B422AA"/>
    <w:rsid w:val="00B4309A"/>
    <w:rsid w:val="00B43250"/>
    <w:rsid w:val="00B43580"/>
    <w:rsid w:val="00B435A9"/>
    <w:rsid w:val="00B4372C"/>
    <w:rsid w:val="00B43C70"/>
    <w:rsid w:val="00B43DE9"/>
    <w:rsid w:val="00B444A5"/>
    <w:rsid w:val="00B445E7"/>
    <w:rsid w:val="00B44A4D"/>
    <w:rsid w:val="00B44A92"/>
    <w:rsid w:val="00B450F2"/>
    <w:rsid w:val="00B45576"/>
    <w:rsid w:val="00B45AF6"/>
    <w:rsid w:val="00B45CD9"/>
    <w:rsid w:val="00B45E2F"/>
    <w:rsid w:val="00B464EE"/>
    <w:rsid w:val="00B46AD4"/>
    <w:rsid w:val="00B46CB9"/>
    <w:rsid w:val="00B46E22"/>
    <w:rsid w:val="00B46E56"/>
    <w:rsid w:val="00B47409"/>
    <w:rsid w:val="00B47DB0"/>
    <w:rsid w:val="00B5008A"/>
    <w:rsid w:val="00B503FB"/>
    <w:rsid w:val="00B50D47"/>
    <w:rsid w:val="00B51522"/>
    <w:rsid w:val="00B51F99"/>
    <w:rsid w:val="00B52251"/>
    <w:rsid w:val="00B52C30"/>
    <w:rsid w:val="00B5345D"/>
    <w:rsid w:val="00B53874"/>
    <w:rsid w:val="00B53914"/>
    <w:rsid w:val="00B53DEC"/>
    <w:rsid w:val="00B53EFF"/>
    <w:rsid w:val="00B542AF"/>
    <w:rsid w:val="00B544DA"/>
    <w:rsid w:val="00B5466B"/>
    <w:rsid w:val="00B54D1A"/>
    <w:rsid w:val="00B5537E"/>
    <w:rsid w:val="00B55D73"/>
    <w:rsid w:val="00B55F98"/>
    <w:rsid w:val="00B565FD"/>
    <w:rsid w:val="00B56C00"/>
    <w:rsid w:val="00B571B8"/>
    <w:rsid w:val="00B575D7"/>
    <w:rsid w:val="00B57895"/>
    <w:rsid w:val="00B57A80"/>
    <w:rsid w:val="00B57FAE"/>
    <w:rsid w:val="00B60665"/>
    <w:rsid w:val="00B606D0"/>
    <w:rsid w:val="00B60969"/>
    <w:rsid w:val="00B60CF2"/>
    <w:rsid w:val="00B6159A"/>
    <w:rsid w:val="00B618FB"/>
    <w:rsid w:val="00B61B35"/>
    <w:rsid w:val="00B61E85"/>
    <w:rsid w:val="00B62242"/>
    <w:rsid w:val="00B6236B"/>
    <w:rsid w:val="00B62874"/>
    <w:rsid w:val="00B62FDE"/>
    <w:rsid w:val="00B63013"/>
    <w:rsid w:val="00B630F1"/>
    <w:rsid w:val="00B635B7"/>
    <w:rsid w:val="00B6386D"/>
    <w:rsid w:val="00B63E30"/>
    <w:rsid w:val="00B6420D"/>
    <w:rsid w:val="00B645C6"/>
    <w:rsid w:val="00B64CCB"/>
    <w:rsid w:val="00B64DCE"/>
    <w:rsid w:val="00B64F42"/>
    <w:rsid w:val="00B65083"/>
    <w:rsid w:val="00B654BF"/>
    <w:rsid w:val="00B655C8"/>
    <w:rsid w:val="00B65983"/>
    <w:rsid w:val="00B65C35"/>
    <w:rsid w:val="00B66FA4"/>
    <w:rsid w:val="00B672F3"/>
    <w:rsid w:val="00B6795A"/>
    <w:rsid w:val="00B67BA8"/>
    <w:rsid w:val="00B67FE2"/>
    <w:rsid w:val="00B702A2"/>
    <w:rsid w:val="00B71280"/>
    <w:rsid w:val="00B7149F"/>
    <w:rsid w:val="00B716B5"/>
    <w:rsid w:val="00B71745"/>
    <w:rsid w:val="00B71855"/>
    <w:rsid w:val="00B71B55"/>
    <w:rsid w:val="00B71B69"/>
    <w:rsid w:val="00B71B76"/>
    <w:rsid w:val="00B71CEA"/>
    <w:rsid w:val="00B71DEA"/>
    <w:rsid w:val="00B71F62"/>
    <w:rsid w:val="00B7208A"/>
    <w:rsid w:val="00B721E6"/>
    <w:rsid w:val="00B722CC"/>
    <w:rsid w:val="00B72492"/>
    <w:rsid w:val="00B7292C"/>
    <w:rsid w:val="00B72EB6"/>
    <w:rsid w:val="00B733C8"/>
    <w:rsid w:val="00B73DF1"/>
    <w:rsid w:val="00B7403D"/>
    <w:rsid w:val="00B74AA2"/>
    <w:rsid w:val="00B74E2C"/>
    <w:rsid w:val="00B75958"/>
    <w:rsid w:val="00B7614E"/>
    <w:rsid w:val="00B76267"/>
    <w:rsid w:val="00B76E4D"/>
    <w:rsid w:val="00B77012"/>
    <w:rsid w:val="00B77129"/>
    <w:rsid w:val="00B802E0"/>
    <w:rsid w:val="00B808EA"/>
    <w:rsid w:val="00B80D0C"/>
    <w:rsid w:val="00B811AA"/>
    <w:rsid w:val="00B814DC"/>
    <w:rsid w:val="00B81769"/>
    <w:rsid w:val="00B8191C"/>
    <w:rsid w:val="00B81B00"/>
    <w:rsid w:val="00B81DEB"/>
    <w:rsid w:val="00B826CB"/>
    <w:rsid w:val="00B829F7"/>
    <w:rsid w:val="00B82B39"/>
    <w:rsid w:val="00B82C15"/>
    <w:rsid w:val="00B82F40"/>
    <w:rsid w:val="00B832C7"/>
    <w:rsid w:val="00B834E5"/>
    <w:rsid w:val="00B83562"/>
    <w:rsid w:val="00B83BF7"/>
    <w:rsid w:val="00B83C1A"/>
    <w:rsid w:val="00B83FB0"/>
    <w:rsid w:val="00B8427E"/>
    <w:rsid w:val="00B845AF"/>
    <w:rsid w:val="00B84885"/>
    <w:rsid w:val="00B8537A"/>
    <w:rsid w:val="00B8584B"/>
    <w:rsid w:val="00B86320"/>
    <w:rsid w:val="00B86478"/>
    <w:rsid w:val="00B8654E"/>
    <w:rsid w:val="00B86F95"/>
    <w:rsid w:val="00B87742"/>
    <w:rsid w:val="00B877F1"/>
    <w:rsid w:val="00B90090"/>
    <w:rsid w:val="00B90356"/>
    <w:rsid w:val="00B90495"/>
    <w:rsid w:val="00B904F9"/>
    <w:rsid w:val="00B90891"/>
    <w:rsid w:val="00B90B07"/>
    <w:rsid w:val="00B90E6C"/>
    <w:rsid w:val="00B90F6A"/>
    <w:rsid w:val="00B910F3"/>
    <w:rsid w:val="00B91CA6"/>
    <w:rsid w:val="00B9220C"/>
    <w:rsid w:val="00B9240E"/>
    <w:rsid w:val="00B92514"/>
    <w:rsid w:val="00B92937"/>
    <w:rsid w:val="00B92D32"/>
    <w:rsid w:val="00B92D6B"/>
    <w:rsid w:val="00B92D99"/>
    <w:rsid w:val="00B932A6"/>
    <w:rsid w:val="00B934A0"/>
    <w:rsid w:val="00B9377C"/>
    <w:rsid w:val="00B944BC"/>
    <w:rsid w:val="00B9466A"/>
    <w:rsid w:val="00B948FD"/>
    <w:rsid w:val="00B951B2"/>
    <w:rsid w:val="00B95AC4"/>
    <w:rsid w:val="00B95D7C"/>
    <w:rsid w:val="00B960D0"/>
    <w:rsid w:val="00B961ED"/>
    <w:rsid w:val="00B9625F"/>
    <w:rsid w:val="00B96C0E"/>
    <w:rsid w:val="00B973F5"/>
    <w:rsid w:val="00B97701"/>
    <w:rsid w:val="00B97E2B"/>
    <w:rsid w:val="00B97FE6"/>
    <w:rsid w:val="00BA0066"/>
    <w:rsid w:val="00BA09DF"/>
    <w:rsid w:val="00BA15DE"/>
    <w:rsid w:val="00BA1A6F"/>
    <w:rsid w:val="00BA263A"/>
    <w:rsid w:val="00BA2D11"/>
    <w:rsid w:val="00BA2E21"/>
    <w:rsid w:val="00BA2E91"/>
    <w:rsid w:val="00BA2FEA"/>
    <w:rsid w:val="00BA3135"/>
    <w:rsid w:val="00BA41BA"/>
    <w:rsid w:val="00BA4855"/>
    <w:rsid w:val="00BA4EB9"/>
    <w:rsid w:val="00BA50C1"/>
    <w:rsid w:val="00BA55B9"/>
    <w:rsid w:val="00BA5825"/>
    <w:rsid w:val="00BA5970"/>
    <w:rsid w:val="00BA5EFE"/>
    <w:rsid w:val="00BA5F51"/>
    <w:rsid w:val="00BA5F94"/>
    <w:rsid w:val="00BA652D"/>
    <w:rsid w:val="00BA65CD"/>
    <w:rsid w:val="00BA6758"/>
    <w:rsid w:val="00BA695A"/>
    <w:rsid w:val="00BA6C6B"/>
    <w:rsid w:val="00BA6DED"/>
    <w:rsid w:val="00BA70F4"/>
    <w:rsid w:val="00BA71D7"/>
    <w:rsid w:val="00BA768F"/>
    <w:rsid w:val="00BA7803"/>
    <w:rsid w:val="00BA7ABF"/>
    <w:rsid w:val="00BA7DF9"/>
    <w:rsid w:val="00BB0024"/>
    <w:rsid w:val="00BB0403"/>
    <w:rsid w:val="00BB0492"/>
    <w:rsid w:val="00BB0941"/>
    <w:rsid w:val="00BB0C69"/>
    <w:rsid w:val="00BB1750"/>
    <w:rsid w:val="00BB1DFD"/>
    <w:rsid w:val="00BB310B"/>
    <w:rsid w:val="00BB3136"/>
    <w:rsid w:val="00BB35D7"/>
    <w:rsid w:val="00BB3727"/>
    <w:rsid w:val="00BB37A0"/>
    <w:rsid w:val="00BB38CD"/>
    <w:rsid w:val="00BB3B25"/>
    <w:rsid w:val="00BB40D3"/>
    <w:rsid w:val="00BB42C7"/>
    <w:rsid w:val="00BB46D3"/>
    <w:rsid w:val="00BB4C30"/>
    <w:rsid w:val="00BB4D93"/>
    <w:rsid w:val="00BB4EE1"/>
    <w:rsid w:val="00BB5084"/>
    <w:rsid w:val="00BB5239"/>
    <w:rsid w:val="00BB5685"/>
    <w:rsid w:val="00BB5AC9"/>
    <w:rsid w:val="00BB5ACD"/>
    <w:rsid w:val="00BB6A82"/>
    <w:rsid w:val="00BB7935"/>
    <w:rsid w:val="00BB7CB5"/>
    <w:rsid w:val="00BC03E8"/>
    <w:rsid w:val="00BC041C"/>
    <w:rsid w:val="00BC05B2"/>
    <w:rsid w:val="00BC08FE"/>
    <w:rsid w:val="00BC09E3"/>
    <w:rsid w:val="00BC0AC7"/>
    <w:rsid w:val="00BC13D1"/>
    <w:rsid w:val="00BC161F"/>
    <w:rsid w:val="00BC1B71"/>
    <w:rsid w:val="00BC297A"/>
    <w:rsid w:val="00BC3160"/>
    <w:rsid w:val="00BC3446"/>
    <w:rsid w:val="00BC3671"/>
    <w:rsid w:val="00BC3B72"/>
    <w:rsid w:val="00BC3D5C"/>
    <w:rsid w:val="00BC447A"/>
    <w:rsid w:val="00BC4502"/>
    <w:rsid w:val="00BC4D68"/>
    <w:rsid w:val="00BC5282"/>
    <w:rsid w:val="00BC53E8"/>
    <w:rsid w:val="00BC572C"/>
    <w:rsid w:val="00BC5E20"/>
    <w:rsid w:val="00BC60EE"/>
    <w:rsid w:val="00BC656A"/>
    <w:rsid w:val="00BC6B5E"/>
    <w:rsid w:val="00BC761C"/>
    <w:rsid w:val="00BC77D2"/>
    <w:rsid w:val="00BC7950"/>
    <w:rsid w:val="00BC7A25"/>
    <w:rsid w:val="00BC7DF9"/>
    <w:rsid w:val="00BC7F89"/>
    <w:rsid w:val="00BD011D"/>
    <w:rsid w:val="00BD0624"/>
    <w:rsid w:val="00BD0D8A"/>
    <w:rsid w:val="00BD0F57"/>
    <w:rsid w:val="00BD190D"/>
    <w:rsid w:val="00BD196F"/>
    <w:rsid w:val="00BD1CCA"/>
    <w:rsid w:val="00BD215B"/>
    <w:rsid w:val="00BD2346"/>
    <w:rsid w:val="00BD2784"/>
    <w:rsid w:val="00BD282C"/>
    <w:rsid w:val="00BD29D9"/>
    <w:rsid w:val="00BD2B60"/>
    <w:rsid w:val="00BD2FF2"/>
    <w:rsid w:val="00BD3202"/>
    <w:rsid w:val="00BD38F6"/>
    <w:rsid w:val="00BD3946"/>
    <w:rsid w:val="00BD4002"/>
    <w:rsid w:val="00BD432F"/>
    <w:rsid w:val="00BD445F"/>
    <w:rsid w:val="00BD4913"/>
    <w:rsid w:val="00BD4930"/>
    <w:rsid w:val="00BD49FD"/>
    <w:rsid w:val="00BD4D00"/>
    <w:rsid w:val="00BD4F7B"/>
    <w:rsid w:val="00BD5794"/>
    <w:rsid w:val="00BD57A2"/>
    <w:rsid w:val="00BD5CDF"/>
    <w:rsid w:val="00BD67DD"/>
    <w:rsid w:val="00BD6AE1"/>
    <w:rsid w:val="00BD6D55"/>
    <w:rsid w:val="00BD7927"/>
    <w:rsid w:val="00BD797A"/>
    <w:rsid w:val="00BD7E49"/>
    <w:rsid w:val="00BE03F9"/>
    <w:rsid w:val="00BE04B7"/>
    <w:rsid w:val="00BE1688"/>
    <w:rsid w:val="00BE1795"/>
    <w:rsid w:val="00BE1AA3"/>
    <w:rsid w:val="00BE1E5A"/>
    <w:rsid w:val="00BE216A"/>
    <w:rsid w:val="00BE2849"/>
    <w:rsid w:val="00BE2940"/>
    <w:rsid w:val="00BE2D10"/>
    <w:rsid w:val="00BE3687"/>
    <w:rsid w:val="00BE3704"/>
    <w:rsid w:val="00BE3BD2"/>
    <w:rsid w:val="00BE3BF4"/>
    <w:rsid w:val="00BE4111"/>
    <w:rsid w:val="00BE41CF"/>
    <w:rsid w:val="00BE438D"/>
    <w:rsid w:val="00BE4726"/>
    <w:rsid w:val="00BE4B93"/>
    <w:rsid w:val="00BE4BFC"/>
    <w:rsid w:val="00BE4E4F"/>
    <w:rsid w:val="00BE50D0"/>
    <w:rsid w:val="00BE5240"/>
    <w:rsid w:val="00BE5259"/>
    <w:rsid w:val="00BE53C7"/>
    <w:rsid w:val="00BE5591"/>
    <w:rsid w:val="00BE5964"/>
    <w:rsid w:val="00BE5A4B"/>
    <w:rsid w:val="00BE5A82"/>
    <w:rsid w:val="00BE5EB4"/>
    <w:rsid w:val="00BE613E"/>
    <w:rsid w:val="00BE63D2"/>
    <w:rsid w:val="00BE6658"/>
    <w:rsid w:val="00BE6A62"/>
    <w:rsid w:val="00BE7090"/>
    <w:rsid w:val="00BE7E17"/>
    <w:rsid w:val="00BF014D"/>
    <w:rsid w:val="00BF035B"/>
    <w:rsid w:val="00BF03DD"/>
    <w:rsid w:val="00BF064A"/>
    <w:rsid w:val="00BF097A"/>
    <w:rsid w:val="00BF09ED"/>
    <w:rsid w:val="00BF0C48"/>
    <w:rsid w:val="00BF0F9D"/>
    <w:rsid w:val="00BF1D40"/>
    <w:rsid w:val="00BF1D43"/>
    <w:rsid w:val="00BF221A"/>
    <w:rsid w:val="00BF2C9E"/>
    <w:rsid w:val="00BF2F12"/>
    <w:rsid w:val="00BF316D"/>
    <w:rsid w:val="00BF3249"/>
    <w:rsid w:val="00BF324B"/>
    <w:rsid w:val="00BF356B"/>
    <w:rsid w:val="00BF40C2"/>
    <w:rsid w:val="00BF40F1"/>
    <w:rsid w:val="00BF4318"/>
    <w:rsid w:val="00BF55CA"/>
    <w:rsid w:val="00BF55FC"/>
    <w:rsid w:val="00BF5C8E"/>
    <w:rsid w:val="00BF75AD"/>
    <w:rsid w:val="00BF76E5"/>
    <w:rsid w:val="00BF7922"/>
    <w:rsid w:val="00BF793A"/>
    <w:rsid w:val="00C00171"/>
    <w:rsid w:val="00C001A7"/>
    <w:rsid w:val="00C0027E"/>
    <w:rsid w:val="00C005AA"/>
    <w:rsid w:val="00C00651"/>
    <w:rsid w:val="00C007BA"/>
    <w:rsid w:val="00C00996"/>
    <w:rsid w:val="00C01804"/>
    <w:rsid w:val="00C02439"/>
    <w:rsid w:val="00C025E5"/>
    <w:rsid w:val="00C0277D"/>
    <w:rsid w:val="00C02D52"/>
    <w:rsid w:val="00C02F3A"/>
    <w:rsid w:val="00C030A0"/>
    <w:rsid w:val="00C03103"/>
    <w:rsid w:val="00C03299"/>
    <w:rsid w:val="00C038B3"/>
    <w:rsid w:val="00C03B13"/>
    <w:rsid w:val="00C03D14"/>
    <w:rsid w:val="00C040F8"/>
    <w:rsid w:val="00C0413A"/>
    <w:rsid w:val="00C043B0"/>
    <w:rsid w:val="00C04B06"/>
    <w:rsid w:val="00C054EF"/>
    <w:rsid w:val="00C05A22"/>
    <w:rsid w:val="00C0605D"/>
    <w:rsid w:val="00C063FD"/>
    <w:rsid w:val="00C065C2"/>
    <w:rsid w:val="00C06F58"/>
    <w:rsid w:val="00C073B5"/>
    <w:rsid w:val="00C07F4A"/>
    <w:rsid w:val="00C10382"/>
    <w:rsid w:val="00C104C5"/>
    <w:rsid w:val="00C1111E"/>
    <w:rsid w:val="00C11779"/>
    <w:rsid w:val="00C1195D"/>
    <w:rsid w:val="00C11B85"/>
    <w:rsid w:val="00C11C9C"/>
    <w:rsid w:val="00C1214F"/>
    <w:rsid w:val="00C12597"/>
    <w:rsid w:val="00C1272C"/>
    <w:rsid w:val="00C12798"/>
    <w:rsid w:val="00C134D2"/>
    <w:rsid w:val="00C136EA"/>
    <w:rsid w:val="00C13BB6"/>
    <w:rsid w:val="00C13C6C"/>
    <w:rsid w:val="00C13D23"/>
    <w:rsid w:val="00C14011"/>
    <w:rsid w:val="00C14160"/>
    <w:rsid w:val="00C144E8"/>
    <w:rsid w:val="00C14FF1"/>
    <w:rsid w:val="00C15560"/>
    <w:rsid w:val="00C1590D"/>
    <w:rsid w:val="00C15D33"/>
    <w:rsid w:val="00C15E4F"/>
    <w:rsid w:val="00C15F8A"/>
    <w:rsid w:val="00C16084"/>
    <w:rsid w:val="00C1629C"/>
    <w:rsid w:val="00C16516"/>
    <w:rsid w:val="00C17097"/>
    <w:rsid w:val="00C171D6"/>
    <w:rsid w:val="00C1743B"/>
    <w:rsid w:val="00C1754B"/>
    <w:rsid w:val="00C17D4D"/>
    <w:rsid w:val="00C17F35"/>
    <w:rsid w:val="00C204F3"/>
    <w:rsid w:val="00C207E6"/>
    <w:rsid w:val="00C20947"/>
    <w:rsid w:val="00C20DFA"/>
    <w:rsid w:val="00C212E3"/>
    <w:rsid w:val="00C2167F"/>
    <w:rsid w:val="00C21896"/>
    <w:rsid w:val="00C21B26"/>
    <w:rsid w:val="00C2210D"/>
    <w:rsid w:val="00C2231B"/>
    <w:rsid w:val="00C226E5"/>
    <w:rsid w:val="00C22805"/>
    <w:rsid w:val="00C22AF6"/>
    <w:rsid w:val="00C22C73"/>
    <w:rsid w:val="00C23379"/>
    <w:rsid w:val="00C248B9"/>
    <w:rsid w:val="00C249BA"/>
    <w:rsid w:val="00C24C02"/>
    <w:rsid w:val="00C24E3E"/>
    <w:rsid w:val="00C25009"/>
    <w:rsid w:val="00C251F3"/>
    <w:rsid w:val="00C258FE"/>
    <w:rsid w:val="00C25917"/>
    <w:rsid w:val="00C25A00"/>
    <w:rsid w:val="00C25A55"/>
    <w:rsid w:val="00C25B44"/>
    <w:rsid w:val="00C25D9D"/>
    <w:rsid w:val="00C26039"/>
    <w:rsid w:val="00C2628C"/>
    <w:rsid w:val="00C265ED"/>
    <w:rsid w:val="00C2663F"/>
    <w:rsid w:val="00C26B3C"/>
    <w:rsid w:val="00C26D7A"/>
    <w:rsid w:val="00C26E0C"/>
    <w:rsid w:val="00C272F2"/>
    <w:rsid w:val="00C279EE"/>
    <w:rsid w:val="00C27EDF"/>
    <w:rsid w:val="00C27F2E"/>
    <w:rsid w:val="00C30189"/>
    <w:rsid w:val="00C305AF"/>
    <w:rsid w:val="00C306DC"/>
    <w:rsid w:val="00C30D04"/>
    <w:rsid w:val="00C30E56"/>
    <w:rsid w:val="00C30F7D"/>
    <w:rsid w:val="00C3129F"/>
    <w:rsid w:val="00C3187C"/>
    <w:rsid w:val="00C31E76"/>
    <w:rsid w:val="00C32221"/>
    <w:rsid w:val="00C3224D"/>
    <w:rsid w:val="00C329FE"/>
    <w:rsid w:val="00C33740"/>
    <w:rsid w:val="00C33912"/>
    <w:rsid w:val="00C3393C"/>
    <w:rsid w:val="00C339BE"/>
    <w:rsid w:val="00C33DF6"/>
    <w:rsid w:val="00C33E3E"/>
    <w:rsid w:val="00C33F19"/>
    <w:rsid w:val="00C3412E"/>
    <w:rsid w:val="00C3475A"/>
    <w:rsid w:val="00C35002"/>
    <w:rsid w:val="00C35040"/>
    <w:rsid w:val="00C351DD"/>
    <w:rsid w:val="00C35809"/>
    <w:rsid w:val="00C35A10"/>
    <w:rsid w:val="00C361AC"/>
    <w:rsid w:val="00C36560"/>
    <w:rsid w:val="00C36A2F"/>
    <w:rsid w:val="00C36E07"/>
    <w:rsid w:val="00C37703"/>
    <w:rsid w:val="00C379BD"/>
    <w:rsid w:val="00C37E89"/>
    <w:rsid w:val="00C4029D"/>
    <w:rsid w:val="00C407E2"/>
    <w:rsid w:val="00C40AE2"/>
    <w:rsid w:val="00C40BC6"/>
    <w:rsid w:val="00C40C01"/>
    <w:rsid w:val="00C4140C"/>
    <w:rsid w:val="00C415DE"/>
    <w:rsid w:val="00C41690"/>
    <w:rsid w:val="00C41E2D"/>
    <w:rsid w:val="00C42CDC"/>
    <w:rsid w:val="00C432DF"/>
    <w:rsid w:val="00C43586"/>
    <w:rsid w:val="00C438DF"/>
    <w:rsid w:val="00C44293"/>
    <w:rsid w:val="00C44301"/>
    <w:rsid w:val="00C44CCC"/>
    <w:rsid w:val="00C44D0B"/>
    <w:rsid w:val="00C44FE1"/>
    <w:rsid w:val="00C4500B"/>
    <w:rsid w:val="00C4555C"/>
    <w:rsid w:val="00C4576F"/>
    <w:rsid w:val="00C458E9"/>
    <w:rsid w:val="00C45DD4"/>
    <w:rsid w:val="00C45F60"/>
    <w:rsid w:val="00C46344"/>
    <w:rsid w:val="00C468AA"/>
    <w:rsid w:val="00C46D9F"/>
    <w:rsid w:val="00C46F89"/>
    <w:rsid w:val="00C4708D"/>
    <w:rsid w:val="00C470BF"/>
    <w:rsid w:val="00C476C3"/>
    <w:rsid w:val="00C47703"/>
    <w:rsid w:val="00C47756"/>
    <w:rsid w:val="00C47A84"/>
    <w:rsid w:val="00C5020C"/>
    <w:rsid w:val="00C50264"/>
    <w:rsid w:val="00C50A91"/>
    <w:rsid w:val="00C51080"/>
    <w:rsid w:val="00C51086"/>
    <w:rsid w:val="00C51490"/>
    <w:rsid w:val="00C51693"/>
    <w:rsid w:val="00C518DD"/>
    <w:rsid w:val="00C51D2B"/>
    <w:rsid w:val="00C51D6A"/>
    <w:rsid w:val="00C5237F"/>
    <w:rsid w:val="00C523EC"/>
    <w:rsid w:val="00C53331"/>
    <w:rsid w:val="00C53497"/>
    <w:rsid w:val="00C538C8"/>
    <w:rsid w:val="00C53B8D"/>
    <w:rsid w:val="00C53F7A"/>
    <w:rsid w:val="00C542C7"/>
    <w:rsid w:val="00C54B19"/>
    <w:rsid w:val="00C54BAF"/>
    <w:rsid w:val="00C54F75"/>
    <w:rsid w:val="00C55C2C"/>
    <w:rsid w:val="00C569BB"/>
    <w:rsid w:val="00C56CD4"/>
    <w:rsid w:val="00C56D36"/>
    <w:rsid w:val="00C57202"/>
    <w:rsid w:val="00C572AD"/>
    <w:rsid w:val="00C576B4"/>
    <w:rsid w:val="00C57B72"/>
    <w:rsid w:val="00C60103"/>
    <w:rsid w:val="00C60B24"/>
    <w:rsid w:val="00C60B2E"/>
    <w:rsid w:val="00C60BC4"/>
    <w:rsid w:val="00C61264"/>
    <w:rsid w:val="00C6164E"/>
    <w:rsid w:val="00C618CD"/>
    <w:rsid w:val="00C61EAA"/>
    <w:rsid w:val="00C626F3"/>
    <w:rsid w:val="00C62C27"/>
    <w:rsid w:val="00C62C70"/>
    <w:rsid w:val="00C6376F"/>
    <w:rsid w:val="00C637DB"/>
    <w:rsid w:val="00C637EC"/>
    <w:rsid w:val="00C6404B"/>
    <w:rsid w:val="00C64089"/>
    <w:rsid w:val="00C64211"/>
    <w:rsid w:val="00C644BC"/>
    <w:rsid w:val="00C6458B"/>
    <w:rsid w:val="00C64662"/>
    <w:rsid w:val="00C64B47"/>
    <w:rsid w:val="00C64BDF"/>
    <w:rsid w:val="00C64D32"/>
    <w:rsid w:val="00C64EA8"/>
    <w:rsid w:val="00C64F83"/>
    <w:rsid w:val="00C65863"/>
    <w:rsid w:val="00C65D01"/>
    <w:rsid w:val="00C660E0"/>
    <w:rsid w:val="00C66460"/>
    <w:rsid w:val="00C6649A"/>
    <w:rsid w:val="00C665C4"/>
    <w:rsid w:val="00C669AC"/>
    <w:rsid w:val="00C66CE2"/>
    <w:rsid w:val="00C671C6"/>
    <w:rsid w:val="00C67551"/>
    <w:rsid w:val="00C678B2"/>
    <w:rsid w:val="00C67A3F"/>
    <w:rsid w:val="00C67B5E"/>
    <w:rsid w:val="00C67FCA"/>
    <w:rsid w:val="00C701D4"/>
    <w:rsid w:val="00C7062D"/>
    <w:rsid w:val="00C70754"/>
    <w:rsid w:val="00C7081D"/>
    <w:rsid w:val="00C70C5B"/>
    <w:rsid w:val="00C70D1D"/>
    <w:rsid w:val="00C70FC6"/>
    <w:rsid w:val="00C7101F"/>
    <w:rsid w:val="00C71132"/>
    <w:rsid w:val="00C7126C"/>
    <w:rsid w:val="00C7127F"/>
    <w:rsid w:val="00C71757"/>
    <w:rsid w:val="00C71944"/>
    <w:rsid w:val="00C7198D"/>
    <w:rsid w:val="00C719AA"/>
    <w:rsid w:val="00C71B14"/>
    <w:rsid w:val="00C71B17"/>
    <w:rsid w:val="00C71D6A"/>
    <w:rsid w:val="00C71D9D"/>
    <w:rsid w:val="00C72087"/>
    <w:rsid w:val="00C720F1"/>
    <w:rsid w:val="00C721C8"/>
    <w:rsid w:val="00C721D5"/>
    <w:rsid w:val="00C72459"/>
    <w:rsid w:val="00C72656"/>
    <w:rsid w:val="00C72BC3"/>
    <w:rsid w:val="00C72FA9"/>
    <w:rsid w:val="00C72FB9"/>
    <w:rsid w:val="00C739D3"/>
    <w:rsid w:val="00C73E17"/>
    <w:rsid w:val="00C740ED"/>
    <w:rsid w:val="00C74230"/>
    <w:rsid w:val="00C744C1"/>
    <w:rsid w:val="00C7455F"/>
    <w:rsid w:val="00C745EA"/>
    <w:rsid w:val="00C74663"/>
    <w:rsid w:val="00C74B1F"/>
    <w:rsid w:val="00C74C82"/>
    <w:rsid w:val="00C754F2"/>
    <w:rsid w:val="00C75624"/>
    <w:rsid w:val="00C75663"/>
    <w:rsid w:val="00C75B1D"/>
    <w:rsid w:val="00C75DB8"/>
    <w:rsid w:val="00C761A2"/>
    <w:rsid w:val="00C76C48"/>
    <w:rsid w:val="00C76F06"/>
    <w:rsid w:val="00C777E2"/>
    <w:rsid w:val="00C80081"/>
    <w:rsid w:val="00C80C7F"/>
    <w:rsid w:val="00C80D28"/>
    <w:rsid w:val="00C80D76"/>
    <w:rsid w:val="00C80EF8"/>
    <w:rsid w:val="00C80FA3"/>
    <w:rsid w:val="00C81892"/>
    <w:rsid w:val="00C81FA1"/>
    <w:rsid w:val="00C82626"/>
    <w:rsid w:val="00C8274D"/>
    <w:rsid w:val="00C82D04"/>
    <w:rsid w:val="00C82F2C"/>
    <w:rsid w:val="00C82FC9"/>
    <w:rsid w:val="00C836A1"/>
    <w:rsid w:val="00C8439B"/>
    <w:rsid w:val="00C850C9"/>
    <w:rsid w:val="00C85135"/>
    <w:rsid w:val="00C851AD"/>
    <w:rsid w:val="00C851E0"/>
    <w:rsid w:val="00C85B69"/>
    <w:rsid w:val="00C85DF2"/>
    <w:rsid w:val="00C861A7"/>
    <w:rsid w:val="00C86398"/>
    <w:rsid w:val="00C86686"/>
    <w:rsid w:val="00C866C3"/>
    <w:rsid w:val="00C86A76"/>
    <w:rsid w:val="00C86B4B"/>
    <w:rsid w:val="00C86B57"/>
    <w:rsid w:val="00C87B93"/>
    <w:rsid w:val="00C905B7"/>
    <w:rsid w:val="00C906FD"/>
    <w:rsid w:val="00C90706"/>
    <w:rsid w:val="00C90832"/>
    <w:rsid w:val="00C90A03"/>
    <w:rsid w:val="00C917C8"/>
    <w:rsid w:val="00C91D83"/>
    <w:rsid w:val="00C922B7"/>
    <w:rsid w:val="00C923AD"/>
    <w:rsid w:val="00C92502"/>
    <w:rsid w:val="00C9290F"/>
    <w:rsid w:val="00C92B22"/>
    <w:rsid w:val="00C93316"/>
    <w:rsid w:val="00C93977"/>
    <w:rsid w:val="00C93A9C"/>
    <w:rsid w:val="00C93D58"/>
    <w:rsid w:val="00C93DA8"/>
    <w:rsid w:val="00C93E5F"/>
    <w:rsid w:val="00C94735"/>
    <w:rsid w:val="00C94E38"/>
    <w:rsid w:val="00C94F0E"/>
    <w:rsid w:val="00C9524C"/>
    <w:rsid w:val="00C9531E"/>
    <w:rsid w:val="00C956B3"/>
    <w:rsid w:val="00C95861"/>
    <w:rsid w:val="00C958B0"/>
    <w:rsid w:val="00C958B4"/>
    <w:rsid w:val="00C9676E"/>
    <w:rsid w:val="00C9707E"/>
    <w:rsid w:val="00C971B0"/>
    <w:rsid w:val="00C979E3"/>
    <w:rsid w:val="00C97A20"/>
    <w:rsid w:val="00C97BAC"/>
    <w:rsid w:val="00C97CF0"/>
    <w:rsid w:val="00CA0BFE"/>
    <w:rsid w:val="00CA14BF"/>
    <w:rsid w:val="00CA1788"/>
    <w:rsid w:val="00CA1E66"/>
    <w:rsid w:val="00CA238B"/>
    <w:rsid w:val="00CA248C"/>
    <w:rsid w:val="00CA2572"/>
    <w:rsid w:val="00CA2E1A"/>
    <w:rsid w:val="00CA2F6F"/>
    <w:rsid w:val="00CA2F77"/>
    <w:rsid w:val="00CA3451"/>
    <w:rsid w:val="00CA3489"/>
    <w:rsid w:val="00CA3741"/>
    <w:rsid w:val="00CA409E"/>
    <w:rsid w:val="00CA4282"/>
    <w:rsid w:val="00CA473B"/>
    <w:rsid w:val="00CA47A8"/>
    <w:rsid w:val="00CA4ABF"/>
    <w:rsid w:val="00CA4F59"/>
    <w:rsid w:val="00CA4F89"/>
    <w:rsid w:val="00CA54B2"/>
    <w:rsid w:val="00CA59CE"/>
    <w:rsid w:val="00CA5C6D"/>
    <w:rsid w:val="00CA5C7D"/>
    <w:rsid w:val="00CA65A5"/>
    <w:rsid w:val="00CA6ACB"/>
    <w:rsid w:val="00CA6BD4"/>
    <w:rsid w:val="00CA6CC4"/>
    <w:rsid w:val="00CA7549"/>
    <w:rsid w:val="00CA78CC"/>
    <w:rsid w:val="00CA79FC"/>
    <w:rsid w:val="00CA7A5C"/>
    <w:rsid w:val="00CA7C9F"/>
    <w:rsid w:val="00CB0100"/>
    <w:rsid w:val="00CB02A9"/>
    <w:rsid w:val="00CB04EC"/>
    <w:rsid w:val="00CB131C"/>
    <w:rsid w:val="00CB141B"/>
    <w:rsid w:val="00CB1895"/>
    <w:rsid w:val="00CB1C4F"/>
    <w:rsid w:val="00CB1E1D"/>
    <w:rsid w:val="00CB1E52"/>
    <w:rsid w:val="00CB22FE"/>
    <w:rsid w:val="00CB26CE"/>
    <w:rsid w:val="00CB2BC3"/>
    <w:rsid w:val="00CB3007"/>
    <w:rsid w:val="00CB3298"/>
    <w:rsid w:val="00CB3558"/>
    <w:rsid w:val="00CB3724"/>
    <w:rsid w:val="00CB407D"/>
    <w:rsid w:val="00CB4474"/>
    <w:rsid w:val="00CB45DF"/>
    <w:rsid w:val="00CB470E"/>
    <w:rsid w:val="00CB483B"/>
    <w:rsid w:val="00CB4C09"/>
    <w:rsid w:val="00CB53E4"/>
    <w:rsid w:val="00CB5661"/>
    <w:rsid w:val="00CB582E"/>
    <w:rsid w:val="00CB68AB"/>
    <w:rsid w:val="00CB68FF"/>
    <w:rsid w:val="00CB6EAC"/>
    <w:rsid w:val="00CB6ECB"/>
    <w:rsid w:val="00CB7401"/>
    <w:rsid w:val="00CB7A5F"/>
    <w:rsid w:val="00CB7AD4"/>
    <w:rsid w:val="00CB7FEA"/>
    <w:rsid w:val="00CC092E"/>
    <w:rsid w:val="00CC0933"/>
    <w:rsid w:val="00CC098A"/>
    <w:rsid w:val="00CC0BAD"/>
    <w:rsid w:val="00CC0CB4"/>
    <w:rsid w:val="00CC0E15"/>
    <w:rsid w:val="00CC104E"/>
    <w:rsid w:val="00CC128D"/>
    <w:rsid w:val="00CC1510"/>
    <w:rsid w:val="00CC2641"/>
    <w:rsid w:val="00CC2788"/>
    <w:rsid w:val="00CC2C47"/>
    <w:rsid w:val="00CC3003"/>
    <w:rsid w:val="00CC30A8"/>
    <w:rsid w:val="00CC353A"/>
    <w:rsid w:val="00CC35EC"/>
    <w:rsid w:val="00CC38BA"/>
    <w:rsid w:val="00CC3A31"/>
    <w:rsid w:val="00CC3F1F"/>
    <w:rsid w:val="00CC41E8"/>
    <w:rsid w:val="00CC4302"/>
    <w:rsid w:val="00CC44B8"/>
    <w:rsid w:val="00CC45FE"/>
    <w:rsid w:val="00CC4A93"/>
    <w:rsid w:val="00CC579D"/>
    <w:rsid w:val="00CC6226"/>
    <w:rsid w:val="00CC6704"/>
    <w:rsid w:val="00CC697D"/>
    <w:rsid w:val="00CC724F"/>
    <w:rsid w:val="00CC751C"/>
    <w:rsid w:val="00CC78BD"/>
    <w:rsid w:val="00CC7CE7"/>
    <w:rsid w:val="00CC7ECF"/>
    <w:rsid w:val="00CC7ED0"/>
    <w:rsid w:val="00CC7F0E"/>
    <w:rsid w:val="00CD08FD"/>
    <w:rsid w:val="00CD0942"/>
    <w:rsid w:val="00CD0952"/>
    <w:rsid w:val="00CD0DA3"/>
    <w:rsid w:val="00CD0E91"/>
    <w:rsid w:val="00CD118A"/>
    <w:rsid w:val="00CD12BE"/>
    <w:rsid w:val="00CD1348"/>
    <w:rsid w:val="00CD1424"/>
    <w:rsid w:val="00CD14D8"/>
    <w:rsid w:val="00CD1678"/>
    <w:rsid w:val="00CD1EAE"/>
    <w:rsid w:val="00CD2194"/>
    <w:rsid w:val="00CD21F2"/>
    <w:rsid w:val="00CD28C0"/>
    <w:rsid w:val="00CD2A93"/>
    <w:rsid w:val="00CD3526"/>
    <w:rsid w:val="00CD355E"/>
    <w:rsid w:val="00CD363A"/>
    <w:rsid w:val="00CD37F6"/>
    <w:rsid w:val="00CD3BC3"/>
    <w:rsid w:val="00CD3E57"/>
    <w:rsid w:val="00CD3F0D"/>
    <w:rsid w:val="00CD3F5F"/>
    <w:rsid w:val="00CD3F7A"/>
    <w:rsid w:val="00CD3FD5"/>
    <w:rsid w:val="00CD44B8"/>
    <w:rsid w:val="00CD4645"/>
    <w:rsid w:val="00CD48E8"/>
    <w:rsid w:val="00CD495D"/>
    <w:rsid w:val="00CD498C"/>
    <w:rsid w:val="00CD4D57"/>
    <w:rsid w:val="00CD51EB"/>
    <w:rsid w:val="00CD52C9"/>
    <w:rsid w:val="00CD5310"/>
    <w:rsid w:val="00CD54B3"/>
    <w:rsid w:val="00CD55C0"/>
    <w:rsid w:val="00CD5D69"/>
    <w:rsid w:val="00CD5F85"/>
    <w:rsid w:val="00CD600F"/>
    <w:rsid w:val="00CD632D"/>
    <w:rsid w:val="00CD69FE"/>
    <w:rsid w:val="00CD72C0"/>
    <w:rsid w:val="00CD7884"/>
    <w:rsid w:val="00CD7F77"/>
    <w:rsid w:val="00CE0038"/>
    <w:rsid w:val="00CE024B"/>
    <w:rsid w:val="00CE0747"/>
    <w:rsid w:val="00CE07BA"/>
    <w:rsid w:val="00CE0912"/>
    <w:rsid w:val="00CE0998"/>
    <w:rsid w:val="00CE0B34"/>
    <w:rsid w:val="00CE0BF4"/>
    <w:rsid w:val="00CE0D51"/>
    <w:rsid w:val="00CE0E69"/>
    <w:rsid w:val="00CE12F8"/>
    <w:rsid w:val="00CE1664"/>
    <w:rsid w:val="00CE1CB0"/>
    <w:rsid w:val="00CE1DD9"/>
    <w:rsid w:val="00CE1E1E"/>
    <w:rsid w:val="00CE20D4"/>
    <w:rsid w:val="00CE21A7"/>
    <w:rsid w:val="00CE21DA"/>
    <w:rsid w:val="00CE26C0"/>
    <w:rsid w:val="00CE2A48"/>
    <w:rsid w:val="00CE2F7E"/>
    <w:rsid w:val="00CE36AC"/>
    <w:rsid w:val="00CE39C4"/>
    <w:rsid w:val="00CE3B26"/>
    <w:rsid w:val="00CE3ED6"/>
    <w:rsid w:val="00CE4367"/>
    <w:rsid w:val="00CE441C"/>
    <w:rsid w:val="00CE45B5"/>
    <w:rsid w:val="00CE4946"/>
    <w:rsid w:val="00CE50C1"/>
    <w:rsid w:val="00CE5203"/>
    <w:rsid w:val="00CE573F"/>
    <w:rsid w:val="00CE5D39"/>
    <w:rsid w:val="00CE63DB"/>
    <w:rsid w:val="00CE6909"/>
    <w:rsid w:val="00CE6915"/>
    <w:rsid w:val="00CE6E66"/>
    <w:rsid w:val="00CE7067"/>
    <w:rsid w:val="00CE7C5C"/>
    <w:rsid w:val="00CF00A3"/>
    <w:rsid w:val="00CF04B2"/>
    <w:rsid w:val="00CF12CA"/>
    <w:rsid w:val="00CF13CE"/>
    <w:rsid w:val="00CF13F5"/>
    <w:rsid w:val="00CF140F"/>
    <w:rsid w:val="00CF14C4"/>
    <w:rsid w:val="00CF1CA3"/>
    <w:rsid w:val="00CF2110"/>
    <w:rsid w:val="00CF21D8"/>
    <w:rsid w:val="00CF227A"/>
    <w:rsid w:val="00CF22D6"/>
    <w:rsid w:val="00CF22E5"/>
    <w:rsid w:val="00CF251F"/>
    <w:rsid w:val="00CF2968"/>
    <w:rsid w:val="00CF2A89"/>
    <w:rsid w:val="00CF2D7F"/>
    <w:rsid w:val="00CF2FE3"/>
    <w:rsid w:val="00CF30CF"/>
    <w:rsid w:val="00CF36BA"/>
    <w:rsid w:val="00CF3F15"/>
    <w:rsid w:val="00CF3F42"/>
    <w:rsid w:val="00CF4595"/>
    <w:rsid w:val="00CF45BD"/>
    <w:rsid w:val="00CF4704"/>
    <w:rsid w:val="00CF4BBF"/>
    <w:rsid w:val="00CF4CA2"/>
    <w:rsid w:val="00CF5046"/>
    <w:rsid w:val="00CF557F"/>
    <w:rsid w:val="00CF5807"/>
    <w:rsid w:val="00CF5C29"/>
    <w:rsid w:val="00CF610F"/>
    <w:rsid w:val="00CF61A5"/>
    <w:rsid w:val="00CF639B"/>
    <w:rsid w:val="00CF67E6"/>
    <w:rsid w:val="00CF6F5D"/>
    <w:rsid w:val="00CF75D8"/>
    <w:rsid w:val="00CF78D7"/>
    <w:rsid w:val="00CF7940"/>
    <w:rsid w:val="00D006AD"/>
    <w:rsid w:val="00D00951"/>
    <w:rsid w:val="00D00A7E"/>
    <w:rsid w:val="00D00C2C"/>
    <w:rsid w:val="00D00DC9"/>
    <w:rsid w:val="00D0131D"/>
    <w:rsid w:val="00D013AA"/>
    <w:rsid w:val="00D01771"/>
    <w:rsid w:val="00D01F28"/>
    <w:rsid w:val="00D01F3D"/>
    <w:rsid w:val="00D0202D"/>
    <w:rsid w:val="00D02A06"/>
    <w:rsid w:val="00D04074"/>
    <w:rsid w:val="00D0423F"/>
    <w:rsid w:val="00D049FA"/>
    <w:rsid w:val="00D04CAA"/>
    <w:rsid w:val="00D04D26"/>
    <w:rsid w:val="00D05A3D"/>
    <w:rsid w:val="00D05D60"/>
    <w:rsid w:val="00D05D69"/>
    <w:rsid w:val="00D0622F"/>
    <w:rsid w:val="00D06276"/>
    <w:rsid w:val="00D062A7"/>
    <w:rsid w:val="00D065DC"/>
    <w:rsid w:val="00D06656"/>
    <w:rsid w:val="00D066C4"/>
    <w:rsid w:val="00D06B5C"/>
    <w:rsid w:val="00D07722"/>
    <w:rsid w:val="00D0779E"/>
    <w:rsid w:val="00D07B45"/>
    <w:rsid w:val="00D07C0D"/>
    <w:rsid w:val="00D07C15"/>
    <w:rsid w:val="00D1039E"/>
    <w:rsid w:val="00D10773"/>
    <w:rsid w:val="00D107FB"/>
    <w:rsid w:val="00D1088A"/>
    <w:rsid w:val="00D115A9"/>
    <w:rsid w:val="00D117A7"/>
    <w:rsid w:val="00D118BD"/>
    <w:rsid w:val="00D11988"/>
    <w:rsid w:val="00D11FF5"/>
    <w:rsid w:val="00D1221B"/>
    <w:rsid w:val="00D124A4"/>
    <w:rsid w:val="00D1253B"/>
    <w:rsid w:val="00D12C43"/>
    <w:rsid w:val="00D12DD8"/>
    <w:rsid w:val="00D134FD"/>
    <w:rsid w:val="00D13905"/>
    <w:rsid w:val="00D13CF1"/>
    <w:rsid w:val="00D14080"/>
    <w:rsid w:val="00D142C9"/>
    <w:rsid w:val="00D14789"/>
    <w:rsid w:val="00D15058"/>
    <w:rsid w:val="00D15082"/>
    <w:rsid w:val="00D15168"/>
    <w:rsid w:val="00D153AD"/>
    <w:rsid w:val="00D1576E"/>
    <w:rsid w:val="00D15C6C"/>
    <w:rsid w:val="00D15F4D"/>
    <w:rsid w:val="00D1619D"/>
    <w:rsid w:val="00D161A6"/>
    <w:rsid w:val="00D16669"/>
    <w:rsid w:val="00D167A9"/>
    <w:rsid w:val="00D16934"/>
    <w:rsid w:val="00D16A47"/>
    <w:rsid w:val="00D16E99"/>
    <w:rsid w:val="00D16FDE"/>
    <w:rsid w:val="00D17417"/>
    <w:rsid w:val="00D1758B"/>
    <w:rsid w:val="00D1799B"/>
    <w:rsid w:val="00D17D75"/>
    <w:rsid w:val="00D200BD"/>
    <w:rsid w:val="00D20B05"/>
    <w:rsid w:val="00D20D55"/>
    <w:rsid w:val="00D2101D"/>
    <w:rsid w:val="00D21277"/>
    <w:rsid w:val="00D216DE"/>
    <w:rsid w:val="00D21B22"/>
    <w:rsid w:val="00D21BDD"/>
    <w:rsid w:val="00D2218A"/>
    <w:rsid w:val="00D22837"/>
    <w:rsid w:val="00D22FF0"/>
    <w:rsid w:val="00D231AB"/>
    <w:rsid w:val="00D234D2"/>
    <w:rsid w:val="00D23C68"/>
    <w:rsid w:val="00D23CA2"/>
    <w:rsid w:val="00D23DFB"/>
    <w:rsid w:val="00D23F1A"/>
    <w:rsid w:val="00D24016"/>
    <w:rsid w:val="00D240CC"/>
    <w:rsid w:val="00D24304"/>
    <w:rsid w:val="00D24889"/>
    <w:rsid w:val="00D248AA"/>
    <w:rsid w:val="00D24C22"/>
    <w:rsid w:val="00D25282"/>
    <w:rsid w:val="00D2658B"/>
    <w:rsid w:val="00D268C9"/>
    <w:rsid w:val="00D268D6"/>
    <w:rsid w:val="00D268FE"/>
    <w:rsid w:val="00D26B91"/>
    <w:rsid w:val="00D26BD2"/>
    <w:rsid w:val="00D26C03"/>
    <w:rsid w:val="00D26DD9"/>
    <w:rsid w:val="00D26E49"/>
    <w:rsid w:val="00D26E7C"/>
    <w:rsid w:val="00D2712B"/>
    <w:rsid w:val="00D272E9"/>
    <w:rsid w:val="00D27338"/>
    <w:rsid w:val="00D27ADB"/>
    <w:rsid w:val="00D27F2C"/>
    <w:rsid w:val="00D30100"/>
    <w:rsid w:val="00D30706"/>
    <w:rsid w:val="00D307DD"/>
    <w:rsid w:val="00D307EE"/>
    <w:rsid w:val="00D30E43"/>
    <w:rsid w:val="00D30F88"/>
    <w:rsid w:val="00D30FA2"/>
    <w:rsid w:val="00D31BCC"/>
    <w:rsid w:val="00D31BEF"/>
    <w:rsid w:val="00D31C65"/>
    <w:rsid w:val="00D31D8D"/>
    <w:rsid w:val="00D32244"/>
    <w:rsid w:val="00D32273"/>
    <w:rsid w:val="00D32574"/>
    <w:rsid w:val="00D326A6"/>
    <w:rsid w:val="00D3274A"/>
    <w:rsid w:val="00D327BF"/>
    <w:rsid w:val="00D32BA5"/>
    <w:rsid w:val="00D32E2A"/>
    <w:rsid w:val="00D3336E"/>
    <w:rsid w:val="00D33483"/>
    <w:rsid w:val="00D33674"/>
    <w:rsid w:val="00D33CDD"/>
    <w:rsid w:val="00D33E37"/>
    <w:rsid w:val="00D344A2"/>
    <w:rsid w:val="00D346DA"/>
    <w:rsid w:val="00D34A56"/>
    <w:rsid w:val="00D34E78"/>
    <w:rsid w:val="00D34E84"/>
    <w:rsid w:val="00D35C4E"/>
    <w:rsid w:val="00D35DBC"/>
    <w:rsid w:val="00D3638C"/>
    <w:rsid w:val="00D36709"/>
    <w:rsid w:val="00D36D68"/>
    <w:rsid w:val="00D36E7F"/>
    <w:rsid w:val="00D36FE2"/>
    <w:rsid w:val="00D370CC"/>
    <w:rsid w:val="00D3787F"/>
    <w:rsid w:val="00D401A3"/>
    <w:rsid w:val="00D40913"/>
    <w:rsid w:val="00D40EEC"/>
    <w:rsid w:val="00D40F3C"/>
    <w:rsid w:val="00D41266"/>
    <w:rsid w:val="00D4137A"/>
    <w:rsid w:val="00D413FE"/>
    <w:rsid w:val="00D416F0"/>
    <w:rsid w:val="00D419A8"/>
    <w:rsid w:val="00D41D9D"/>
    <w:rsid w:val="00D421CD"/>
    <w:rsid w:val="00D42486"/>
    <w:rsid w:val="00D42E37"/>
    <w:rsid w:val="00D433C2"/>
    <w:rsid w:val="00D43B33"/>
    <w:rsid w:val="00D43D0B"/>
    <w:rsid w:val="00D441B6"/>
    <w:rsid w:val="00D444EA"/>
    <w:rsid w:val="00D44518"/>
    <w:rsid w:val="00D44661"/>
    <w:rsid w:val="00D448AF"/>
    <w:rsid w:val="00D449E5"/>
    <w:rsid w:val="00D44BE7"/>
    <w:rsid w:val="00D44E1C"/>
    <w:rsid w:val="00D44F90"/>
    <w:rsid w:val="00D44FBD"/>
    <w:rsid w:val="00D4507A"/>
    <w:rsid w:val="00D451A6"/>
    <w:rsid w:val="00D4533B"/>
    <w:rsid w:val="00D45F0B"/>
    <w:rsid w:val="00D46204"/>
    <w:rsid w:val="00D46374"/>
    <w:rsid w:val="00D46A74"/>
    <w:rsid w:val="00D46E0E"/>
    <w:rsid w:val="00D46E94"/>
    <w:rsid w:val="00D4736B"/>
    <w:rsid w:val="00D4741E"/>
    <w:rsid w:val="00D477B5"/>
    <w:rsid w:val="00D479AF"/>
    <w:rsid w:val="00D47B84"/>
    <w:rsid w:val="00D47BED"/>
    <w:rsid w:val="00D47F97"/>
    <w:rsid w:val="00D5019C"/>
    <w:rsid w:val="00D50487"/>
    <w:rsid w:val="00D505CF"/>
    <w:rsid w:val="00D5086E"/>
    <w:rsid w:val="00D508A3"/>
    <w:rsid w:val="00D508CD"/>
    <w:rsid w:val="00D51880"/>
    <w:rsid w:val="00D51B5E"/>
    <w:rsid w:val="00D51E88"/>
    <w:rsid w:val="00D51F4B"/>
    <w:rsid w:val="00D51F7E"/>
    <w:rsid w:val="00D52446"/>
    <w:rsid w:val="00D5257A"/>
    <w:rsid w:val="00D525BD"/>
    <w:rsid w:val="00D527CA"/>
    <w:rsid w:val="00D52C1E"/>
    <w:rsid w:val="00D52ED1"/>
    <w:rsid w:val="00D535C2"/>
    <w:rsid w:val="00D53928"/>
    <w:rsid w:val="00D539D6"/>
    <w:rsid w:val="00D53C87"/>
    <w:rsid w:val="00D53EE0"/>
    <w:rsid w:val="00D54233"/>
    <w:rsid w:val="00D54316"/>
    <w:rsid w:val="00D546CC"/>
    <w:rsid w:val="00D547C6"/>
    <w:rsid w:val="00D54DC6"/>
    <w:rsid w:val="00D55D62"/>
    <w:rsid w:val="00D564BC"/>
    <w:rsid w:val="00D568CA"/>
    <w:rsid w:val="00D56999"/>
    <w:rsid w:val="00D56A5B"/>
    <w:rsid w:val="00D56F52"/>
    <w:rsid w:val="00D570F8"/>
    <w:rsid w:val="00D575EF"/>
    <w:rsid w:val="00D57745"/>
    <w:rsid w:val="00D5784E"/>
    <w:rsid w:val="00D578F0"/>
    <w:rsid w:val="00D57B66"/>
    <w:rsid w:val="00D57E66"/>
    <w:rsid w:val="00D60BCE"/>
    <w:rsid w:val="00D60C98"/>
    <w:rsid w:val="00D60FBC"/>
    <w:rsid w:val="00D610DB"/>
    <w:rsid w:val="00D61238"/>
    <w:rsid w:val="00D61640"/>
    <w:rsid w:val="00D61A3E"/>
    <w:rsid w:val="00D620C5"/>
    <w:rsid w:val="00D62CFD"/>
    <w:rsid w:val="00D630C3"/>
    <w:rsid w:val="00D633DF"/>
    <w:rsid w:val="00D63916"/>
    <w:rsid w:val="00D63933"/>
    <w:rsid w:val="00D63D57"/>
    <w:rsid w:val="00D63E99"/>
    <w:rsid w:val="00D63FEB"/>
    <w:rsid w:val="00D64375"/>
    <w:rsid w:val="00D6499E"/>
    <w:rsid w:val="00D64CCB"/>
    <w:rsid w:val="00D657AC"/>
    <w:rsid w:val="00D658A2"/>
    <w:rsid w:val="00D65A0C"/>
    <w:rsid w:val="00D66756"/>
    <w:rsid w:val="00D668C6"/>
    <w:rsid w:val="00D66A48"/>
    <w:rsid w:val="00D67210"/>
    <w:rsid w:val="00D6749E"/>
    <w:rsid w:val="00D67A3B"/>
    <w:rsid w:val="00D67BC8"/>
    <w:rsid w:val="00D7009F"/>
    <w:rsid w:val="00D70277"/>
    <w:rsid w:val="00D703C6"/>
    <w:rsid w:val="00D705CE"/>
    <w:rsid w:val="00D70F69"/>
    <w:rsid w:val="00D715D2"/>
    <w:rsid w:val="00D715E6"/>
    <w:rsid w:val="00D716D2"/>
    <w:rsid w:val="00D71B38"/>
    <w:rsid w:val="00D71C73"/>
    <w:rsid w:val="00D71F28"/>
    <w:rsid w:val="00D71F60"/>
    <w:rsid w:val="00D7221E"/>
    <w:rsid w:val="00D723A8"/>
    <w:rsid w:val="00D7243D"/>
    <w:rsid w:val="00D72D50"/>
    <w:rsid w:val="00D72E84"/>
    <w:rsid w:val="00D73186"/>
    <w:rsid w:val="00D73209"/>
    <w:rsid w:val="00D732FE"/>
    <w:rsid w:val="00D7336D"/>
    <w:rsid w:val="00D73982"/>
    <w:rsid w:val="00D73A43"/>
    <w:rsid w:val="00D73A7D"/>
    <w:rsid w:val="00D73B9D"/>
    <w:rsid w:val="00D73BBB"/>
    <w:rsid w:val="00D73C06"/>
    <w:rsid w:val="00D73D38"/>
    <w:rsid w:val="00D741C2"/>
    <w:rsid w:val="00D74A7A"/>
    <w:rsid w:val="00D74AC1"/>
    <w:rsid w:val="00D74BC9"/>
    <w:rsid w:val="00D75821"/>
    <w:rsid w:val="00D761A9"/>
    <w:rsid w:val="00D762A0"/>
    <w:rsid w:val="00D76507"/>
    <w:rsid w:val="00D769E2"/>
    <w:rsid w:val="00D76ABF"/>
    <w:rsid w:val="00D77171"/>
    <w:rsid w:val="00D77834"/>
    <w:rsid w:val="00D80356"/>
    <w:rsid w:val="00D80A14"/>
    <w:rsid w:val="00D81045"/>
    <w:rsid w:val="00D813DF"/>
    <w:rsid w:val="00D8188C"/>
    <w:rsid w:val="00D82119"/>
    <w:rsid w:val="00D829B0"/>
    <w:rsid w:val="00D82C3B"/>
    <w:rsid w:val="00D83045"/>
    <w:rsid w:val="00D83BEA"/>
    <w:rsid w:val="00D83C80"/>
    <w:rsid w:val="00D83D34"/>
    <w:rsid w:val="00D848FC"/>
    <w:rsid w:val="00D8498F"/>
    <w:rsid w:val="00D84C28"/>
    <w:rsid w:val="00D8627F"/>
    <w:rsid w:val="00D86534"/>
    <w:rsid w:val="00D86853"/>
    <w:rsid w:val="00D86FC9"/>
    <w:rsid w:val="00D87092"/>
    <w:rsid w:val="00D87094"/>
    <w:rsid w:val="00D873A5"/>
    <w:rsid w:val="00D87642"/>
    <w:rsid w:val="00D879FE"/>
    <w:rsid w:val="00D90009"/>
    <w:rsid w:val="00D90296"/>
    <w:rsid w:val="00D90372"/>
    <w:rsid w:val="00D906C1"/>
    <w:rsid w:val="00D9147B"/>
    <w:rsid w:val="00D9171E"/>
    <w:rsid w:val="00D9200E"/>
    <w:rsid w:val="00D92280"/>
    <w:rsid w:val="00D923D3"/>
    <w:rsid w:val="00D92777"/>
    <w:rsid w:val="00D92938"/>
    <w:rsid w:val="00D92A22"/>
    <w:rsid w:val="00D92D15"/>
    <w:rsid w:val="00D92D26"/>
    <w:rsid w:val="00D92EAF"/>
    <w:rsid w:val="00D9344D"/>
    <w:rsid w:val="00D934F7"/>
    <w:rsid w:val="00D93782"/>
    <w:rsid w:val="00D93E83"/>
    <w:rsid w:val="00D93F8E"/>
    <w:rsid w:val="00D94BFB"/>
    <w:rsid w:val="00D94CD8"/>
    <w:rsid w:val="00D94D6F"/>
    <w:rsid w:val="00D94DA1"/>
    <w:rsid w:val="00D94DCA"/>
    <w:rsid w:val="00D9508D"/>
    <w:rsid w:val="00D95442"/>
    <w:rsid w:val="00D95716"/>
    <w:rsid w:val="00D973EF"/>
    <w:rsid w:val="00D97DAF"/>
    <w:rsid w:val="00DA02B4"/>
    <w:rsid w:val="00DA038E"/>
    <w:rsid w:val="00DA047D"/>
    <w:rsid w:val="00DA0A13"/>
    <w:rsid w:val="00DA0B53"/>
    <w:rsid w:val="00DA0D86"/>
    <w:rsid w:val="00DA110F"/>
    <w:rsid w:val="00DA1881"/>
    <w:rsid w:val="00DA18CA"/>
    <w:rsid w:val="00DA2328"/>
    <w:rsid w:val="00DA26DF"/>
    <w:rsid w:val="00DA277E"/>
    <w:rsid w:val="00DA28B0"/>
    <w:rsid w:val="00DA2972"/>
    <w:rsid w:val="00DA2BA2"/>
    <w:rsid w:val="00DA2D15"/>
    <w:rsid w:val="00DA2EEC"/>
    <w:rsid w:val="00DA3088"/>
    <w:rsid w:val="00DA3362"/>
    <w:rsid w:val="00DA37FE"/>
    <w:rsid w:val="00DA39D5"/>
    <w:rsid w:val="00DA3AC7"/>
    <w:rsid w:val="00DA3AE7"/>
    <w:rsid w:val="00DA3C07"/>
    <w:rsid w:val="00DA3CF7"/>
    <w:rsid w:val="00DA4B36"/>
    <w:rsid w:val="00DA4CFF"/>
    <w:rsid w:val="00DA4D0A"/>
    <w:rsid w:val="00DA5170"/>
    <w:rsid w:val="00DA5248"/>
    <w:rsid w:val="00DA55C6"/>
    <w:rsid w:val="00DA56A5"/>
    <w:rsid w:val="00DA5736"/>
    <w:rsid w:val="00DA59FB"/>
    <w:rsid w:val="00DA5CB4"/>
    <w:rsid w:val="00DA5FFA"/>
    <w:rsid w:val="00DA7D43"/>
    <w:rsid w:val="00DA7ECC"/>
    <w:rsid w:val="00DA7EF0"/>
    <w:rsid w:val="00DB0021"/>
    <w:rsid w:val="00DB0341"/>
    <w:rsid w:val="00DB053C"/>
    <w:rsid w:val="00DB09F3"/>
    <w:rsid w:val="00DB0F87"/>
    <w:rsid w:val="00DB1308"/>
    <w:rsid w:val="00DB149C"/>
    <w:rsid w:val="00DB1707"/>
    <w:rsid w:val="00DB18CF"/>
    <w:rsid w:val="00DB1E8A"/>
    <w:rsid w:val="00DB2143"/>
    <w:rsid w:val="00DB219F"/>
    <w:rsid w:val="00DB2461"/>
    <w:rsid w:val="00DB2B33"/>
    <w:rsid w:val="00DB2E7B"/>
    <w:rsid w:val="00DB30A7"/>
    <w:rsid w:val="00DB3174"/>
    <w:rsid w:val="00DB38A8"/>
    <w:rsid w:val="00DB3D2A"/>
    <w:rsid w:val="00DB3D79"/>
    <w:rsid w:val="00DB48E0"/>
    <w:rsid w:val="00DB4ECD"/>
    <w:rsid w:val="00DB5020"/>
    <w:rsid w:val="00DB50E7"/>
    <w:rsid w:val="00DB523A"/>
    <w:rsid w:val="00DB5282"/>
    <w:rsid w:val="00DB58F7"/>
    <w:rsid w:val="00DB5FB9"/>
    <w:rsid w:val="00DB61E9"/>
    <w:rsid w:val="00DB63C4"/>
    <w:rsid w:val="00DB6530"/>
    <w:rsid w:val="00DB6B09"/>
    <w:rsid w:val="00DB6E18"/>
    <w:rsid w:val="00DB6F09"/>
    <w:rsid w:val="00DB723C"/>
    <w:rsid w:val="00DB76B8"/>
    <w:rsid w:val="00DB7953"/>
    <w:rsid w:val="00DB7D96"/>
    <w:rsid w:val="00DB7E5E"/>
    <w:rsid w:val="00DB7ECD"/>
    <w:rsid w:val="00DC0235"/>
    <w:rsid w:val="00DC174C"/>
    <w:rsid w:val="00DC1980"/>
    <w:rsid w:val="00DC1D28"/>
    <w:rsid w:val="00DC1F9D"/>
    <w:rsid w:val="00DC214E"/>
    <w:rsid w:val="00DC24A3"/>
    <w:rsid w:val="00DC287A"/>
    <w:rsid w:val="00DC28A7"/>
    <w:rsid w:val="00DC290D"/>
    <w:rsid w:val="00DC30D8"/>
    <w:rsid w:val="00DC3193"/>
    <w:rsid w:val="00DC4380"/>
    <w:rsid w:val="00DC44F9"/>
    <w:rsid w:val="00DC4505"/>
    <w:rsid w:val="00DC45EC"/>
    <w:rsid w:val="00DC480F"/>
    <w:rsid w:val="00DC4856"/>
    <w:rsid w:val="00DC4CDE"/>
    <w:rsid w:val="00DC4D6E"/>
    <w:rsid w:val="00DC4F06"/>
    <w:rsid w:val="00DC585C"/>
    <w:rsid w:val="00DC5AF3"/>
    <w:rsid w:val="00DC5C7C"/>
    <w:rsid w:val="00DC5E80"/>
    <w:rsid w:val="00DC601D"/>
    <w:rsid w:val="00DC6066"/>
    <w:rsid w:val="00DC63F5"/>
    <w:rsid w:val="00DC64F4"/>
    <w:rsid w:val="00DC652E"/>
    <w:rsid w:val="00DC726A"/>
    <w:rsid w:val="00DC7DEB"/>
    <w:rsid w:val="00DD0326"/>
    <w:rsid w:val="00DD060A"/>
    <w:rsid w:val="00DD0A6A"/>
    <w:rsid w:val="00DD1410"/>
    <w:rsid w:val="00DD14E7"/>
    <w:rsid w:val="00DD1BB4"/>
    <w:rsid w:val="00DD20F8"/>
    <w:rsid w:val="00DD23DC"/>
    <w:rsid w:val="00DD2843"/>
    <w:rsid w:val="00DD28A1"/>
    <w:rsid w:val="00DD2D46"/>
    <w:rsid w:val="00DD2EBB"/>
    <w:rsid w:val="00DD3059"/>
    <w:rsid w:val="00DD337E"/>
    <w:rsid w:val="00DD3504"/>
    <w:rsid w:val="00DD36ED"/>
    <w:rsid w:val="00DD3AEE"/>
    <w:rsid w:val="00DD4E29"/>
    <w:rsid w:val="00DD51D0"/>
    <w:rsid w:val="00DD57B7"/>
    <w:rsid w:val="00DD602D"/>
    <w:rsid w:val="00DD60FD"/>
    <w:rsid w:val="00DD6224"/>
    <w:rsid w:val="00DD6661"/>
    <w:rsid w:val="00DD6BE0"/>
    <w:rsid w:val="00DD6CAE"/>
    <w:rsid w:val="00DD723D"/>
    <w:rsid w:val="00DD7350"/>
    <w:rsid w:val="00DD794F"/>
    <w:rsid w:val="00DD7DFB"/>
    <w:rsid w:val="00DE07AC"/>
    <w:rsid w:val="00DE154A"/>
    <w:rsid w:val="00DE1648"/>
    <w:rsid w:val="00DE1672"/>
    <w:rsid w:val="00DE19A2"/>
    <w:rsid w:val="00DE22CC"/>
    <w:rsid w:val="00DE26EA"/>
    <w:rsid w:val="00DE2EFD"/>
    <w:rsid w:val="00DE35ED"/>
    <w:rsid w:val="00DE3652"/>
    <w:rsid w:val="00DE3666"/>
    <w:rsid w:val="00DE3A0F"/>
    <w:rsid w:val="00DE3B6D"/>
    <w:rsid w:val="00DE3CA3"/>
    <w:rsid w:val="00DE478C"/>
    <w:rsid w:val="00DE4ECD"/>
    <w:rsid w:val="00DE53FA"/>
    <w:rsid w:val="00DE557C"/>
    <w:rsid w:val="00DE5737"/>
    <w:rsid w:val="00DE5748"/>
    <w:rsid w:val="00DE6560"/>
    <w:rsid w:val="00DE6971"/>
    <w:rsid w:val="00DE6B2E"/>
    <w:rsid w:val="00DE6BB5"/>
    <w:rsid w:val="00DE6D7C"/>
    <w:rsid w:val="00DE7227"/>
    <w:rsid w:val="00DE75BA"/>
    <w:rsid w:val="00DE7877"/>
    <w:rsid w:val="00DE795E"/>
    <w:rsid w:val="00DE7B7C"/>
    <w:rsid w:val="00DF0157"/>
    <w:rsid w:val="00DF0334"/>
    <w:rsid w:val="00DF0466"/>
    <w:rsid w:val="00DF0812"/>
    <w:rsid w:val="00DF0BFE"/>
    <w:rsid w:val="00DF0C1D"/>
    <w:rsid w:val="00DF0CE8"/>
    <w:rsid w:val="00DF0FAC"/>
    <w:rsid w:val="00DF13C3"/>
    <w:rsid w:val="00DF18EB"/>
    <w:rsid w:val="00DF1FE6"/>
    <w:rsid w:val="00DF1FEB"/>
    <w:rsid w:val="00DF206C"/>
    <w:rsid w:val="00DF238D"/>
    <w:rsid w:val="00DF296E"/>
    <w:rsid w:val="00DF2E2E"/>
    <w:rsid w:val="00DF2E4A"/>
    <w:rsid w:val="00DF2FA8"/>
    <w:rsid w:val="00DF324D"/>
    <w:rsid w:val="00DF3926"/>
    <w:rsid w:val="00DF3C42"/>
    <w:rsid w:val="00DF3FDA"/>
    <w:rsid w:val="00DF4090"/>
    <w:rsid w:val="00DF42AB"/>
    <w:rsid w:val="00DF4A0B"/>
    <w:rsid w:val="00DF4D9E"/>
    <w:rsid w:val="00DF4EA6"/>
    <w:rsid w:val="00DF51B9"/>
    <w:rsid w:val="00DF5557"/>
    <w:rsid w:val="00DF6549"/>
    <w:rsid w:val="00DF6692"/>
    <w:rsid w:val="00DF67A5"/>
    <w:rsid w:val="00DF6EA9"/>
    <w:rsid w:val="00DF6FE1"/>
    <w:rsid w:val="00DF7068"/>
    <w:rsid w:val="00DF75E3"/>
    <w:rsid w:val="00DF7651"/>
    <w:rsid w:val="00DF77DA"/>
    <w:rsid w:val="00DF787B"/>
    <w:rsid w:val="00DF79F6"/>
    <w:rsid w:val="00DF7B8F"/>
    <w:rsid w:val="00DF7F81"/>
    <w:rsid w:val="00E00029"/>
    <w:rsid w:val="00E0004F"/>
    <w:rsid w:val="00E00E91"/>
    <w:rsid w:val="00E012B2"/>
    <w:rsid w:val="00E021D7"/>
    <w:rsid w:val="00E021E0"/>
    <w:rsid w:val="00E0234F"/>
    <w:rsid w:val="00E02B7C"/>
    <w:rsid w:val="00E02EE2"/>
    <w:rsid w:val="00E030A6"/>
    <w:rsid w:val="00E031F0"/>
    <w:rsid w:val="00E036CB"/>
    <w:rsid w:val="00E039F9"/>
    <w:rsid w:val="00E03B3A"/>
    <w:rsid w:val="00E047D4"/>
    <w:rsid w:val="00E04D6F"/>
    <w:rsid w:val="00E05274"/>
    <w:rsid w:val="00E05A1F"/>
    <w:rsid w:val="00E060AB"/>
    <w:rsid w:val="00E06662"/>
    <w:rsid w:val="00E06669"/>
    <w:rsid w:val="00E06A16"/>
    <w:rsid w:val="00E06ADD"/>
    <w:rsid w:val="00E06CAB"/>
    <w:rsid w:val="00E070D2"/>
    <w:rsid w:val="00E070E2"/>
    <w:rsid w:val="00E0740C"/>
    <w:rsid w:val="00E07DEF"/>
    <w:rsid w:val="00E07F43"/>
    <w:rsid w:val="00E10045"/>
    <w:rsid w:val="00E10570"/>
    <w:rsid w:val="00E10642"/>
    <w:rsid w:val="00E10926"/>
    <w:rsid w:val="00E10E64"/>
    <w:rsid w:val="00E11091"/>
    <w:rsid w:val="00E110A0"/>
    <w:rsid w:val="00E11953"/>
    <w:rsid w:val="00E11D08"/>
    <w:rsid w:val="00E11FDB"/>
    <w:rsid w:val="00E12049"/>
    <w:rsid w:val="00E125B5"/>
    <w:rsid w:val="00E12726"/>
    <w:rsid w:val="00E12922"/>
    <w:rsid w:val="00E12FF3"/>
    <w:rsid w:val="00E13355"/>
    <w:rsid w:val="00E133DA"/>
    <w:rsid w:val="00E135AD"/>
    <w:rsid w:val="00E13620"/>
    <w:rsid w:val="00E13783"/>
    <w:rsid w:val="00E13B28"/>
    <w:rsid w:val="00E143E6"/>
    <w:rsid w:val="00E14490"/>
    <w:rsid w:val="00E14620"/>
    <w:rsid w:val="00E149E9"/>
    <w:rsid w:val="00E14D9E"/>
    <w:rsid w:val="00E150BA"/>
    <w:rsid w:val="00E154E9"/>
    <w:rsid w:val="00E157D2"/>
    <w:rsid w:val="00E15FE9"/>
    <w:rsid w:val="00E160D5"/>
    <w:rsid w:val="00E16329"/>
    <w:rsid w:val="00E1727A"/>
    <w:rsid w:val="00E173AD"/>
    <w:rsid w:val="00E17655"/>
    <w:rsid w:val="00E17700"/>
    <w:rsid w:val="00E17A0F"/>
    <w:rsid w:val="00E17B58"/>
    <w:rsid w:val="00E17CA5"/>
    <w:rsid w:val="00E17EC3"/>
    <w:rsid w:val="00E20564"/>
    <w:rsid w:val="00E205A7"/>
    <w:rsid w:val="00E20EAC"/>
    <w:rsid w:val="00E21117"/>
    <w:rsid w:val="00E212F9"/>
    <w:rsid w:val="00E2149E"/>
    <w:rsid w:val="00E217A6"/>
    <w:rsid w:val="00E21D1D"/>
    <w:rsid w:val="00E22054"/>
    <w:rsid w:val="00E2232A"/>
    <w:rsid w:val="00E22490"/>
    <w:rsid w:val="00E227FF"/>
    <w:rsid w:val="00E2298F"/>
    <w:rsid w:val="00E23289"/>
    <w:rsid w:val="00E23520"/>
    <w:rsid w:val="00E23747"/>
    <w:rsid w:val="00E2394B"/>
    <w:rsid w:val="00E23990"/>
    <w:rsid w:val="00E24018"/>
    <w:rsid w:val="00E24043"/>
    <w:rsid w:val="00E2448C"/>
    <w:rsid w:val="00E24867"/>
    <w:rsid w:val="00E24ADF"/>
    <w:rsid w:val="00E24D74"/>
    <w:rsid w:val="00E24FE3"/>
    <w:rsid w:val="00E2596D"/>
    <w:rsid w:val="00E26AFA"/>
    <w:rsid w:val="00E26F59"/>
    <w:rsid w:val="00E2706F"/>
    <w:rsid w:val="00E2763C"/>
    <w:rsid w:val="00E27B92"/>
    <w:rsid w:val="00E27DFC"/>
    <w:rsid w:val="00E27EA8"/>
    <w:rsid w:val="00E302DF"/>
    <w:rsid w:val="00E3032A"/>
    <w:rsid w:val="00E30472"/>
    <w:rsid w:val="00E30618"/>
    <w:rsid w:val="00E30C81"/>
    <w:rsid w:val="00E3163E"/>
    <w:rsid w:val="00E31770"/>
    <w:rsid w:val="00E31D21"/>
    <w:rsid w:val="00E323FE"/>
    <w:rsid w:val="00E32603"/>
    <w:rsid w:val="00E326A3"/>
    <w:rsid w:val="00E3280C"/>
    <w:rsid w:val="00E32F9E"/>
    <w:rsid w:val="00E331B3"/>
    <w:rsid w:val="00E332BB"/>
    <w:rsid w:val="00E334A6"/>
    <w:rsid w:val="00E33867"/>
    <w:rsid w:val="00E35EC6"/>
    <w:rsid w:val="00E36694"/>
    <w:rsid w:val="00E367BD"/>
    <w:rsid w:val="00E36A11"/>
    <w:rsid w:val="00E37520"/>
    <w:rsid w:val="00E37DEC"/>
    <w:rsid w:val="00E403B2"/>
    <w:rsid w:val="00E408EC"/>
    <w:rsid w:val="00E41428"/>
    <w:rsid w:val="00E41848"/>
    <w:rsid w:val="00E4197C"/>
    <w:rsid w:val="00E41BA7"/>
    <w:rsid w:val="00E41C24"/>
    <w:rsid w:val="00E41D25"/>
    <w:rsid w:val="00E42117"/>
    <w:rsid w:val="00E42191"/>
    <w:rsid w:val="00E4231C"/>
    <w:rsid w:val="00E426EA"/>
    <w:rsid w:val="00E42CF1"/>
    <w:rsid w:val="00E43377"/>
    <w:rsid w:val="00E43D3F"/>
    <w:rsid w:val="00E43E7D"/>
    <w:rsid w:val="00E4403B"/>
    <w:rsid w:val="00E44610"/>
    <w:rsid w:val="00E44CD5"/>
    <w:rsid w:val="00E44E87"/>
    <w:rsid w:val="00E453F7"/>
    <w:rsid w:val="00E4546C"/>
    <w:rsid w:val="00E467B8"/>
    <w:rsid w:val="00E46842"/>
    <w:rsid w:val="00E46B98"/>
    <w:rsid w:val="00E46CF3"/>
    <w:rsid w:val="00E47066"/>
    <w:rsid w:val="00E47131"/>
    <w:rsid w:val="00E4724A"/>
    <w:rsid w:val="00E4730C"/>
    <w:rsid w:val="00E47510"/>
    <w:rsid w:val="00E479E4"/>
    <w:rsid w:val="00E47C3E"/>
    <w:rsid w:val="00E47DCE"/>
    <w:rsid w:val="00E47E2D"/>
    <w:rsid w:val="00E5002C"/>
    <w:rsid w:val="00E508F1"/>
    <w:rsid w:val="00E50EAA"/>
    <w:rsid w:val="00E510A4"/>
    <w:rsid w:val="00E5124C"/>
    <w:rsid w:val="00E51B69"/>
    <w:rsid w:val="00E51C8A"/>
    <w:rsid w:val="00E51D82"/>
    <w:rsid w:val="00E521FC"/>
    <w:rsid w:val="00E524A7"/>
    <w:rsid w:val="00E52567"/>
    <w:rsid w:val="00E52862"/>
    <w:rsid w:val="00E52A96"/>
    <w:rsid w:val="00E52AF3"/>
    <w:rsid w:val="00E52E70"/>
    <w:rsid w:val="00E52F0E"/>
    <w:rsid w:val="00E52F36"/>
    <w:rsid w:val="00E52FF1"/>
    <w:rsid w:val="00E53093"/>
    <w:rsid w:val="00E533AA"/>
    <w:rsid w:val="00E534C7"/>
    <w:rsid w:val="00E53648"/>
    <w:rsid w:val="00E5378B"/>
    <w:rsid w:val="00E5394D"/>
    <w:rsid w:val="00E53A12"/>
    <w:rsid w:val="00E53BE3"/>
    <w:rsid w:val="00E540D0"/>
    <w:rsid w:val="00E545E3"/>
    <w:rsid w:val="00E54606"/>
    <w:rsid w:val="00E54A20"/>
    <w:rsid w:val="00E54BFA"/>
    <w:rsid w:val="00E54F66"/>
    <w:rsid w:val="00E551BF"/>
    <w:rsid w:val="00E55912"/>
    <w:rsid w:val="00E55B16"/>
    <w:rsid w:val="00E56006"/>
    <w:rsid w:val="00E561B8"/>
    <w:rsid w:val="00E561C3"/>
    <w:rsid w:val="00E561E4"/>
    <w:rsid w:val="00E56729"/>
    <w:rsid w:val="00E56844"/>
    <w:rsid w:val="00E56C33"/>
    <w:rsid w:val="00E56ECA"/>
    <w:rsid w:val="00E574EA"/>
    <w:rsid w:val="00E57892"/>
    <w:rsid w:val="00E578BF"/>
    <w:rsid w:val="00E57A44"/>
    <w:rsid w:val="00E57A69"/>
    <w:rsid w:val="00E57B45"/>
    <w:rsid w:val="00E601B7"/>
    <w:rsid w:val="00E608FC"/>
    <w:rsid w:val="00E60A78"/>
    <w:rsid w:val="00E60B94"/>
    <w:rsid w:val="00E60C31"/>
    <w:rsid w:val="00E60D34"/>
    <w:rsid w:val="00E60E36"/>
    <w:rsid w:val="00E6198D"/>
    <w:rsid w:val="00E61EA6"/>
    <w:rsid w:val="00E61F98"/>
    <w:rsid w:val="00E6249E"/>
    <w:rsid w:val="00E626DF"/>
    <w:rsid w:val="00E62EF8"/>
    <w:rsid w:val="00E63329"/>
    <w:rsid w:val="00E638AF"/>
    <w:rsid w:val="00E64407"/>
    <w:rsid w:val="00E644CF"/>
    <w:rsid w:val="00E64B3F"/>
    <w:rsid w:val="00E64F20"/>
    <w:rsid w:val="00E6539C"/>
    <w:rsid w:val="00E654E1"/>
    <w:rsid w:val="00E65C4B"/>
    <w:rsid w:val="00E65C96"/>
    <w:rsid w:val="00E6602B"/>
    <w:rsid w:val="00E660C3"/>
    <w:rsid w:val="00E660CD"/>
    <w:rsid w:val="00E66203"/>
    <w:rsid w:val="00E662BF"/>
    <w:rsid w:val="00E6669E"/>
    <w:rsid w:val="00E66B06"/>
    <w:rsid w:val="00E66C5E"/>
    <w:rsid w:val="00E66D51"/>
    <w:rsid w:val="00E66FFB"/>
    <w:rsid w:val="00E6728E"/>
    <w:rsid w:val="00E67EC5"/>
    <w:rsid w:val="00E67F2B"/>
    <w:rsid w:val="00E709D1"/>
    <w:rsid w:val="00E70A2D"/>
    <w:rsid w:val="00E70EFD"/>
    <w:rsid w:val="00E710C0"/>
    <w:rsid w:val="00E71172"/>
    <w:rsid w:val="00E7124A"/>
    <w:rsid w:val="00E7134B"/>
    <w:rsid w:val="00E714D5"/>
    <w:rsid w:val="00E71531"/>
    <w:rsid w:val="00E715A5"/>
    <w:rsid w:val="00E719A2"/>
    <w:rsid w:val="00E71EFD"/>
    <w:rsid w:val="00E722B7"/>
    <w:rsid w:val="00E723E7"/>
    <w:rsid w:val="00E725D0"/>
    <w:rsid w:val="00E72ED7"/>
    <w:rsid w:val="00E73539"/>
    <w:rsid w:val="00E7379D"/>
    <w:rsid w:val="00E73DE7"/>
    <w:rsid w:val="00E73F01"/>
    <w:rsid w:val="00E74488"/>
    <w:rsid w:val="00E7456C"/>
    <w:rsid w:val="00E74C46"/>
    <w:rsid w:val="00E74CE0"/>
    <w:rsid w:val="00E74DA7"/>
    <w:rsid w:val="00E750AE"/>
    <w:rsid w:val="00E753F8"/>
    <w:rsid w:val="00E757ED"/>
    <w:rsid w:val="00E75B46"/>
    <w:rsid w:val="00E762AB"/>
    <w:rsid w:val="00E766B2"/>
    <w:rsid w:val="00E777B8"/>
    <w:rsid w:val="00E77EB0"/>
    <w:rsid w:val="00E77F96"/>
    <w:rsid w:val="00E801EB"/>
    <w:rsid w:val="00E8023A"/>
    <w:rsid w:val="00E804B4"/>
    <w:rsid w:val="00E80668"/>
    <w:rsid w:val="00E80A22"/>
    <w:rsid w:val="00E80BC2"/>
    <w:rsid w:val="00E81162"/>
    <w:rsid w:val="00E814E8"/>
    <w:rsid w:val="00E81601"/>
    <w:rsid w:val="00E81815"/>
    <w:rsid w:val="00E82141"/>
    <w:rsid w:val="00E82D22"/>
    <w:rsid w:val="00E82FE4"/>
    <w:rsid w:val="00E83246"/>
    <w:rsid w:val="00E83253"/>
    <w:rsid w:val="00E83D0C"/>
    <w:rsid w:val="00E83FA8"/>
    <w:rsid w:val="00E841AD"/>
    <w:rsid w:val="00E84AFE"/>
    <w:rsid w:val="00E84F14"/>
    <w:rsid w:val="00E84F24"/>
    <w:rsid w:val="00E85100"/>
    <w:rsid w:val="00E8527C"/>
    <w:rsid w:val="00E853D5"/>
    <w:rsid w:val="00E8547C"/>
    <w:rsid w:val="00E859A3"/>
    <w:rsid w:val="00E85BEF"/>
    <w:rsid w:val="00E85C22"/>
    <w:rsid w:val="00E85E3B"/>
    <w:rsid w:val="00E85FE2"/>
    <w:rsid w:val="00E8623F"/>
    <w:rsid w:val="00E864E4"/>
    <w:rsid w:val="00E867D5"/>
    <w:rsid w:val="00E869AA"/>
    <w:rsid w:val="00E86EAD"/>
    <w:rsid w:val="00E86F25"/>
    <w:rsid w:val="00E86F74"/>
    <w:rsid w:val="00E87161"/>
    <w:rsid w:val="00E873E7"/>
    <w:rsid w:val="00E8770D"/>
    <w:rsid w:val="00E87C09"/>
    <w:rsid w:val="00E87F62"/>
    <w:rsid w:val="00E90016"/>
    <w:rsid w:val="00E903B6"/>
    <w:rsid w:val="00E90FC9"/>
    <w:rsid w:val="00E9279F"/>
    <w:rsid w:val="00E927FA"/>
    <w:rsid w:val="00E92AA0"/>
    <w:rsid w:val="00E93149"/>
    <w:rsid w:val="00E93498"/>
    <w:rsid w:val="00E94842"/>
    <w:rsid w:val="00E94A28"/>
    <w:rsid w:val="00E94F11"/>
    <w:rsid w:val="00E950DF"/>
    <w:rsid w:val="00E9575C"/>
    <w:rsid w:val="00E9593B"/>
    <w:rsid w:val="00E95951"/>
    <w:rsid w:val="00E95E29"/>
    <w:rsid w:val="00E96090"/>
    <w:rsid w:val="00E9740D"/>
    <w:rsid w:val="00E97593"/>
    <w:rsid w:val="00E977F3"/>
    <w:rsid w:val="00E97A58"/>
    <w:rsid w:val="00EA0B61"/>
    <w:rsid w:val="00EA0F6E"/>
    <w:rsid w:val="00EA11DF"/>
    <w:rsid w:val="00EA15A2"/>
    <w:rsid w:val="00EA1647"/>
    <w:rsid w:val="00EA192C"/>
    <w:rsid w:val="00EA2381"/>
    <w:rsid w:val="00EA2986"/>
    <w:rsid w:val="00EA2A56"/>
    <w:rsid w:val="00EA2D7F"/>
    <w:rsid w:val="00EA2DAF"/>
    <w:rsid w:val="00EA2E7C"/>
    <w:rsid w:val="00EA2FB0"/>
    <w:rsid w:val="00EA3269"/>
    <w:rsid w:val="00EA370E"/>
    <w:rsid w:val="00EA3C27"/>
    <w:rsid w:val="00EA3D3D"/>
    <w:rsid w:val="00EA4126"/>
    <w:rsid w:val="00EA42CF"/>
    <w:rsid w:val="00EA47C4"/>
    <w:rsid w:val="00EA4C5F"/>
    <w:rsid w:val="00EA52AD"/>
    <w:rsid w:val="00EA5A8D"/>
    <w:rsid w:val="00EA5B3F"/>
    <w:rsid w:val="00EA5D8B"/>
    <w:rsid w:val="00EA5F12"/>
    <w:rsid w:val="00EA5FD3"/>
    <w:rsid w:val="00EA6219"/>
    <w:rsid w:val="00EA62C5"/>
    <w:rsid w:val="00EA6556"/>
    <w:rsid w:val="00EA673D"/>
    <w:rsid w:val="00EA67C1"/>
    <w:rsid w:val="00EA6A3D"/>
    <w:rsid w:val="00EA7E28"/>
    <w:rsid w:val="00EB06F3"/>
    <w:rsid w:val="00EB07EE"/>
    <w:rsid w:val="00EB0DF7"/>
    <w:rsid w:val="00EB130F"/>
    <w:rsid w:val="00EB134E"/>
    <w:rsid w:val="00EB1F30"/>
    <w:rsid w:val="00EB2000"/>
    <w:rsid w:val="00EB202D"/>
    <w:rsid w:val="00EB24B6"/>
    <w:rsid w:val="00EB2560"/>
    <w:rsid w:val="00EB2C09"/>
    <w:rsid w:val="00EB358F"/>
    <w:rsid w:val="00EB38FB"/>
    <w:rsid w:val="00EB3F2A"/>
    <w:rsid w:val="00EB3F90"/>
    <w:rsid w:val="00EB4399"/>
    <w:rsid w:val="00EB46B0"/>
    <w:rsid w:val="00EB47E0"/>
    <w:rsid w:val="00EB4C67"/>
    <w:rsid w:val="00EB4D81"/>
    <w:rsid w:val="00EB5737"/>
    <w:rsid w:val="00EB5860"/>
    <w:rsid w:val="00EB596D"/>
    <w:rsid w:val="00EB5B02"/>
    <w:rsid w:val="00EB5D47"/>
    <w:rsid w:val="00EB6846"/>
    <w:rsid w:val="00EB6ECC"/>
    <w:rsid w:val="00EB71ED"/>
    <w:rsid w:val="00EB7836"/>
    <w:rsid w:val="00EB7CEC"/>
    <w:rsid w:val="00EC01D4"/>
    <w:rsid w:val="00EC02A5"/>
    <w:rsid w:val="00EC03A2"/>
    <w:rsid w:val="00EC07F2"/>
    <w:rsid w:val="00EC08DE"/>
    <w:rsid w:val="00EC0989"/>
    <w:rsid w:val="00EC115D"/>
    <w:rsid w:val="00EC166E"/>
    <w:rsid w:val="00EC18BE"/>
    <w:rsid w:val="00EC1D3C"/>
    <w:rsid w:val="00EC229E"/>
    <w:rsid w:val="00EC2FC2"/>
    <w:rsid w:val="00EC2FDD"/>
    <w:rsid w:val="00EC3888"/>
    <w:rsid w:val="00EC38A6"/>
    <w:rsid w:val="00EC3959"/>
    <w:rsid w:val="00EC3FCE"/>
    <w:rsid w:val="00EC3FF3"/>
    <w:rsid w:val="00EC41E7"/>
    <w:rsid w:val="00EC439D"/>
    <w:rsid w:val="00EC459C"/>
    <w:rsid w:val="00EC4603"/>
    <w:rsid w:val="00EC4813"/>
    <w:rsid w:val="00EC4A6F"/>
    <w:rsid w:val="00EC4F53"/>
    <w:rsid w:val="00EC53D2"/>
    <w:rsid w:val="00EC54FA"/>
    <w:rsid w:val="00EC5540"/>
    <w:rsid w:val="00EC6009"/>
    <w:rsid w:val="00EC62A8"/>
    <w:rsid w:val="00EC6360"/>
    <w:rsid w:val="00EC66F5"/>
    <w:rsid w:val="00EC67EA"/>
    <w:rsid w:val="00EC73A9"/>
    <w:rsid w:val="00ED03F2"/>
    <w:rsid w:val="00ED0782"/>
    <w:rsid w:val="00ED0830"/>
    <w:rsid w:val="00ED08A9"/>
    <w:rsid w:val="00ED0CDB"/>
    <w:rsid w:val="00ED0DE4"/>
    <w:rsid w:val="00ED14BC"/>
    <w:rsid w:val="00ED1BE1"/>
    <w:rsid w:val="00ED2282"/>
    <w:rsid w:val="00ED2CF4"/>
    <w:rsid w:val="00ED2E2F"/>
    <w:rsid w:val="00ED2EC7"/>
    <w:rsid w:val="00ED2F86"/>
    <w:rsid w:val="00ED3394"/>
    <w:rsid w:val="00ED3455"/>
    <w:rsid w:val="00ED39DC"/>
    <w:rsid w:val="00ED3E81"/>
    <w:rsid w:val="00ED455C"/>
    <w:rsid w:val="00ED56A1"/>
    <w:rsid w:val="00ED5E8F"/>
    <w:rsid w:val="00ED69F6"/>
    <w:rsid w:val="00ED6AED"/>
    <w:rsid w:val="00ED6C3D"/>
    <w:rsid w:val="00ED7A2F"/>
    <w:rsid w:val="00ED7CA8"/>
    <w:rsid w:val="00EE00FA"/>
    <w:rsid w:val="00EE0ADE"/>
    <w:rsid w:val="00EE0B35"/>
    <w:rsid w:val="00EE0DB8"/>
    <w:rsid w:val="00EE14C1"/>
    <w:rsid w:val="00EE14F3"/>
    <w:rsid w:val="00EE20C1"/>
    <w:rsid w:val="00EE2607"/>
    <w:rsid w:val="00EE3229"/>
    <w:rsid w:val="00EE36D9"/>
    <w:rsid w:val="00EE3B6A"/>
    <w:rsid w:val="00EE3F2B"/>
    <w:rsid w:val="00EE4197"/>
    <w:rsid w:val="00EE4468"/>
    <w:rsid w:val="00EE4AD9"/>
    <w:rsid w:val="00EE4B38"/>
    <w:rsid w:val="00EE4BF6"/>
    <w:rsid w:val="00EE4DF9"/>
    <w:rsid w:val="00EE4FB3"/>
    <w:rsid w:val="00EE540E"/>
    <w:rsid w:val="00EE541D"/>
    <w:rsid w:val="00EE548D"/>
    <w:rsid w:val="00EE5BD8"/>
    <w:rsid w:val="00EE5C6D"/>
    <w:rsid w:val="00EE66AA"/>
    <w:rsid w:val="00EE6B9D"/>
    <w:rsid w:val="00EE6C52"/>
    <w:rsid w:val="00EE7CB5"/>
    <w:rsid w:val="00EF01D6"/>
    <w:rsid w:val="00EF081F"/>
    <w:rsid w:val="00EF0D63"/>
    <w:rsid w:val="00EF1314"/>
    <w:rsid w:val="00EF19C2"/>
    <w:rsid w:val="00EF1ABF"/>
    <w:rsid w:val="00EF1DF6"/>
    <w:rsid w:val="00EF2665"/>
    <w:rsid w:val="00EF3795"/>
    <w:rsid w:val="00EF3BB1"/>
    <w:rsid w:val="00EF4124"/>
    <w:rsid w:val="00EF4636"/>
    <w:rsid w:val="00EF475F"/>
    <w:rsid w:val="00EF495E"/>
    <w:rsid w:val="00EF4A97"/>
    <w:rsid w:val="00EF4B3F"/>
    <w:rsid w:val="00EF4E9D"/>
    <w:rsid w:val="00EF53F0"/>
    <w:rsid w:val="00EF5A24"/>
    <w:rsid w:val="00EF5D35"/>
    <w:rsid w:val="00EF652B"/>
    <w:rsid w:val="00EF693F"/>
    <w:rsid w:val="00EF699D"/>
    <w:rsid w:val="00EF74DB"/>
    <w:rsid w:val="00EF759F"/>
    <w:rsid w:val="00EF7AFF"/>
    <w:rsid w:val="00F0025E"/>
    <w:rsid w:val="00F00CCC"/>
    <w:rsid w:val="00F00CE8"/>
    <w:rsid w:val="00F0103A"/>
    <w:rsid w:val="00F011E8"/>
    <w:rsid w:val="00F013D7"/>
    <w:rsid w:val="00F01601"/>
    <w:rsid w:val="00F01914"/>
    <w:rsid w:val="00F01F93"/>
    <w:rsid w:val="00F02882"/>
    <w:rsid w:val="00F02E53"/>
    <w:rsid w:val="00F0381E"/>
    <w:rsid w:val="00F03905"/>
    <w:rsid w:val="00F03E1E"/>
    <w:rsid w:val="00F04506"/>
    <w:rsid w:val="00F04684"/>
    <w:rsid w:val="00F04AEB"/>
    <w:rsid w:val="00F04E07"/>
    <w:rsid w:val="00F052DB"/>
    <w:rsid w:val="00F056D8"/>
    <w:rsid w:val="00F05736"/>
    <w:rsid w:val="00F05803"/>
    <w:rsid w:val="00F05C1B"/>
    <w:rsid w:val="00F06099"/>
    <w:rsid w:val="00F06499"/>
    <w:rsid w:val="00F065E4"/>
    <w:rsid w:val="00F06CA1"/>
    <w:rsid w:val="00F06F6B"/>
    <w:rsid w:val="00F06FE0"/>
    <w:rsid w:val="00F0759A"/>
    <w:rsid w:val="00F07649"/>
    <w:rsid w:val="00F076E4"/>
    <w:rsid w:val="00F0770A"/>
    <w:rsid w:val="00F07801"/>
    <w:rsid w:val="00F1031C"/>
    <w:rsid w:val="00F10A62"/>
    <w:rsid w:val="00F10BF9"/>
    <w:rsid w:val="00F119BB"/>
    <w:rsid w:val="00F11A38"/>
    <w:rsid w:val="00F11B26"/>
    <w:rsid w:val="00F12003"/>
    <w:rsid w:val="00F12327"/>
    <w:rsid w:val="00F12372"/>
    <w:rsid w:val="00F12F53"/>
    <w:rsid w:val="00F13046"/>
    <w:rsid w:val="00F131E0"/>
    <w:rsid w:val="00F13C19"/>
    <w:rsid w:val="00F13C3B"/>
    <w:rsid w:val="00F13CC5"/>
    <w:rsid w:val="00F13F3E"/>
    <w:rsid w:val="00F141E6"/>
    <w:rsid w:val="00F14268"/>
    <w:rsid w:val="00F144EF"/>
    <w:rsid w:val="00F14894"/>
    <w:rsid w:val="00F14C7A"/>
    <w:rsid w:val="00F14E21"/>
    <w:rsid w:val="00F14E8A"/>
    <w:rsid w:val="00F1520D"/>
    <w:rsid w:val="00F1543F"/>
    <w:rsid w:val="00F156B8"/>
    <w:rsid w:val="00F16466"/>
    <w:rsid w:val="00F16B36"/>
    <w:rsid w:val="00F16D0E"/>
    <w:rsid w:val="00F17227"/>
    <w:rsid w:val="00F172E1"/>
    <w:rsid w:val="00F1731F"/>
    <w:rsid w:val="00F177AC"/>
    <w:rsid w:val="00F1782B"/>
    <w:rsid w:val="00F17FE7"/>
    <w:rsid w:val="00F2017A"/>
    <w:rsid w:val="00F202BE"/>
    <w:rsid w:val="00F203C4"/>
    <w:rsid w:val="00F20D67"/>
    <w:rsid w:val="00F219E1"/>
    <w:rsid w:val="00F21AEC"/>
    <w:rsid w:val="00F22383"/>
    <w:rsid w:val="00F2242A"/>
    <w:rsid w:val="00F22968"/>
    <w:rsid w:val="00F22DBF"/>
    <w:rsid w:val="00F22EB7"/>
    <w:rsid w:val="00F23BDB"/>
    <w:rsid w:val="00F2476B"/>
    <w:rsid w:val="00F24ABF"/>
    <w:rsid w:val="00F24FA2"/>
    <w:rsid w:val="00F25071"/>
    <w:rsid w:val="00F252F9"/>
    <w:rsid w:val="00F26241"/>
    <w:rsid w:val="00F26700"/>
    <w:rsid w:val="00F2672B"/>
    <w:rsid w:val="00F26740"/>
    <w:rsid w:val="00F26EB0"/>
    <w:rsid w:val="00F2702D"/>
    <w:rsid w:val="00F272F7"/>
    <w:rsid w:val="00F27481"/>
    <w:rsid w:val="00F279DA"/>
    <w:rsid w:val="00F27FCE"/>
    <w:rsid w:val="00F30354"/>
    <w:rsid w:val="00F30415"/>
    <w:rsid w:val="00F30536"/>
    <w:rsid w:val="00F30750"/>
    <w:rsid w:val="00F30E6B"/>
    <w:rsid w:val="00F30EDC"/>
    <w:rsid w:val="00F311E9"/>
    <w:rsid w:val="00F31697"/>
    <w:rsid w:val="00F316AF"/>
    <w:rsid w:val="00F32395"/>
    <w:rsid w:val="00F3270C"/>
    <w:rsid w:val="00F32ADE"/>
    <w:rsid w:val="00F32D54"/>
    <w:rsid w:val="00F3315C"/>
    <w:rsid w:val="00F3325C"/>
    <w:rsid w:val="00F3336B"/>
    <w:rsid w:val="00F34066"/>
    <w:rsid w:val="00F3462D"/>
    <w:rsid w:val="00F349C9"/>
    <w:rsid w:val="00F35336"/>
    <w:rsid w:val="00F35CD2"/>
    <w:rsid w:val="00F3709C"/>
    <w:rsid w:val="00F40300"/>
    <w:rsid w:val="00F403C4"/>
    <w:rsid w:val="00F4064D"/>
    <w:rsid w:val="00F406FD"/>
    <w:rsid w:val="00F40842"/>
    <w:rsid w:val="00F4088C"/>
    <w:rsid w:val="00F408BD"/>
    <w:rsid w:val="00F40DAA"/>
    <w:rsid w:val="00F40F04"/>
    <w:rsid w:val="00F41394"/>
    <w:rsid w:val="00F42229"/>
    <w:rsid w:val="00F422C9"/>
    <w:rsid w:val="00F42DD9"/>
    <w:rsid w:val="00F431BD"/>
    <w:rsid w:val="00F4323E"/>
    <w:rsid w:val="00F43699"/>
    <w:rsid w:val="00F43B37"/>
    <w:rsid w:val="00F43E04"/>
    <w:rsid w:val="00F44138"/>
    <w:rsid w:val="00F4422C"/>
    <w:rsid w:val="00F44CD6"/>
    <w:rsid w:val="00F4524D"/>
    <w:rsid w:val="00F45468"/>
    <w:rsid w:val="00F454B6"/>
    <w:rsid w:val="00F45752"/>
    <w:rsid w:val="00F45A49"/>
    <w:rsid w:val="00F45CD0"/>
    <w:rsid w:val="00F45EDD"/>
    <w:rsid w:val="00F462CC"/>
    <w:rsid w:val="00F4662E"/>
    <w:rsid w:val="00F46975"/>
    <w:rsid w:val="00F46E51"/>
    <w:rsid w:val="00F470B8"/>
    <w:rsid w:val="00F47135"/>
    <w:rsid w:val="00F47485"/>
    <w:rsid w:val="00F477B3"/>
    <w:rsid w:val="00F478A5"/>
    <w:rsid w:val="00F479A2"/>
    <w:rsid w:val="00F47D50"/>
    <w:rsid w:val="00F47FD2"/>
    <w:rsid w:val="00F500F4"/>
    <w:rsid w:val="00F50525"/>
    <w:rsid w:val="00F50BAD"/>
    <w:rsid w:val="00F51318"/>
    <w:rsid w:val="00F5148B"/>
    <w:rsid w:val="00F51561"/>
    <w:rsid w:val="00F519B8"/>
    <w:rsid w:val="00F51A82"/>
    <w:rsid w:val="00F51C98"/>
    <w:rsid w:val="00F521A7"/>
    <w:rsid w:val="00F52445"/>
    <w:rsid w:val="00F52738"/>
    <w:rsid w:val="00F52FC1"/>
    <w:rsid w:val="00F535EF"/>
    <w:rsid w:val="00F54010"/>
    <w:rsid w:val="00F54AEF"/>
    <w:rsid w:val="00F54E69"/>
    <w:rsid w:val="00F55020"/>
    <w:rsid w:val="00F5545C"/>
    <w:rsid w:val="00F5564F"/>
    <w:rsid w:val="00F55AA1"/>
    <w:rsid w:val="00F56028"/>
    <w:rsid w:val="00F562CE"/>
    <w:rsid w:val="00F56C18"/>
    <w:rsid w:val="00F56D58"/>
    <w:rsid w:val="00F56EDA"/>
    <w:rsid w:val="00F56FEC"/>
    <w:rsid w:val="00F5720C"/>
    <w:rsid w:val="00F572B2"/>
    <w:rsid w:val="00F575D5"/>
    <w:rsid w:val="00F57B85"/>
    <w:rsid w:val="00F600EA"/>
    <w:rsid w:val="00F60219"/>
    <w:rsid w:val="00F60A30"/>
    <w:rsid w:val="00F61711"/>
    <w:rsid w:val="00F61EF1"/>
    <w:rsid w:val="00F62703"/>
    <w:rsid w:val="00F62A03"/>
    <w:rsid w:val="00F62A99"/>
    <w:rsid w:val="00F62C1B"/>
    <w:rsid w:val="00F6304B"/>
    <w:rsid w:val="00F63103"/>
    <w:rsid w:val="00F63424"/>
    <w:rsid w:val="00F63469"/>
    <w:rsid w:val="00F6396A"/>
    <w:rsid w:val="00F639AE"/>
    <w:rsid w:val="00F63A56"/>
    <w:rsid w:val="00F63D29"/>
    <w:rsid w:val="00F63DB1"/>
    <w:rsid w:val="00F63DDD"/>
    <w:rsid w:val="00F64165"/>
    <w:rsid w:val="00F642CD"/>
    <w:rsid w:val="00F6432E"/>
    <w:rsid w:val="00F651FF"/>
    <w:rsid w:val="00F658F2"/>
    <w:rsid w:val="00F65A0A"/>
    <w:rsid w:val="00F6603D"/>
    <w:rsid w:val="00F662C5"/>
    <w:rsid w:val="00F66605"/>
    <w:rsid w:val="00F669DE"/>
    <w:rsid w:val="00F66CDF"/>
    <w:rsid w:val="00F671B9"/>
    <w:rsid w:val="00F67296"/>
    <w:rsid w:val="00F678D9"/>
    <w:rsid w:val="00F70864"/>
    <w:rsid w:val="00F7110F"/>
    <w:rsid w:val="00F712DC"/>
    <w:rsid w:val="00F7177E"/>
    <w:rsid w:val="00F71A0B"/>
    <w:rsid w:val="00F71A70"/>
    <w:rsid w:val="00F723D0"/>
    <w:rsid w:val="00F72631"/>
    <w:rsid w:val="00F72921"/>
    <w:rsid w:val="00F72D46"/>
    <w:rsid w:val="00F7300C"/>
    <w:rsid w:val="00F73135"/>
    <w:rsid w:val="00F73798"/>
    <w:rsid w:val="00F73A8B"/>
    <w:rsid w:val="00F73AE5"/>
    <w:rsid w:val="00F73CEF"/>
    <w:rsid w:val="00F73DC5"/>
    <w:rsid w:val="00F7464F"/>
    <w:rsid w:val="00F74667"/>
    <w:rsid w:val="00F74BA5"/>
    <w:rsid w:val="00F75DA1"/>
    <w:rsid w:val="00F76208"/>
    <w:rsid w:val="00F76A2E"/>
    <w:rsid w:val="00F76EBB"/>
    <w:rsid w:val="00F76F97"/>
    <w:rsid w:val="00F77281"/>
    <w:rsid w:val="00F77CC4"/>
    <w:rsid w:val="00F77E57"/>
    <w:rsid w:val="00F77ED3"/>
    <w:rsid w:val="00F77F71"/>
    <w:rsid w:val="00F80268"/>
    <w:rsid w:val="00F80E7E"/>
    <w:rsid w:val="00F80EB5"/>
    <w:rsid w:val="00F81085"/>
    <w:rsid w:val="00F81565"/>
    <w:rsid w:val="00F81895"/>
    <w:rsid w:val="00F81D0B"/>
    <w:rsid w:val="00F8213A"/>
    <w:rsid w:val="00F829EC"/>
    <w:rsid w:val="00F82EB1"/>
    <w:rsid w:val="00F83934"/>
    <w:rsid w:val="00F83A68"/>
    <w:rsid w:val="00F840D4"/>
    <w:rsid w:val="00F84CB8"/>
    <w:rsid w:val="00F84E84"/>
    <w:rsid w:val="00F850E3"/>
    <w:rsid w:val="00F859C0"/>
    <w:rsid w:val="00F85A49"/>
    <w:rsid w:val="00F85A9F"/>
    <w:rsid w:val="00F85AAD"/>
    <w:rsid w:val="00F85AAF"/>
    <w:rsid w:val="00F867EB"/>
    <w:rsid w:val="00F869E9"/>
    <w:rsid w:val="00F86A29"/>
    <w:rsid w:val="00F86AE4"/>
    <w:rsid w:val="00F86B72"/>
    <w:rsid w:val="00F86C55"/>
    <w:rsid w:val="00F86D96"/>
    <w:rsid w:val="00F86F28"/>
    <w:rsid w:val="00F86FC7"/>
    <w:rsid w:val="00F87063"/>
    <w:rsid w:val="00F872A8"/>
    <w:rsid w:val="00F87433"/>
    <w:rsid w:val="00F8759F"/>
    <w:rsid w:val="00F8761D"/>
    <w:rsid w:val="00F87702"/>
    <w:rsid w:val="00F90268"/>
    <w:rsid w:val="00F913D6"/>
    <w:rsid w:val="00F915A2"/>
    <w:rsid w:val="00F91AA3"/>
    <w:rsid w:val="00F91AD3"/>
    <w:rsid w:val="00F91B63"/>
    <w:rsid w:val="00F91B9D"/>
    <w:rsid w:val="00F91E91"/>
    <w:rsid w:val="00F9216A"/>
    <w:rsid w:val="00F926C1"/>
    <w:rsid w:val="00F92A07"/>
    <w:rsid w:val="00F92FD2"/>
    <w:rsid w:val="00F944BA"/>
    <w:rsid w:val="00F94A7D"/>
    <w:rsid w:val="00F94EC6"/>
    <w:rsid w:val="00F953CB"/>
    <w:rsid w:val="00F957ED"/>
    <w:rsid w:val="00F962B5"/>
    <w:rsid w:val="00F96E3A"/>
    <w:rsid w:val="00F96ED1"/>
    <w:rsid w:val="00F9743B"/>
    <w:rsid w:val="00F979FB"/>
    <w:rsid w:val="00F97F5A"/>
    <w:rsid w:val="00F97FA9"/>
    <w:rsid w:val="00FA006E"/>
    <w:rsid w:val="00FA02B0"/>
    <w:rsid w:val="00FA0B6A"/>
    <w:rsid w:val="00FA0BB7"/>
    <w:rsid w:val="00FA0CF3"/>
    <w:rsid w:val="00FA10D5"/>
    <w:rsid w:val="00FA1749"/>
    <w:rsid w:val="00FA204C"/>
    <w:rsid w:val="00FA20CB"/>
    <w:rsid w:val="00FA243E"/>
    <w:rsid w:val="00FA32CC"/>
    <w:rsid w:val="00FA3355"/>
    <w:rsid w:val="00FA35B3"/>
    <w:rsid w:val="00FA369E"/>
    <w:rsid w:val="00FA374B"/>
    <w:rsid w:val="00FA3B22"/>
    <w:rsid w:val="00FA3DB4"/>
    <w:rsid w:val="00FA3DC8"/>
    <w:rsid w:val="00FA4366"/>
    <w:rsid w:val="00FA4AF5"/>
    <w:rsid w:val="00FA5145"/>
    <w:rsid w:val="00FA53B4"/>
    <w:rsid w:val="00FA54D2"/>
    <w:rsid w:val="00FA5748"/>
    <w:rsid w:val="00FA57EE"/>
    <w:rsid w:val="00FA5FAD"/>
    <w:rsid w:val="00FA6B17"/>
    <w:rsid w:val="00FA6C6E"/>
    <w:rsid w:val="00FA6EA4"/>
    <w:rsid w:val="00FA6F60"/>
    <w:rsid w:val="00FA7452"/>
    <w:rsid w:val="00FA749D"/>
    <w:rsid w:val="00FA7792"/>
    <w:rsid w:val="00FA7A57"/>
    <w:rsid w:val="00FA7C2F"/>
    <w:rsid w:val="00FB0007"/>
    <w:rsid w:val="00FB0073"/>
    <w:rsid w:val="00FB02DC"/>
    <w:rsid w:val="00FB051B"/>
    <w:rsid w:val="00FB0AE9"/>
    <w:rsid w:val="00FB12A5"/>
    <w:rsid w:val="00FB130A"/>
    <w:rsid w:val="00FB17B4"/>
    <w:rsid w:val="00FB19C3"/>
    <w:rsid w:val="00FB1AD3"/>
    <w:rsid w:val="00FB1B37"/>
    <w:rsid w:val="00FB21BE"/>
    <w:rsid w:val="00FB241F"/>
    <w:rsid w:val="00FB2ED4"/>
    <w:rsid w:val="00FB2FC4"/>
    <w:rsid w:val="00FB31D8"/>
    <w:rsid w:val="00FB37A5"/>
    <w:rsid w:val="00FB39EF"/>
    <w:rsid w:val="00FB3C5E"/>
    <w:rsid w:val="00FB3F1A"/>
    <w:rsid w:val="00FB3FBF"/>
    <w:rsid w:val="00FB400D"/>
    <w:rsid w:val="00FB43FD"/>
    <w:rsid w:val="00FB4761"/>
    <w:rsid w:val="00FB4C43"/>
    <w:rsid w:val="00FB4F20"/>
    <w:rsid w:val="00FB51BC"/>
    <w:rsid w:val="00FB5226"/>
    <w:rsid w:val="00FB52F2"/>
    <w:rsid w:val="00FB552A"/>
    <w:rsid w:val="00FB5645"/>
    <w:rsid w:val="00FB5685"/>
    <w:rsid w:val="00FB6605"/>
    <w:rsid w:val="00FB669D"/>
    <w:rsid w:val="00FB76C6"/>
    <w:rsid w:val="00FB7915"/>
    <w:rsid w:val="00FB7FE2"/>
    <w:rsid w:val="00FC009A"/>
    <w:rsid w:val="00FC0162"/>
    <w:rsid w:val="00FC026B"/>
    <w:rsid w:val="00FC029C"/>
    <w:rsid w:val="00FC0449"/>
    <w:rsid w:val="00FC0504"/>
    <w:rsid w:val="00FC075B"/>
    <w:rsid w:val="00FC0822"/>
    <w:rsid w:val="00FC1056"/>
    <w:rsid w:val="00FC1379"/>
    <w:rsid w:val="00FC13BE"/>
    <w:rsid w:val="00FC15D7"/>
    <w:rsid w:val="00FC1CEB"/>
    <w:rsid w:val="00FC1F86"/>
    <w:rsid w:val="00FC213A"/>
    <w:rsid w:val="00FC21AB"/>
    <w:rsid w:val="00FC2715"/>
    <w:rsid w:val="00FC2930"/>
    <w:rsid w:val="00FC2F4E"/>
    <w:rsid w:val="00FC3247"/>
    <w:rsid w:val="00FC32F0"/>
    <w:rsid w:val="00FC3919"/>
    <w:rsid w:val="00FC3B3A"/>
    <w:rsid w:val="00FC3DAD"/>
    <w:rsid w:val="00FC3FC6"/>
    <w:rsid w:val="00FC4492"/>
    <w:rsid w:val="00FC44D1"/>
    <w:rsid w:val="00FC488F"/>
    <w:rsid w:val="00FC49CC"/>
    <w:rsid w:val="00FC4AA7"/>
    <w:rsid w:val="00FC4B01"/>
    <w:rsid w:val="00FC4C76"/>
    <w:rsid w:val="00FC505F"/>
    <w:rsid w:val="00FC5354"/>
    <w:rsid w:val="00FC56E4"/>
    <w:rsid w:val="00FC5775"/>
    <w:rsid w:val="00FC6A03"/>
    <w:rsid w:val="00FC7212"/>
    <w:rsid w:val="00FC72F2"/>
    <w:rsid w:val="00FC7772"/>
    <w:rsid w:val="00FD01D7"/>
    <w:rsid w:val="00FD0BD7"/>
    <w:rsid w:val="00FD16DD"/>
    <w:rsid w:val="00FD1F7B"/>
    <w:rsid w:val="00FD20AB"/>
    <w:rsid w:val="00FD2596"/>
    <w:rsid w:val="00FD269B"/>
    <w:rsid w:val="00FD2F7E"/>
    <w:rsid w:val="00FD2FAD"/>
    <w:rsid w:val="00FD2FB4"/>
    <w:rsid w:val="00FD3178"/>
    <w:rsid w:val="00FD337A"/>
    <w:rsid w:val="00FD35EA"/>
    <w:rsid w:val="00FD41AF"/>
    <w:rsid w:val="00FD4570"/>
    <w:rsid w:val="00FD46AF"/>
    <w:rsid w:val="00FD4888"/>
    <w:rsid w:val="00FD4919"/>
    <w:rsid w:val="00FD4B7A"/>
    <w:rsid w:val="00FD5108"/>
    <w:rsid w:val="00FD530C"/>
    <w:rsid w:val="00FD54A6"/>
    <w:rsid w:val="00FD56CA"/>
    <w:rsid w:val="00FD58ED"/>
    <w:rsid w:val="00FD5958"/>
    <w:rsid w:val="00FD6691"/>
    <w:rsid w:val="00FD66C8"/>
    <w:rsid w:val="00FD6E8B"/>
    <w:rsid w:val="00FD7035"/>
    <w:rsid w:val="00FD719E"/>
    <w:rsid w:val="00FD71E8"/>
    <w:rsid w:val="00FD74C7"/>
    <w:rsid w:val="00FD7533"/>
    <w:rsid w:val="00FD7E5E"/>
    <w:rsid w:val="00FE073C"/>
    <w:rsid w:val="00FE0956"/>
    <w:rsid w:val="00FE0D26"/>
    <w:rsid w:val="00FE0F99"/>
    <w:rsid w:val="00FE1006"/>
    <w:rsid w:val="00FE1322"/>
    <w:rsid w:val="00FE1C37"/>
    <w:rsid w:val="00FE2890"/>
    <w:rsid w:val="00FE2C1A"/>
    <w:rsid w:val="00FE3377"/>
    <w:rsid w:val="00FE33AF"/>
    <w:rsid w:val="00FE3524"/>
    <w:rsid w:val="00FE3F93"/>
    <w:rsid w:val="00FE4162"/>
    <w:rsid w:val="00FE4895"/>
    <w:rsid w:val="00FE5EBB"/>
    <w:rsid w:val="00FE646D"/>
    <w:rsid w:val="00FE6F40"/>
    <w:rsid w:val="00FE707C"/>
    <w:rsid w:val="00FE7A38"/>
    <w:rsid w:val="00FE7DB2"/>
    <w:rsid w:val="00FE7E2F"/>
    <w:rsid w:val="00FF0380"/>
    <w:rsid w:val="00FF0647"/>
    <w:rsid w:val="00FF0869"/>
    <w:rsid w:val="00FF106A"/>
    <w:rsid w:val="00FF11BB"/>
    <w:rsid w:val="00FF14D7"/>
    <w:rsid w:val="00FF1A84"/>
    <w:rsid w:val="00FF1F95"/>
    <w:rsid w:val="00FF20BC"/>
    <w:rsid w:val="00FF219B"/>
    <w:rsid w:val="00FF24CD"/>
    <w:rsid w:val="00FF2DD9"/>
    <w:rsid w:val="00FF2ECF"/>
    <w:rsid w:val="00FF3096"/>
    <w:rsid w:val="00FF35F2"/>
    <w:rsid w:val="00FF3D5B"/>
    <w:rsid w:val="00FF414F"/>
    <w:rsid w:val="00FF4879"/>
    <w:rsid w:val="00FF4F75"/>
    <w:rsid w:val="00FF5401"/>
    <w:rsid w:val="00FF5557"/>
    <w:rsid w:val="00FF5CB1"/>
    <w:rsid w:val="00FF619D"/>
    <w:rsid w:val="00FF64B4"/>
    <w:rsid w:val="00FF6D4D"/>
    <w:rsid w:val="00FF72F1"/>
    <w:rsid w:val="00FF7407"/>
    <w:rsid w:val="00FF78FA"/>
    <w:rsid w:val="00FF7C1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2"/>
    <o:shapelayout v:ext="edit">
      <o:idmap v:ext="edit" data="1"/>
    </o:shapelayout>
  </w:shapeDefaults>
  <w:decimalSymbol w:val=","/>
  <w:listSeparator w:val=";"/>
  <w14:docId w14:val="11F93664"/>
  <w15:docId w15:val="{036EFF9A-C114-46EB-A668-64EBBF1B0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s-AR" w:eastAsia="es-AR" w:bidi="ar-SA"/>
      </w:rPr>
    </w:rPrDefault>
    <w:pPrDefault/>
  </w:docDefaults>
  <w:latentStyles w:defLockedState="0" w:defUIPriority="99" w:defSemiHidden="0" w:defUnhideWhenUsed="0" w:defQFormat="0" w:count="37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1" w:uiPriority="0"/>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1" w:uiPriority="0"/>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locked="1" w:uiPriority="0"/>
    <w:lsdException w:name="List 2" w:semiHidden="1" w:unhideWhenUsed="1"/>
    <w:lsdException w:name="List 3" w:semiHidden="1" w:unhideWhenUsed="1"/>
    <w:lsdException w:name="List 4" w:locked="1" w:uiPriority="0"/>
    <w:lsdException w:name="List 5" w:locked="1" w:uiPriority="0"/>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locked="1" w:uiPriority="0"/>
    <w:lsdException w:name="Date" w:locked="1" w:uiPriority="0"/>
    <w:lsdException w:name="Body Text First Indent" w:locked="1" w:uiPriority="0"/>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8A6681"/>
    <w:rPr>
      <w:sz w:val="24"/>
      <w:szCs w:val="24"/>
      <w:lang w:eastAsia="en-US"/>
    </w:rPr>
  </w:style>
  <w:style w:type="paragraph" w:styleId="Ttulo1">
    <w:name w:val="heading 1"/>
    <w:basedOn w:val="Normal"/>
    <w:next w:val="Normal"/>
    <w:link w:val="Ttulo1Car"/>
    <w:uiPriority w:val="99"/>
    <w:qFormat/>
    <w:rsid w:val="00D71C73"/>
    <w:pPr>
      <w:keepNext/>
      <w:outlineLvl w:val="0"/>
    </w:pPr>
    <w:rPr>
      <w:u w:val="single"/>
    </w:rPr>
  </w:style>
  <w:style w:type="paragraph" w:styleId="Ttulo2">
    <w:name w:val="heading 2"/>
    <w:basedOn w:val="Normal"/>
    <w:next w:val="Normal"/>
    <w:link w:val="Ttulo2Car"/>
    <w:uiPriority w:val="99"/>
    <w:qFormat/>
    <w:rsid w:val="00D71C73"/>
    <w:pPr>
      <w:keepNext/>
      <w:outlineLvl w:val="1"/>
    </w:pPr>
    <w:rPr>
      <w:lang w:val="en-US"/>
    </w:rPr>
  </w:style>
  <w:style w:type="paragraph" w:styleId="Ttulo3">
    <w:name w:val="heading 3"/>
    <w:basedOn w:val="Normal"/>
    <w:next w:val="Normal"/>
    <w:link w:val="Ttulo3Car"/>
    <w:uiPriority w:val="99"/>
    <w:qFormat/>
    <w:rsid w:val="00D71C73"/>
    <w:pPr>
      <w:keepNext/>
      <w:outlineLvl w:val="2"/>
    </w:pPr>
    <w:rPr>
      <w:b/>
      <w:bCs/>
    </w:rPr>
  </w:style>
  <w:style w:type="paragraph" w:styleId="Ttulo4">
    <w:name w:val="heading 4"/>
    <w:basedOn w:val="Normal"/>
    <w:next w:val="Normal"/>
    <w:link w:val="Ttulo4Car"/>
    <w:uiPriority w:val="99"/>
    <w:qFormat/>
    <w:rsid w:val="00D71C73"/>
    <w:pPr>
      <w:keepNext/>
      <w:jc w:val="center"/>
      <w:outlineLvl w:val="3"/>
    </w:pPr>
    <w:rPr>
      <w:b/>
      <w:bCs/>
    </w:rPr>
  </w:style>
  <w:style w:type="paragraph" w:styleId="Ttulo5">
    <w:name w:val="heading 5"/>
    <w:basedOn w:val="Normal"/>
    <w:next w:val="Normal"/>
    <w:link w:val="Ttulo5Car"/>
    <w:uiPriority w:val="99"/>
    <w:qFormat/>
    <w:rsid w:val="00D71C73"/>
    <w:pPr>
      <w:keepNext/>
      <w:jc w:val="both"/>
      <w:outlineLvl w:val="4"/>
    </w:pPr>
    <w:rPr>
      <w:b/>
      <w:bCs/>
    </w:rPr>
  </w:style>
  <w:style w:type="paragraph" w:styleId="Ttulo6">
    <w:name w:val="heading 6"/>
    <w:basedOn w:val="Normal"/>
    <w:next w:val="Normal"/>
    <w:link w:val="Ttulo6Car"/>
    <w:uiPriority w:val="99"/>
    <w:qFormat/>
    <w:rsid w:val="00D71C73"/>
    <w:pPr>
      <w:spacing w:before="240" w:after="60"/>
      <w:outlineLvl w:val="5"/>
    </w:pPr>
    <w:rPr>
      <w:b/>
      <w:bCs/>
      <w:sz w:val="22"/>
      <w:szCs w:val="22"/>
    </w:rPr>
  </w:style>
  <w:style w:type="paragraph" w:styleId="Ttulo7">
    <w:name w:val="heading 7"/>
    <w:basedOn w:val="Normal"/>
    <w:next w:val="Normal"/>
    <w:link w:val="Ttulo7Car"/>
    <w:uiPriority w:val="99"/>
    <w:qFormat/>
    <w:rsid w:val="00D71C73"/>
    <w:pPr>
      <w:spacing w:before="240" w:after="60"/>
      <w:outlineLvl w:val="6"/>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6C068D"/>
    <w:rPr>
      <w:rFonts w:ascii="Cambria" w:eastAsia="Times New Roman" w:hAnsi="Cambria" w:cs="Times New Roman"/>
      <w:b/>
      <w:bCs/>
      <w:kern w:val="32"/>
      <w:sz w:val="32"/>
      <w:szCs w:val="32"/>
      <w:lang w:val="es-AR" w:eastAsia="en-US"/>
    </w:rPr>
  </w:style>
  <w:style w:type="character" w:customStyle="1" w:styleId="Ttulo2Car">
    <w:name w:val="Título 2 Car"/>
    <w:link w:val="Ttulo2"/>
    <w:uiPriority w:val="9"/>
    <w:semiHidden/>
    <w:rsid w:val="006C068D"/>
    <w:rPr>
      <w:rFonts w:ascii="Cambria" w:eastAsia="Times New Roman" w:hAnsi="Cambria" w:cs="Times New Roman"/>
      <w:b/>
      <w:bCs/>
      <w:i/>
      <w:iCs/>
      <w:sz w:val="28"/>
      <w:szCs w:val="28"/>
      <w:lang w:val="es-AR" w:eastAsia="en-US"/>
    </w:rPr>
  </w:style>
  <w:style w:type="character" w:customStyle="1" w:styleId="Ttulo3Car">
    <w:name w:val="Título 3 Car"/>
    <w:link w:val="Ttulo3"/>
    <w:uiPriority w:val="9"/>
    <w:semiHidden/>
    <w:rsid w:val="006C068D"/>
    <w:rPr>
      <w:rFonts w:ascii="Cambria" w:eastAsia="Times New Roman" w:hAnsi="Cambria" w:cs="Times New Roman"/>
      <w:b/>
      <w:bCs/>
      <w:sz w:val="26"/>
      <w:szCs w:val="26"/>
      <w:lang w:val="es-AR" w:eastAsia="en-US"/>
    </w:rPr>
  </w:style>
  <w:style w:type="character" w:customStyle="1" w:styleId="Ttulo4Car">
    <w:name w:val="Título 4 Car"/>
    <w:link w:val="Ttulo4"/>
    <w:uiPriority w:val="9"/>
    <w:semiHidden/>
    <w:rsid w:val="006C068D"/>
    <w:rPr>
      <w:rFonts w:ascii="Calibri" w:eastAsia="Times New Roman" w:hAnsi="Calibri" w:cs="Times New Roman"/>
      <w:b/>
      <w:bCs/>
      <w:sz w:val="28"/>
      <w:szCs w:val="28"/>
      <w:lang w:val="es-AR" w:eastAsia="en-US"/>
    </w:rPr>
  </w:style>
  <w:style w:type="character" w:customStyle="1" w:styleId="Ttulo5Car">
    <w:name w:val="Título 5 Car"/>
    <w:link w:val="Ttulo5"/>
    <w:uiPriority w:val="9"/>
    <w:semiHidden/>
    <w:rsid w:val="006C068D"/>
    <w:rPr>
      <w:rFonts w:ascii="Calibri" w:eastAsia="Times New Roman" w:hAnsi="Calibri" w:cs="Times New Roman"/>
      <w:b/>
      <w:bCs/>
      <w:i/>
      <w:iCs/>
      <w:sz w:val="26"/>
      <w:szCs w:val="26"/>
      <w:lang w:val="es-AR" w:eastAsia="en-US"/>
    </w:rPr>
  </w:style>
  <w:style w:type="character" w:customStyle="1" w:styleId="Ttulo6Car">
    <w:name w:val="Título 6 Car"/>
    <w:link w:val="Ttulo6"/>
    <w:uiPriority w:val="9"/>
    <w:semiHidden/>
    <w:rsid w:val="006C068D"/>
    <w:rPr>
      <w:rFonts w:ascii="Calibri" w:eastAsia="Times New Roman" w:hAnsi="Calibri" w:cs="Times New Roman"/>
      <w:b/>
      <w:bCs/>
      <w:lang w:val="es-AR" w:eastAsia="en-US"/>
    </w:rPr>
  </w:style>
  <w:style w:type="character" w:customStyle="1" w:styleId="Ttulo7Car">
    <w:name w:val="Título 7 Car"/>
    <w:link w:val="Ttulo7"/>
    <w:uiPriority w:val="9"/>
    <w:semiHidden/>
    <w:rsid w:val="006C068D"/>
    <w:rPr>
      <w:rFonts w:ascii="Calibri" w:eastAsia="Times New Roman" w:hAnsi="Calibri" w:cs="Times New Roman"/>
      <w:sz w:val="24"/>
      <w:szCs w:val="24"/>
      <w:lang w:val="es-AR" w:eastAsia="en-US"/>
    </w:rPr>
  </w:style>
  <w:style w:type="character" w:styleId="Hipervnculo">
    <w:name w:val="Hyperlink"/>
    <w:uiPriority w:val="99"/>
    <w:rsid w:val="00D71C73"/>
    <w:rPr>
      <w:rFonts w:cs="Times New Roman"/>
      <w:color w:val="0000FF"/>
      <w:u w:val="single"/>
    </w:rPr>
  </w:style>
  <w:style w:type="character" w:styleId="Hipervnculovisitado">
    <w:name w:val="FollowedHyperlink"/>
    <w:uiPriority w:val="99"/>
    <w:rsid w:val="00D71C73"/>
    <w:rPr>
      <w:rFonts w:cs="Times New Roman"/>
      <w:color w:val="800080"/>
      <w:u w:val="single"/>
    </w:rPr>
  </w:style>
  <w:style w:type="paragraph" w:styleId="Textoindependiente">
    <w:name w:val="Body Text"/>
    <w:basedOn w:val="Normal"/>
    <w:link w:val="TextoindependienteCar"/>
    <w:uiPriority w:val="99"/>
    <w:rsid w:val="00D71C73"/>
    <w:rPr>
      <w:b/>
      <w:bCs/>
    </w:rPr>
  </w:style>
  <w:style w:type="character" w:customStyle="1" w:styleId="TextoindependienteCar">
    <w:name w:val="Texto independiente Car"/>
    <w:link w:val="Textoindependiente"/>
    <w:uiPriority w:val="99"/>
    <w:semiHidden/>
    <w:rsid w:val="006C068D"/>
    <w:rPr>
      <w:sz w:val="24"/>
      <w:szCs w:val="24"/>
      <w:lang w:val="es-AR" w:eastAsia="en-US"/>
    </w:rPr>
  </w:style>
  <w:style w:type="paragraph" w:styleId="Textoindependiente2">
    <w:name w:val="Body Text 2"/>
    <w:basedOn w:val="Normal"/>
    <w:link w:val="Textoindependiente2Car"/>
    <w:rsid w:val="00D71C73"/>
    <w:pPr>
      <w:jc w:val="both"/>
    </w:pPr>
  </w:style>
  <w:style w:type="character" w:customStyle="1" w:styleId="Textoindependiente2Car">
    <w:name w:val="Texto independiente 2 Car"/>
    <w:link w:val="Textoindependiente2"/>
    <w:uiPriority w:val="99"/>
    <w:semiHidden/>
    <w:rsid w:val="006C068D"/>
    <w:rPr>
      <w:sz w:val="24"/>
      <w:szCs w:val="24"/>
      <w:lang w:val="es-AR" w:eastAsia="en-US"/>
    </w:rPr>
  </w:style>
  <w:style w:type="paragraph" w:styleId="Textosinformato">
    <w:name w:val="Plain Text"/>
    <w:basedOn w:val="Normal"/>
    <w:link w:val="TextosinformatoCar"/>
    <w:uiPriority w:val="99"/>
    <w:rsid w:val="00D71C73"/>
    <w:rPr>
      <w:rFonts w:ascii="Courier New" w:hAnsi="Courier New" w:cs="Courier New"/>
      <w:sz w:val="20"/>
      <w:szCs w:val="20"/>
    </w:rPr>
  </w:style>
  <w:style w:type="character" w:customStyle="1" w:styleId="TextosinformatoCar">
    <w:name w:val="Texto sin formato Car"/>
    <w:link w:val="Textosinformato"/>
    <w:uiPriority w:val="99"/>
    <w:semiHidden/>
    <w:locked/>
    <w:rsid w:val="00E74CE0"/>
    <w:rPr>
      <w:rFonts w:ascii="Courier New" w:hAnsi="Courier New"/>
      <w:lang w:val="es-AR" w:eastAsia="en-US"/>
    </w:rPr>
  </w:style>
  <w:style w:type="paragraph" w:styleId="NormalWeb">
    <w:name w:val="Normal (Web)"/>
    <w:basedOn w:val="Normal"/>
    <w:rsid w:val="00D71C73"/>
    <w:pPr>
      <w:spacing w:before="100" w:beforeAutospacing="1" w:after="100" w:afterAutospacing="1"/>
    </w:pPr>
    <w:rPr>
      <w:rFonts w:ascii="Arial Unicode MS" w:eastAsia="Arial Unicode MS" w:hAnsi="Arial Unicode MS" w:cs="Arial Unicode MS"/>
      <w:lang w:val="en-US"/>
    </w:rPr>
  </w:style>
  <w:style w:type="character" w:customStyle="1" w:styleId="mytext">
    <w:name w:val="mytext"/>
    <w:uiPriority w:val="99"/>
    <w:rsid w:val="00D71C73"/>
    <w:rPr>
      <w:rFonts w:cs="Times New Roman"/>
    </w:rPr>
  </w:style>
  <w:style w:type="character" w:customStyle="1" w:styleId="style1">
    <w:name w:val="style1"/>
    <w:uiPriority w:val="99"/>
    <w:rsid w:val="00D71C73"/>
    <w:rPr>
      <w:rFonts w:cs="Times New Roman"/>
    </w:rPr>
  </w:style>
  <w:style w:type="character" w:styleId="Textoennegrita">
    <w:name w:val="Strong"/>
    <w:uiPriority w:val="99"/>
    <w:qFormat/>
    <w:rsid w:val="00D71C73"/>
    <w:rPr>
      <w:rFonts w:cs="Times New Roman"/>
      <w:b/>
    </w:rPr>
  </w:style>
  <w:style w:type="character" w:customStyle="1" w:styleId="i">
    <w:name w:val="i"/>
    <w:uiPriority w:val="99"/>
    <w:rsid w:val="00D71C73"/>
    <w:rPr>
      <w:color w:val="003399"/>
    </w:rPr>
  </w:style>
  <w:style w:type="paragraph" w:styleId="Encabezado">
    <w:name w:val="header"/>
    <w:basedOn w:val="Normal"/>
    <w:link w:val="EncabezadoCar"/>
    <w:uiPriority w:val="99"/>
    <w:rsid w:val="00D71C73"/>
    <w:pPr>
      <w:tabs>
        <w:tab w:val="center" w:pos="4320"/>
        <w:tab w:val="right" w:pos="8640"/>
      </w:tabs>
    </w:pPr>
  </w:style>
  <w:style w:type="character" w:customStyle="1" w:styleId="EncabezadoCar">
    <w:name w:val="Encabezado Car"/>
    <w:link w:val="Encabezado"/>
    <w:uiPriority w:val="99"/>
    <w:semiHidden/>
    <w:rsid w:val="006C068D"/>
    <w:rPr>
      <w:sz w:val="24"/>
      <w:szCs w:val="24"/>
      <w:lang w:val="es-AR" w:eastAsia="en-US"/>
    </w:rPr>
  </w:style>
  <w:style w:type="paragraph" w:styleId="Piedepgina">
    <w:name w:val="footer"/>
    <w:basedOn w:val="Normal"/>
    <w:link w:val="PiedepginaCar"/>
    <w:uiPriority w:val="99"/>
    <w:rsid w:val="00D71C73"/>
    <w:pPr>
      <w:tabs>
        <w:tab w:val="center" w:pos="4320"/>
        <w:tab w:val="right" w:pos="8640"/>
      </w:tabs>
    </w:pPr>
  </w:style>
  <w:style w:type="character" w:customStyle="1" w:styleId="PiedepginaCar">
    <w:name w:val="Pie de página Car"/>
    <w:link w:val="Piedepgina"/>
    <w:uiPriority w:val="99"/>
    <w:semiHidden/>
    <w:rsid w:val="006C068D"/>
    <w:rPr>
      <w:sz w:val="24"/>
      <w:szCs w:val="24"/>
      <w:lang w:val="es-AR" w:eastAsia="en-US"/>
    </w:rPr>
  </w:style>
  <w:style w:type="character" w:styleId="Nmerodepgina">
    <w:name w:val="page number"/>
    <w:uiPriority w:val="99"/>
    <w:rsid w:val="00D71C73"/>
    <w:rPr>
      <w:rFonts w:cs="Times New Roman"/>
    </w:rPr>
  </w:style>
  <w:style w:type="paragraph" w:styleId="Sangradetextonormal">
    <w:name w:val="Body Text Indent"/>
    <w:basedOn w:val="Normal"/>
    <w:link w:val="SangradetextonormalCar"/>
    <w:uiPriority w:val="99"/>
    <w:rsid w:val="00D71C73"/>
    <w:pPr>
      <w:ind w:left="360"/>
      <w:jc w:val="both"/>
    </w:pPr>
    <w:rPr>
      <w:lang w:val="es-ES_tradnl"/>
    </w:rPr>
  </w:style>
  <w:style w:type="character" w:customStyle="1" w:styleId="SangradetextonormalCar">
    <w:name w:val="Sangría de texto normal Car"/>
    <w:link w:val="Sangradetextonormal"/>
    <w:uiPriority w:val="99"/>
    <w:semiHidden/>
    <w:rsid w:val="006C068D"/>
    <w:rPr>
      <w:sz w:val="24"/>
      <w:szCs w:val="24"/>
      <w:lang w:val="es-AR" w:eastAsia="en-US"/>
    </w:rPr>
  </w:style>
  <w:style w:type="paragraph" w:styleId="Textoindependiente3">
    <w:name w:val="Body Text 3"/>
    <w:basedOn w:val="Normal"/>
    <w:link w:val="Textoindependiente3Car"/>
    <w:rsid w:val="00D71C73"/>
    <w:pPr>
      <w:jc w:val="both"/>
    </w:pPr>
    <w:rPr>
      <w:b/>
      <w:bCs/>
      <w:lang w:val="es-ES_tradnl"/>
    </w:rPr>
  </w:style>
  <w:style w:type="character" w:customStyle="1" w:styleId="Textoindependiente3Car">
    <w:name w:val="Texto independiente 3 Car"/>
    <w:link w:val="Textoindependiente3"/>
    <w:rsid w:val="006C068D"/>
    <w:rPr>
      <w:sz w:val="16"/>
      <w:szCs w:val="16"/>
      <w:lang w:val="es-AR" w:eastAsia="en-US"/>
    </w:rPr>
  </w:style>
  <w:style w:type="character" w:customStyle="1" w:styleId="apple-style-span">
    <w:name w:val="apple-style-span"/>
    <w:uiPriority w:val="99"/>
    <w:rsid w:val="00D71C73"/>
    <w:rPr>
      <w:rFonts w:cs="Times New Roman"/>
    </w:rPr>
  </w:style>
  <w:style w:type="character" w:styleId="Refdecomentario">
    <w:name w:val="annotation reference"/>
    <w:uiPriority w:val="99"/>
    <w:semiHidden/>
    <w:rsid w:val="00D71C73"/>
    <w:rPr>
      <w:rFonts w:cs="Times New Roman"/>
      <w:sz w:val="16"/>
    </w:rPr>
  </w:style>
  <w:style w:type="character" w:customStyle="1" w:styleId="bajada">
    <w:name w:val="bajada"/>
    <w:uiPriority w:val="99"/>
    <w:rsid w:val="00D71C73"/>
    <w:rPr>
      <w:rFonts w:cs="Times New Roman"/>
    </w:rPr>
  </w:style>
  <w:style w:type="character" w:customStyle="1" w:styleId="spelle">
    <w:name w:val="spelle"/>
    <w:uiPriority w:val="99"/>
    <w:rsid w:val="00D71C73"/>
    <w:rPr>
      <w:rFonts w:cs="Times New Roman"/>
    </w:rPr>
  </w:style>
  <w:style w:type="paragraph" w:styleId="Prrafodelista">
    <w:name w:val="List Paragraph"/>
    <w:basedOn w:val="Normal"/>
    <w:uiPriority w:val="99"/>
    <w:qFormat/>
    <w:rsid w:val="00D71C73"/>
    <w:pPr>
      <w:spacing w:after="200" w:line="276" w:lineRule="auto"/>
      <w:ind w:left="720"/>
      <w:contextualSpacing/>
    </w:pPr>
    <w:rPr>
      <w:rFonts w:ascii="Calibri" w:hAnsi="Calibri"/>
      <w:sz w:val="22"/>
      <w:szCs w:val="22"/>
    </w:rPr>
  </w:style>
  <w:style w:type="paragraph" w:customStyle="1" w:styleId="Default">
    <w:name w:val="Default"/>
    <w:rsid w:val="00D71C73"/>
    <w:pPr>
      <w:autoSpaceDE w:val="0"/>
      <w:autoSpaceDN w:val="0"/>
      <w:adjustRightInd w:val="0"/>
    </w:pPr>
    <w:rPr>
      <w:rFonts w:ascii="Calibri" w:hAnsi="Calibri" w:cs="Calibri"/>
      <w:color w:val="000000"/>
      <w:sz w:val="24"/>
      <w:szCs w:val="24"/>
      <w:lang w:val="es-ES" w:eastAsia="es-ES"/>
    </w:rPr>
  </w:style>
  <w:style w:type="paragraph" w:styleId="HTMLconformatoprevio">
    <w:name w:val="HTML Preformatted"/>
    <w:basedOn w:val="Normal"/>
    <w:link w:val="HTMLconformatoprevioCar"/>
    <w:uiPriority w:val="99"/>
    <w:rsid w:val="00E80A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s-ES" w:eastAsia="es-ES"/>
    </w:rPr>
  </w:style>
  <w:style w:type="character" w:customStyle="1" w:styleId="HTMLconformatoprevioCar">
    <w:name w:val="HTML con formato previo Car"/>
    <w:link w:val="HTMLconformatoprevio"/>
    <w:uiPriority w:val="99"/>
    <w:semiHidden/>
    <w:rsid w:val="006C068D"/>
    <w:rPr>
      <w:rFonts w:ascii="Courier New" w:hAnsi="Courier New" w:cs="Courier New"/>
      <w:sz w:val="20"/>
      <w:szCs w:val="20"/>
      <w:lang w:val="es-AR" w:eastAsia="en-US"/>
    </w:rPr>
  </w:style>
  <w:style w:type="character" w:customStyle="1" w:styleId="apple-converted-space">
    <w:name w:val="apple-converted-space"/>
    <w:rsid w:val="009A1361"/>
    <w:rPr>
      <w:rFonts w:cs="Times New Roman"/>
    </w:rPr>
  </w:style>
  <w:style w:type="paragraph" w:customStyle="1" w:styleId="Prrafodelista1">
    <w:name w:val="Párrafo de lista1"/>
    <w:basedOn w:val="Normal"/>
    <w:uiPriority w:val="99"/>
    <w:rsid w:val="00BC03E8"/>
    <w:pPr>
      <w:ind w:left="720"/>
      <w:contextualSpacing/>
    </w:pPr>
    <w:rPr>
      <w:lang w:eastAsia="es-ES_tradnl"/>
    </w:rPr>
  </w:style>
  <w:style w:type="character" w:customStyle="1" w:styleId="corchete-llamada1">
    <w:name w:val="corchete-llamada1"/>
    <w:rsid w:val="00431D94"/>
    <w:rPr>
      <w:vanish/>
    </w:rPr>
  </w:style>
  <w:style w:type="paragraph" w:styleId="Ttulo">
    <w:name w:val="Title"/>
    <w:basedOn w:val="Normal"/>
    <w:link w:val="TtuloCar"/>
    <w:uiPriority w:val="10"/>
    <w:qFormat/>
    <w:rsid w:val="000B5D21"/>
    <w:pPr>
      <w:spacing w:before="100" w:beforeAutospacing="1" w:after="100" w:afterAutospacing="1"/>
    </w:pPr>
    <w:rPr>
      <w:rFonts w:ascii="Arial Unicode MS" w:eastAsia="Arial Unicode MS" w:hAnsi="Arial Unicode MS" w:cs="Arial Unicode MS"/>
      <w:lang w:val="en-US"/>
    </w:rPr>
  </w:style>
  <w:style w:type="character" w:customStyle="1" w:styleId="TtuloCar">
    <w:name w:val="Título Car"/>
    <w:link w:val="Ttulo"/>
    <w:uiPriority w:val="10"/>
    <w:rsid w:val="006C068D"/>
    <w:rPr>
      <w:rFonts w:ascii="Cambria" w:eastAsia="Times New Roman" w:hAnsi="Cambria" w:cs="Times New Roman"/>
      <w:b/>
      <w:bCs/>
      <w:kern w:val="28"/>
      <w:sz w:val="32"/>
      <w:szCs w:val="32"/>
      <w:lang w:val="es-AR" w:eastAsia="en-US"/>
    </w:rPr>
  </w:style>
  <w:style w:type="character" w:styleId="nfasis">
    <w:name w:val="Emphasis"/>
    <w:uiPriority w:val="99"/>
    <w:qFormat/>
    <w:rsid w:val="00E77EB0"/>
    <w:rPr>
      <w:rFonts w:cs="Times New Roman"/>
      <w:i/>
    </w:rPr>
  </w:style>
  <w:style w:type="character" w:customStyle="1" w:styleId="ecx281403520-15072013">
    <w:name w:val="ecx281403520-15072013"/>
    <w:uiPriority w:val="99"/>
    <w:rsid w:val="002C6477"/>
    <w:rPr>
      <w:rFonts w:cs="Times New Roman"/>
    </w:rPr>
  </w:style>
  <w:style w:type="character" w:customStyle="1" w:styleId="ecx734431821-15072013">
    <w:name w:val="ecx734431821-15072013"/>
    <w:uiPriority w:val="99"/>
    <w:rsid w:val="002C6477"/>
    <w:rPr>
      <w:rFonts w:cs="Times New Roman"/>
    </w:rPr>
  </w:style>
  <w:style w:type="character" w:customStyle="1" w:styleId="ecxapple-converted-space">
    <w:name w:val="ecxapple-converted-space"/>
    <w:uiPriority w:val="99"/>
    <w:rsid w:val="002C6477"/>
    <w:rPr>
      <w:rFonts w:cs="Times New Roman"/>
    </w:rPr>
  </w:style>
  <w:style w:type="table" w:styleId="Tablaconcuadrcula">
    <w:name w:val="Table Grid"/>
    <w:basedOn w:val="Tablanormal"/>
    <w:uiPriority w:val="99"/>
    <w:rsid w:val="00CF21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egro">
    <w:name w:val="negro"/>
    <w:basedOn w:val="Normal"/>
    <w:uiPriority w:val="99"/>
    <w:rsid w:val="00797945"/>
    <w:pPr>
      <w:spacing w:before="100" w:beforeAutospacing="1" w:after="100" w:afterAutospacing="1"/>
    </w:pPr>
    <w:rPr>
      <w:rFonts w:ascii="Verdana" w:eastAsia="MS Mincho" w:hAnsi="Verdana"/>
      <w:color w:val="000000"/>
      <w:sz w:val="13"/>
      <w:szCs w:val="13"/>
      <w:lang w:val="es-ES" w:eastAsia="ja-JP"/>
    </w:rPr>
  </w:style>
  <w:style w:type="paragraph" w:customStyle="1" w:styleId="azul3">
    <w:name w:val="azul3"/>
    <w:basedOn w:val="Normal"/>
    <w:uiPriority w:val="99"/>
    <w:rsid w:val="00797945"/>
    <w:pPr>
      <w:spacing w:before="100" w:beforeAutospacing="1" w:after="100" w:afterAutospacing="1"/>
    </w:pPr>
    <w:rPr>
      <w:rFonts w:ascii="Verdana" w:eastAsia="MS Mincho" w:hAnsi="Verdana"/>
      <w:color w:val="003399"/>
      <w:sz w:val="13"/>
      <w:szCs w:val="13"/>
      <w:lang w:val="es-ES" w:eastAsia="ja-JP"/>
    </w:rPr>
  </w:style>
  <w:style w:type="character" w:customStyle="1" w:styleId="azul31">
    <w:name w:val="azul31"/>
    <w:uiPriority w:val="99"/>
    <w:rsid w:val="00797945"/>
    <w:rPr>
      <w:rFonts w:ascii="Verdana" w:hAnsi="Verdana"/>
      <w:color w:val="003399"/>
      <w:sz w:val="13"/>
    </w:rPr>
  </w:style>
  <w:style w:type="character" w:customStyle="1" w:styleId="rojo3">
    <w:name w:val="rojo3"/>
    <w:uiPriority w:val="99"/>
    <w:rsid w:val="00797945"/>
    <w:rPr>
      <w:rFonts w:ascii="Verdana" w:hAnsi="Verdana"/>
      <w:color w:val="990000"/>
      <w:sz w:val="13"/>
    </w:rPr>
  </w:style>
  <w:style w:type="character" w:customStyle="1" w:styleId="il">
    <w:name w:val="il"/>
    <w:uiPriority w:val="99"/>
    <w:rsid w:val="00652053"/>
    <w:rPr>
      <w:rFonts w:cs="Times New Roman"/>
    </w:rPr>
  </w:style>
  <w:style w:type="character" w:customStyle="1" w:styleId="yiv0211248637">
    <w:name w:val="yiv0211248637"/>
    <w:uiPriority w:val="99"/>
    <w:rsid w:val="000F1F89"/>
    <w:rPr>
      <w:rFonts w:cs="Times New Roman"/>
    </w:rPr>
  </w:style>
  <w:style w:type="character" w:customStyle="1" w:styleId="location4">
    <w:name w:val="location4"/>
    <w:uiPriority w:val="99"/>
    <w:rsid w:val="00F76EBB"/>
    <w:rPr>
      <w:rFonts w:cs="Times New Roman"/>
    </w:rPr>
  </w:style>
  <w:style w:type="character" w:customStyle="1" w:styleId="date4">
    <w:name w:val="date4"/>
    <w:uiPriority w:val="99"/>
    <w:rsid w:val="00F76EBB"/>
    <w:rPr>
      <w:rFonts w:cs="Times New Roman"/>
    </w:rPr>
  </w:style>
  <w:style w:type="character" w:customStyle="1" w:styleId="time4">
    <w:name w:val="time4"/>
    <w:uiPriority w:val="99"/>
    <w:rsid w:val="00F76EBB"/>
    <w:rPr>
      <w:rFonts w:cs="Times New Roman"/>
    </w:rPr>
  </w:style>
  <w:style w:type="paragraph" w:customStyle="1" w:styleId="mce">
    <w:name w:val="mce"/>
    <w:basedOn w:val="Normal"/>
    <w:uiPriority w:val="99"/>
    <w:rsid w:val="00F76EBB"/>
    <w:pPr>
      <w:spacing w:before="100" w:beforeAutospacing="1" w:after="100" w:afterAutospacing="1"/>
    </w:pPr>
    <w:rPr>
      <w:lang w:val="es-ES" w:eastAsia="es-ES" w:bidi="he-IL"/>
    </w:rPr>
  </w:style>
  <w:style w:type="paragraph" w:styleId="Textocomentario">
    <w:name w:val="annotation text"/>
    <w:basedOn w:val="Normal"/>
    <w:link w:val="TextocomentarioCar"/>
    <w:uiPriority w:val="99"/>
    <w:rsid w:val="00105FEE"/>
    <w:rPr>
      <w:sz w:val="20"/>
      <w:szCs w:val="20"/>
      <w:lang w:val="es-MX"/>
    </w:rPr>
  </w:style>
  <w:style w:type="character" w:customStyle="1" w:styleId="TextocomentarioCar">
    <w:name w:val="Texto comentario Car"/>
    <w:link w:val="Textocomentario"/>
    <w:uiPriority w:val="99"/>
    <w:locked/>
    <w:rsid w:val="00105FEE"/>
    <w:rPr>
      <w:lang w:eastAsia="en-US"/>
    </w:rPr>
  </w:style>
  <w:style w:type="paragraph" w:styleId="Asuntodelcomentario">
    <w:name w:val="annotation subject"/>
    <w:basedOn w:val="Textocomentario"/>
    <w:next w:val="Textocomentario"/>
    <w:link w:val="AsuntodelcomentarioCar"/>
    <w:uiPriority w:val="99"/>
    <w:rsid w:val="00105FEE"/>
    <w:rPr>
      <w:b/>
      <w:bCs/>
    </w:rPr>
  </w:style>
  <w:style w:type="character" w:customStyle="1" w:styleId="AsuntodelcomentarioCar">
    <w:name w:val="Asunto del comentario Car"/>
    <w:link w:val="Asuntodelcomentario"/>
    <w:uiPriority w:val="99"/>
    <w:locked/>
    <w:rsid w:val="00105FEE"/>
    <w:rPr>
      <w:b/>
      <w:lang w:eastAsia="en-US"/>
    </w:rPr>
  </w:style>
  <w:style w:type="paragraph" w:styleId="Textodeglobo">
    <w:name w:val="Balloon Text"/>
    <w:basedOn w:val="Normal"/>
    <w:link w:val="TextodegloboCar"/>
    <w:uiPriority w:val="99"/>
    <w:rsid w:val="00105FEE"/>
    <w:rPr>
      <w:rFonts w:ascii="Segoe UI" w:hAnsi="Segoe UI"/>
      <w:sz w:val="18"/>
      <w:szCs w:val="18"/>
      <w:lang w:val="es-MX"/>
    </w:rPr>
  </w:style>
  <w:style w:type="character" w:customStyle="1" w:styleId="TextodegloboCar">
    <w:name w:val="Texto de globo Car"/>
    <w:link w:val="Textodeglobo"/>
    <w:uiPriority w:val="99"/>
    <w:locked/>
    <w:rsid w:val="00105FEE"/>
    <w:rPr>
      <w:rFonts w:ascii="Segoe UI" w:hAnsi="Segoe UI"/>
      <w:sz w:val="18"/>
      <w:lang w:eastAsia="en-US"/>
    </w:rPr>
  </w:style>
  <w:style w:type="paragraph" w:styleId="Textonotapie">
    <w:name w:val="footnote text"/>
    <w:basedOn w:val="Normal"/>
    <w:link w:val="TextonotapieCar"/>
    <w:uiPriority w:val="99"/>
    <w:semiHidden/>
    <w:rsid w:val="001D60B7"/>
    <w:rPr>
      <w:sz w:val="20"/>
      <w:szCs w:val="20"/>
      <w:lang w:val="es-MX"/>
    </w:rPr>
  </w:style>
  <w:style w:type="character" w:customStyle="1" w:styleId="TextonotapieCar">
    <w:name w:val="Texto nota pie Car"/>
    <w:link w:val="Textonotapie"/>
    <w:uiPriority w:val="99"/>
    <w:semiHidden/>
    <w:locked/>
    <w:rsid w:val="001D60B7"/>
    <w:rPr>
      <w:lang w:eastAsia="en-US"/>
    </w:rPr>
  </w:style>
  <w:style w:type="character" w:styleId="Refdenotaalpie">
    <w:name w:val="footnote reference"/>
    <w:uiPriority w:val="99"/>
    <w:semiHidden/>
    <w:rsid w:val="001D60B7"/>
    <w:rPr>
      <w:rFonts w:cs="Times New Roman"/>
      <w:vertAlign w:val="superscript"/>
    </w:rPr>
  </w:style>
  <w:style w:type="character" w:customStyle="1" w:styleId="mw-headline">
    <w:name w:val="mw-headline"/>
    <w:rsid w:val="00516DC0"/>
  </w:style>
  <w:style w:type="character" w:customStyle="1" w:styleId="mw-editsection">
    <w:name w:val="mw-editsection"/>
    <w:rsid w:val="00516DC0"/>
  </w:style>
  <w:style w:type="character" w:customStyle="1" w:styleId="mw-editsection-bracket">
    <w:name w:val="mw-editsection-bracket"/>
    <w:rsid w:val="00516DC0"/>
  </w:style>
  <w:style w:type="character" w:customStyle="1" w:styleId="Mencionar1">
    <w:name w:val="Mencionar1"/>
    <w:uiPriority w:val="99"/>
    <w:semiHidden/>
    <w:unhideWhenUsed/>
    <w:rsid w:val="001C2B8C"/>
    <w:rPr>
      <w:color w:val="2B579A"/>
      <w:shd w:val="clear" w:color="auto" w:fill="E6E6E6"/>
    </w:rPr>
  </w:style>
  <w:style w:type="character" w:customStyle="1" w:styleId="mbtext">
    <w:name w:val="mb_text"/>
    <w:rsid w:val="008C7F2D"/>
  </w:style>
  <w:style w:type="character" w:customStyle="1" w:styleId="Mencionar2">
    <w:name w:val="Mencionar2"/>
    <w:uiPriority w:val="99"/>
    <w:semiHidden/>
    <w:unhideWhenUsed/>
    <w:rsid w:val="00BF064A"/>
    <w:rPr>
      <w:color w:val="2B579A"/>
      <w:shd w:val="clear" w:color="auto" w:fill="E6E6E6"/>
    </w:rPr>
  </w:style>
  <w:style w:type="character" w:customStyle="1" w:styleId="Mencionar3">
    <w:name w:val="Mencionar3"/>
    <w:uiPriority w:val="99"/>
    <w:semiHidden/>
    <w:unhideWhenUsed/>
    <w:rsid w:val="007E73E8"/>
    <w:rPr>
      <w:color w:val="2B579A"/>
      <w:shd w:val="clear" w:color="auto" w:fill="E6E6E6"/>
    </w:rPr>
  </w:style>
  <w:style w:type="character" w:customStyle="1" w:styleId="Mencionar4">
    <w:name w:val="Mencionar4"/>
    <w:uiPriority w:val="99"/>
    <w:semiHidden/>
    <w:unhideWhenUsed/>
    <w:rsid w:val="00CC78BD"/>
    <w:rPr>
      <w:color w:val="2B579A"/>
      <w:shd w:val="clear" w:color="auto" w:fill="E6E6E6"/>
    </w:rPr>
  </w:style>
  <w:style w:type="character" w:customStyle="1" w:styleId="Mencinsinresolver1">
    <w:name w:val="Mención sin resolver1"/>
    <w:uiPriority w:val="99"/>
    <w:semiHidden/>
    <w:unhideWhenUsed/>
    <w:rsid w:val="006A502D"/>
    <w:rPr>
      <w:color w:val="808080"/>
      <w:shd w:val="clear" w:color="auto" w:fill="E6E6E6"/>
    </w:rPr>
  </w:style>
  <w:style w:type="character" w:customStyle="1" w:styleId="Mencinsinresolver2">
    <w:name w:val="Mención sin resolver2"/>
    <w:uiPriority w:val="99"/>
    <w:semiHidden/>
    <w:unhideWhenUsed/>
    <w:rsid w:val="00A04D0C"/>
    <w:rPr>
      <w:color w:val="808080"/>
      <w:shd w:val="clear" w:color="auto" w:fill="E6E6E6"/>
    </w:rPr>
  </w:style>
  <w:style w:type="character" w:customStyle="1" w:styleId="uficommentbody">
    <w:name w:val="uficommentbody"/>
    <w:rsid w:val="001C4553"/>
  </w:style>
  <w:style w:type="character" w:customStyle="1" w:styleId="Mencinsinresolver3">
    <w:name w:val="Mención sin resolver3"/>
    <w:uiPriority w:val="99"/>
    <w:semiHidden/>
    <w:unhideWhenUsed/>
    <w:rsid w:val="002D1600"/>
    <w:rPr>
      <w:color w:val="808080"/>
      <w:shd w:val="clear" w:color="auto" w:fill="E6E6E6"/>
    </w:rPr>
  </w:style>
  <w:style w:type="character" w:customStyle="1" w:styleId="Mencinsinresolver4">
    <w:name w:val="Mención sin resolver4"/>
    <w:uiPriority w:val="99"/>
    <w:semiHidden/>
    <w:unhideWhenUsed/>
    <w:rsid w:val="00C51D6A"/>
    <w:rPr>
      <w:color w:val="808080"/>
      <w:shd w:val="clear" w:color="auto" w:fill="E6E6E6"/>
    </w:rPr>
  </w:style>
  <w:style w:type="character" w:customStyle="1" w:styleId="Mencinsinresolver5">
    <w:name w:val="Mención sin resolver5"/>
    <w:uiPriority w:val="99"/>
    <w:semiHidden/>
    <w:unhideWhenUsed/>
    <w:rsid w:val="00DF0334"/>
    <w:rPr>
      <w:color w:val="808080"/>
      <w:shd w:val="clear" w:color="auto" w:fill="E6E6E6"/>
    </w:rPr>
  </w:style>
  <w:style w:type="character" w:customStyle="1" w:styleId="Mencinsinresolver6">
    <w:name w:val="Mención sin resolver6"/>
    <w:uiPriority w:val="99"/>
    <w:semiHidden/>
    <w:unhideWhenUsed/>
    <w:rsid w:val="0042360D"/>
    <w:rPr>
      <w:color w:val="808080"/>
      <w:shd w:val="clear" w:color="auto" w:fill="E6E6E6"/>
    </w:rPr>
  </w:style>
  <w:style w:type="character" w:customStyle="1" w:styleId="Mencinsinresolver7">
    <w:name w:val="Mención sin resolver7"/>
    <w:uiPriority w:val="99"/>
    <w:semiHidden/>
    <w:unhideWhenUsed/>
    <w:rsid w:val="008C55C2"/>
    <w:rPr>
      <w:color w:val="808080"/>
      <w:shd w:val="clear" w:color="auto" w:fill="E6E6E6"/>
    </w:rPr>
  </w:style>
  <w:style w:type="character" w:customStyle="1" w:styleId="Mencinsinresolver8">
    <w:name w:val="Mención sin resolver8"/>
    <w:uiPriority w:val="99"/>
    <w:semiHidden/>
    <w:unhideWhenUsed/>
    <w:rsid w:val="00A968C6"/>
    <w:rPr>
      <w:color w:val="808080"/>
      <w:shd w:val="clear" w:color="auto" w:fill="E6E6E6"/>
    </w:rPr>
  </w:style>
  <w:style w:type="character" w:customStyle="1" w:styleId="Mencinsinresolver9">
    <w:name w:val="Mención sin resolver9"/>
    <w:uiPriority w:val="99"/>
    <w:semiHidden/>
    <w:unhideWhenUsed/>
    <w:rsid w:val="003E53FD"/>
    <w:rPr>
      <w:color w:val="808080"/>
      <w:shd w:val="clear" w:color="auto" w:fill="E6E6E6"/>
    </w:rPr>
  </w:style>
  <w:style w:type="character" w:customStyle="1" w:styleId="Mencinsinresolver10">
    <w:name w:val="Mención sin resolver10"/>
    <w:uiPriority w:val="99"/>
    <w:semiHidden/>
    <w:unhideWhenUsed/>
    <w:rsid w:val="00CA79FC"/>
    <w:rPr>
      <w:color w:val="808080"/>
      <w:shd w:val="clear" w:color="auto" w:fill="E6E6E6"/>
    </w:rPr>
  </w:style>
  <w:style w:type="character" w:customStyle="1" w:styleId="Mencinsinresolver11">
    <w:name w:val="Mención sin resolver11"/>
    <w:uiPriority w:val="99"/>
    <w:semiHidden/>
    <w:unhideWhenUsed/>
    <w:rsid w:val="007A4FE7"/>
    <w:rPr>
      <w:color w:val="808080"/>
      <w:shd w:val="clear" w:color="auto" w:fill="E6E6E6"/>
    </w:rPr>
  </w:style>
  <w:style w:type="character" w:customStyle="1" w:styleId="Mencinsinresolver12">
    <w:name w:val="Mención sin resolver12"/>
    <w:uiPriority w:val="99"/>
    <w:semiHidden/>
    <w:unhideWhenUsed/>
    <w:rsid w:val="00A4297E"/>
    <w:rPr>
      <w:color w:val="808080"/>
      <w:shd w:val="clear" w:color="auto" w:fill="E6E6E6"/>
    </w:rPr>
  </w:style>
  <w:style w:type="character" w:customStyle="1" w:styleId="Mencinsinresolver13">
    <w:name w:val="Mención sin resolver13"/>
    <w:uiPriority w:val="99"/>
    <w:semiHidden/>
    <w:unhideWhenUsed/>
    <w:rsid w:val="002C652A"/>
    <w:rPr>
      <w:color w:val="808080"/>
      <w:shd w:val="clear" w:color="auto" w:fill="E6E6E6"/>
    </w:rPr>
  </w:style>
  <w:style w:type="character" w:customStyle="1" w:styleId="Mencinsinresolver14">
    <w:name w:val="Mención sin resolver14"/>
    <w:uiPriority w:val="99"/>
    <w:semiHidden/>
    <w:unhideWhenUsed/>
    <w:rsid w:val="00FF5CB1"/>
    <w:rPr>
      <w:color w:val="808080"/>
      <w:shd w:val="clear" w:color="auto" w:fill="E6E6E6"/>
    </w:rPr>
  </w:style>
  <w:style w:type="character" w:customStyle="1" w:styleId="Mencinsinresolver15">
    <w:name w:val="Mención sin resolver15"/>
    <w:uiPriority w:val="99"/>
    <w:semiHidden/>
    <w:unhideWhenUsed/>
    <w:rsid w:val="0068376F"/>
    <w:rPr>
      <w:color w:val="808080"/>
      <w:shd w:val="clear" w:color="auto" w:fill="E6E6E6"/>
    </w:rPr>
  </w:style>
  <w:style w:type="character" w:customStyle="1" w:styleId="Mencinsinresolver16">
    <w:name w:val="Mención sin resolver16"/>
    <w:uiPriority w:val="99"/>
    <w:semiHidden/>
    <w:unhideWhenUsed/>
    <w:rsid w:val="00C906FD"/>
    <w:rPr>
      <w:color w:val="808080"/>
      <w:shd w:val="clear" w:color="auto" w:fill="E6E6E6"/>
    </w:rPr>
  </w:style>
  <w:style w:type="character" w:customStyle="1" w:styleId="Mencinsinresolver17">
    <w:name w:val="Mención sin resolver17"/>
    <w:uiPriority w:val="99"/>
    <w:semiHidden/>
    <w:unhideWhenUsed/>
    <w:rsid w:val="00241040"/>
    <w:rPr>
      <w:color w:val="808080"/>
      <w:shd w:val="clear" w:color="auto" w:fill="E6E6E6"/>
    </w:rPr>
  </w:style>
  <w:style w:type="character" w:customStyle="1" w:styleId="Mencinsinresolver18">
    <w:name w:val="Mención sin resolver18"/>
    <w:uiPriority w:val="99"/>
    <w:semiHidden/>
    <w:unhideWhenUsed/>
    <w:rsid w:val="008D3D70"/>
    <w:rPr>
      <w:color w:val="808080"/>
      <w:shd w:val="clear" w:color="auto" w:fill="E6E6E6"/>
    </w:rPr>
  </w:style>
  <w:style w:type="character" w:customStyle="1" w:styleId="Mencinsinresolver19">
    <w:name w:val="Mención sin resolver19"/>
    <w:uiPriority w:val="99"/>
    <w:semiHidden/>
    <w:unhideWhenUsed/>
    <w:rsid w:val="00D906C1"/>
    <w:rPr>
      <w:color w:val="808080"/>
      <w:shd w:val="clear" w:color="auto" w:fill="E6E6E6"/>
    </w:rPr>
  </w:style>
  <w:style w:type="character" w:customStyle="1" w:styleId="Mencinsinresolver20">
    <w:name w:val="Mención sin resolver20"/>
    <w:uiPriority w:val="99"/>
    <w:semiHidden/>
    <w:unhideWhenUsed/>
    <w:rsid w:val="007C717B"/>
    <w:rPr>
      <w:color w:val="808080"/>
      <w:shd w:val="clear" w:color="auto" w:fill="E6E6E6"/>
    </w:rPr>
  </w:style>
  <w:style w:type="character" w:customStyle="1" w:styleId="Mencinsinresolver21">
    <w:name w:val="Mención sin resolver21"/>
    <w:uiPriority w:val="99"/>
    <w:semiHidden/>
    <w:unhideWhenUsed/>
    <w:rsid w:val="0064664F"/>
    <w:rPr>
      <w:color w:val="808080"/>
      <w:shd w:val="clear" w:color="auto" w:fill="E6E6E6"/>
    </w:rPr>
  </w:style>
  <w:style w:type="character" w:customStyle="1" w:styleId="Mencinsinresolver22">
    <w:name w:val="Mención sin resolver22"/>
    <w:uiPriority w:val="99"/>
    <w:semiHidden/>
    <w:unhideWhenUsed/>
    <w:rsid w:val="00C02439"/>
    <w:rPr>
      <w:color w:val="605E5C"/>
      <w:shd w:val="clear" w:color="auto" w:fill="E1DFDD"/>
    </w:rPr>
  </w:style>
  <w:style w:type="character" w:customStyle="1" w:styleId="Mencinsinresolver23">
    <w:name w:val="Mención sin resolver23"/>
    <w:uiPriority w:val="99"/>
    <w:semiHidden/>
    <w:unhideWhenUsed/>
    <w:rsid w:val="00C754F2"/>
    <w:rPr>
      <w:color w:val="605E5C"/>
      <w:shd w:val="clear" w:color="auto" w:fill="E1DFDD"/>
    </w:rPr>
  </w:style>
  <w:style w:type="character" w:customStyle="1" w:styleId="Mencinsinresolver24">
    <w:name w:val="Mención sin resolver24"/>
    <w:uiPriority w:val="99"/>
    <w:semiHidden/>
    <w:unhideWhenUsed/>
    <w:rsid w:val="009A5A11"/>
    <w:rPr>
      <w:color w:val="605E5C"/>
      <w:shd w:val="clear" w:color="auto" w:fill="E1DFDD"/>
    </w:rPr>
  </w:style>
  <w:style w:type="character" w:customStyle="1" w:styleId="Mencinsinresolver25">
    <w:name w:val="Mención sin resolver25"/>
    <w:uiPriority w:val="99"/>
    <w:semiHidden/>
    <w:unhideWhenUsed/>
    <w:rsid w:val="00AD1F1E"/>
    <w:rPr>
      <w:color w:val="605E5C"/>
      <w:shd w:val="clear" w:color="auto" w:fill="E1DFDD"/>
    </w:rPr>
  </w:style>
  <w:style w:type="character" w:customStyle="1" w:styleId="Mencinsinresolver26">
    <w:name w:val="Mención sin resolver26"/>
    <w:uiPriority w:val="99"/>
    <w:semiHidden/>
    <w:unhideWhenUsed/>
    <w:rsid w:val="00F01601"/>
    <w:rPr>
      <w:color w:val="605E5C"/>
      <w:shd w:val="clear" w:color="auto" w:fill="E1DFDD"/>
    </w:rPr>
  </w:style>
  <w:style w:type="character" w:customStyle="1" w:styleId="Mencinsinresolver27">
    <w:name w:val="Mención sin resolver27"/>
    <w:uiPriority w:val="99"/>
    <w:semiHidden/>
    <w:unhideWhenUsed/>
    <w:rsid w:val="006C69F9"/>
    <w:rPr>
      <w:color w:val="605E5C"/>
      <w:shd w:val="clear" w:color="auto" w:fill="E1DFDD"/>
    </w:rPr>
  </w:style>
  <w:style w:type="character" w:customStyle="1" w:styleId="Mencinsinresolver28">
    <w:name w:val="Mención sin resolver28"/>
    <w:uiPriority w:val="99"/>
    <w:semiHidden/>
    <w:unhideWhenUsed/>
    <w:rsid w:val="009C0FFB"/>
    <w:rPr>
      <w:color w:val="605E5C"/>
      <w:shd w:val="clear" w:color="auto" w:fill="E1DFDD"/>
    </w:rPr>
  </w:style>
  <w:style w:type="character" w:customStyle="1" w:styleId="Mencinsinresolver29">
    <w:name w:val="Mención sin resolver29"/>
    <w:uiPriority w:val="99"/>
    <w:semiHidden/>
    <w:unhideWhenUsed/>
    <w:rsid w:val="00682D53"/>
    <w:rPr>
      <w:color w:val="605E5C"/>
      <w:shd w:val="clear" w:color="auto" w:fill="E1DFDD"/>
    </w:rPr>
  </w:style>
  <w:style w:type="character" w:customStyle="1" w:styleId="Mencinsinresolver30">
    <w:name w:val="Mención sin resolver30"/>
    <w:uiPriority w:val="99"/>
    <w:semiHidden/>
    <w:unhideWhenUsed/>
    <w:rsid w:val="00432EFF"/>
    <w:rPr>
      <w:color w:val="605E5C"/>
      <w:shd w:val="clear" w:color="auto" w:fill="E1DFDD"/>
    </w:rPr>
  </w:style>
  <w:style w:type="character" w:customStyle="1" w:styleId="Mencinsinresolver31">
    <w:name w:val="Mención sin resolver31"/>
    <w:uiPriority w:val="99"/>
    <w:semiHidden/>
    <w:unhideWhenUsed/>
    <w:rsid w:val="007A67DC"/>
    <w:rPr>
      <w:color w:val="605E5C"/>
      <w:shd w:val="clear" w:color="auto" w:fill="E1DFDD"/>
    </w:rPr>
  </w:style>
  <w:style w:type="character" w:customStyle="1" w:styleId="Mencinsinresolver32">
    <w:name w:val="Mención sin resolver32"/>
    <w:uiPriority w:val="99"/>
    <w:semiHidden/>
    <w:unhideWhenUsed/>
    <w:rsid w:val="005150BB"/>
    <w:rPr>
      <w:color w:val="605E5C"/>
      <w:shd w:val="clear" w:color="auto" w:fill="E1DFDD"/>
    </w:rPr>
  </w:style>
  <w:style w:type="character" w:customStyle="1" w:styleId="Mencinsinresolver33">
    <w:name w:val="Mención sin resolver33"/>
    <w:uiPriority w:val="99"/>
    <w:semiHidden/>
    <w:unhideWhenUsed/>
    <w:rsid w:val="009F31E7"/>
    <w:rPr>
      <w:color w:val="605E5C"/>
      <w:shd w:val="clear" w:color="auto" w:fill="E1DFDD"/>
    </w:rPr>
  </w:style>
  <w:style w:type="character" w:customStyle="1" w:styleId="Mencinsinresolver34">
    <w:name w:val="Mención sin resolver34"/>
    <w:uiPriority w:val="99"/>
    <w:semiHidden/>
    <w:unhideWhenUsed/>
    <w:rsid w:val="007100BA"/>
    <w:rPr>
      <w:color w:val="605E5C"/>
      <w:shd w:val="clear" w:color="auto" w:fill="E1DFDD"/>
    </w:rPr>
  </w:style>
  <w:style w:type="character" w:customStyle="1" w:styleId="Mencinsinresolver35">
    <w:name w:val="Mención sin resolver35"/>
    <w:uiPriority w:val="99"/>
    <w:semiHidden/>
    <w:unhideWhenUsed/>
    <w:rsid w:val="009F3397"/>
    <w:rPr>
      <w:color w:val="605E5C"/>
      <w:shd w:val="clear" w:color="auto" w:fill="E1DFDD"/>
    </w:rPr>
  </w:style>
  <w:style w:type="character" w:customStyle="1" w:styleId="Mencinsinresolver36">
    <w:name w:val="Mención sin resolver36"/>
    <w:uiPriority w:val="99"/>
    <w:semiHidden/>
    <w:unhideWhenUsed/>
    <w:rsid w:val="001C1C32"/>
    <w:rPr>
      <w:color w:val="605E5C"/>
      <w:shd w:val="clear" w:color="auto" w:fill="E1DFDD"/>
    </w:rPr>
  </w:style>
  <w:style w:type="character" w:customStyle="1" w:styleId="Mencinsinresolver37">
    <w:name w:val="Mención sin resolver37"/>
    <w:uiPriority w:val="99"/>
    <w:semiHidden/>
    <w:unhideWhenUsed/>
    <w:rsid w:val="004D149E"/>
    <w:rPr>
      <w:color w:val="605E5C"/>
      <w:shd w:val="clear" w:color="auto" w:fill="E1DFDD"/>
    </w:rPr>
  </w:style>
  <w:style w:type="character" w:customStyle="1" w:styleId="Mencinsinresolver38">
    <w:name w:val="Mención sin resolver38"/>
    <w:uiPriority w:val="99"/>
    <w:semiHidden/>
    <w:unhideWhenUsed/>
    <w:rsid w:val="00AA4083"/>
    <w:rPr>
      <w:color w:val="605E5C"/>
      <w:shd w:val="clear" w:color="auto" w:fill="E1DFDD"/>
    </w:rPr>
  </w:style>
  <w:style w:type="character" w:customStyle="1" w:styleId="Mencinsinresolver39">
    <w:name w:val="Mención sin resolver39"/>
    <w:uiPriority w:val="99"/>
    <w:semiHidden/>
    <w:unhideWhenUsed/>
    <w:rsid w:val="009C6BA7"/>
    <w:rPr>
      <w:color w:val="605E5C"/>
      <w:shd w:val="clear" w:color="auto" w:fill="E1DFDD"/>
    </w:rPr>
  </w:style>
  <w:style w:type="character" w:customStyle="1" w:styleId="Mencinsinresolver40">
    <w:name w:val="Mención sin resolver40"/>
    <w:uiPriority w:val="99"/>
    <w:semiHidden/>
    <w:unhideWhenUsed/>
    <w:rsid w:val="00FA7C2F"/>
    <w:rPr>
      <w:color w:val="605E5C"/>
      <w:shd w:val="clear" w:color="auto" w:fill="E1DFDD"/>
    </w:rPr>
  </w:style>
  <w:style w:type="character" w:customStyle="1" w:styleId="Mencinsinresolver41">
    <w:name w:val="Mención sin resolver41"/>
    <w:uiPriority w:val="99"/>
    <w:semiHidden/>
    <w:unhideWhenUsed/>
    <w:rsid w:val="00094653"/>
    <w:rPr>
      <w:color w:val="605E5C"/>
      <w:shd w:val="clear" w:color="auto" w:fill="E1DFDD"/>
    </w:rPr>
  </w:style>
  <w:style w:type="table" w:customStyle="1" w:styleId="TableNormal">
    <w:name w:val="Table Normal"/>
    <w:uiPriority w:val="2"/>
    <w:semiHidden/>
    <w:unhideWhenUsed/>
    <w:qFormat/>
    <w:rsid w:val="008642BB"/>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642BB"/>
    <w:pPr>
      <w:widowControl w:val="0"/>
      <w:autoSpaceDE w:val="0"/>
      <w:autoSpaceDN w:val="0"/>
      <w:spacing w:before="1" w:line="81" w:lineRule="exact"/>
    </w:pPr>
    <w:rPr>
      <w:rFonts w:ascii="Calibri" w:eastAsia="Calibri" w:hAnsi="Calibri" w:cs="Calibri"/>
      <w:sz w:val="22"/>
      <w:szCs w:val="22"/>
      <w:lang w:val="es-ES" w:eastAsia="es-ES" w:bidi="es-ES"/>
    </w:rPr>
  </w:style>
  <w:style w:type="character" w:customStyle="1" w:styleId="Mencinsinresolver42">
    <w:name w:val="Mención sin resolver42"/>
    <w:uiPriority w:val="99"/>
    <w:semiHidden/>
    <w:unhideWhenUsed/>
    <w:rsid w:val="0004261E"/>
    <w:rPr>
      <w:color w:val="605E5C"/>
      <w:shd w:val="clear" w:color="auto" w:fill="E1DFDD"/>
    </w:rPr>
  </w:style>
  <w:style w:type="character" w:customStyle="1" w:styleId="Mencinsinresolver43">
    <w:name w:val="Mención sin resolver43"/>
    <w:uiPriority w:val="99"/>
    <w:semiHidden/>
    <w:unhideWhenUsed/>
    <w:rsid w:val="00490A66"/>
    <w:rPr>
      <w:color w:val="605E5C"/>
      <w:shd w:val="clear" w:color="auto" w:fill="E1DFDD"/>
    </w:rPr>
  </w:style>
  <w:style w:type="character" w:customStyle="1" w:styleId="Mencinsinresolver44">
    <w:name w:val="Mención sin resolver44"/>
    <w:uiPriority w:val="99"/>
    <w:semiHidden/>
    <w:unhideWhenUsed/>
    <w:rsid w:val="0052715A"/>
    <w:rPr>
      <w:color w:val="605E5C"/>
      <w:shd w:val="clear" w:color="auto" w:fill="E1DFDD"/>
    </w:rPr>
  </w:style>
  <w:style w:type="character" w:customStyle="1" w:styleId="Mencinsinresolver45">
    <w:name w:val="Mención sin resolver45"/>
    <w:uiPriority w:val="99"/>
    <w:semiHidden/>
    <w:unhideWhenUsed/>
    <w:rsid w:val="00F66605"/>
    <w:rPr>
      <w:color w:val="605E5C"/>
      <w:shd w:val="clear" w:color="auto" w:fill="E1DFDD"/>
    </w:rPr>
  </w:style>
  <w:style w:type="character" w:customStyle="1" w:styleId="Mencinsinresolver46">
    <w:name w:val="Mención sin resolver46"/>
    <w:uiPriority w:val="99"/>
    <w:semiHidden/>
    <w:unhideWhenUsed/>
    <w:rsid w:val="003562D2"/>
    <w:rPr>
      <w:color w:val="605E5C"/>
      <w:shd w:val="clear" w:color="auto" w:fill="E1DFDD"/>
    </w:rPr>
  </w:style>
  <w:style w:type="character" w:customStyle="1" w:styleId="Mencinsinresolver47">
    <w:name w:val="Mención sin resolver47"/>
    <w:uiPriority w:val="99"/>
    <w:semiHidden/>
    <w:unhideWhenUsed/>
    <w:rsid w:val="00192477"/>
    <w:rPr>
      <w:color w:val="605E5C"/>
      <w:shd w:val="clear" w:color="auto" w:fill="E1DFDD"/>
    </w:rPr>
  </w:style>
  <w:style w:type="character" w:styleId="Mencinsinresolver">
    <w:name w:val="Unresolved Mention"/>
    <w:uiPriority w:val="99"/>
    <w:semiHidden/>
    <w:unhideWhenUsed/>
    <w:rsid w:val="00C043B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194911">
      <w:bodyDiv w:val="1"/>
      <w:marLeft w:val="0"/>
      <w:marRight w:val="0"/>
      <w:marTop w:val="0"/>
      <w:marBottom w:val="0"/>
      <w:divBdr>
        <w:top w:val="none" w:sz="0" w:space="0" w:color="auto"/>
        <w:left w:val="none" w:sz="0" w:space="0" w:color="auto"/>
        <w:bottom w:val="none" w:sz="0" w:space="0" w:color="auto"/>
        <w:right w:val="none" w:sz="0" w:space="0" w:color="auto"/>
      </w:divBdr>
    </w:div>
    <w:div w:id="85881224">
      <w:bodyDiv w:val="1"/>
      <w:marLeft w:val="0"/>
      <w:marRight w:val="0"/>
      <w:marTop w:val="0"/>
      <w:marBottom w:val="0"/>
      <w:divBdr>
        <w:top w:val="none" w:sz="0" w:space="0" w:color="auto"/>
        <w:left w:val="none" w:sz="0" w:space="0" w:color="auto"/>
        <w:bottom w:val="none" w:sz="0" w:space="0" w:color="auto"/>
        <w:right w:val="none" w:sz="0" w:space="0" w:color="auto"/>
      </w:divBdr>
    </w:div>
    <w:div w:id="97917565">
      <w:bodyDiv w:val="1"/>
      <w:marLeft w:val="0"/>
      <w:marRight w:val="0"/>
      <w:marTop w:val="0"/>
      <w:marBottom w:val="0"/>
      <w:divBdr>
        <w:top w:val="none" w:sz="0" w:space="0" w:color="auto"/>
        <w:left w:val="none" w:sz="0" w:space="0" w:color="auto"/>
        <w:bottom w:val="none" w:sz="0" w:space="0" w:color="auto"/>
        <w:right w:val="none" w:sz="0" w:space="0" w:color="auto"/>
      </w:divBdr>
    </w:div>
    <w:div w:id="172308437">
      <w:bodyDiv w:val="1"/>
      <w:marLeft w:val="0"/>
      <w:marRight w:val="0"/>
      <w:marTop w:val="0"/>
      <w:marBottom w:val="0"/>
      <w:divBdr>
        <w:top w:val="none" w:sz="0" w:space="0" w:color="auto"/>
        <w:left w:val="none" w:sz="0" w:space="0" w:color="auto"/>
        <w:bottom w:val="none" w:sz="0" w:space="0" w:color="auto"/>
        <w:right w:val="none" w:sz="0" w:space="0" w:color="auto"/>
      </w:divBdr>
    </w:div>
    <w:div w:id="233782236">
      <w:bodyDiv w:val="1"/>
      <w:marLeft w:val="0"/>
      <w:marRight w:val="0"/>
      <w:marTop w:val="0"/>
      <w:marBottom w:val="0"/>
      <w:divBdr>
        <w:top w:val="none" w:sz="0" w:space="0" w:color="auto"/>
        <w:left w:val="none" w:sz="0" w:space="0" w:color="auto"/>
        <w:bottom w:val="none" w:sz="0" w:space="0" w:color="auto"/>
        <w:right w:val="none" w:sz="0" w:space="0" w:color="auto"/>
      </w:divBdr>
    </w:div>
    <w:div w:id="251857641">
      <w:bodyDiv w:val="1"/>
      <w:marLeft w:val="0"/>
      <w:marRight w:val="0"/>
      <w:marTop w:val="0"/>
      <w:marBottom w:val="0"/>
      <w:divBdr>
        <w:top w:val="none" w:sz="0" w:space="0" w:color="auto"/>
        <w:left w:val="none" w:sz="0" w:space="0" w:color="auto"/>
        <w:bottom w:val="none" w:sz="0" w:space="0" w:color="auto"/>
        <w:right w:val="none" w:sz="0" w:space="0" w:color="auto"/>
      </w:divBdr>
    </w:div>
    <w:div w:id="353770332">
      <w:bodyDiv w:val="1"/>
      <w:marLeft w:val="0"/>
      <w:marRight w:val="0"/>
      <w:marTop w:val="0"/>
      <w:marBottom w:val="0"/>
      <w:divBdr>
        <w:top w:val="none" w:sz="0" w:space="0" w:color="auto"/>
        <w:left w:val="none" w:sz="0" w:space="0" w:color="auto"/>
        <w:bottom w:val="none" w:sz="0" w:space="0" w:color="auto"/>
        <w:right w:val="none" w:sz="0" w:space="0" w:color="auto"/>
      </w:divBdr>
    </w:div>
    <w:div w:id="393897848">
      <w:bodyDiv w:val="1"/>
      <w:marLeft w:val="0"/>
      <w:marRight w:val="0"/>
      <w:marTop w:val="0"/>
      <w:marBottom w:val="0"/>
      <w:divBdr>
        <w:top w:val="none" w:sz="0" w:space="0" w:color="auto"/>
        <w:left w:val="none" w:sz="0" w:space="0" w:color="auto"/>
        <w:bottom w:val="none" w:sz="0" w:space="0" w:color="auto"/>
        <w:right w:val="none" w:sz="0" w:space="0" w:color="auto"/>
      </w:divBdr>
    </w:div>
    <w:div w:id="486897618">
      <w:bodyDiv w:val="1"/>
      <w:marLeft w:val="0"/>
      <w:marRight w:val="0"/>
      <w:marTop w:val="0"/>
      <w:marBottom w:val="0"/>
      <w:divBdr>
        <w:top w:val="none" w:sz="0" w:space="0" w:color="auto"/>
        <w:left w:val="none" w:sz="0" w:space="0" w:color="auto"/>
        <w:bottom w:val="none" w:sz="0" w:space="0" w:color="auto"/>
        <w:right w:val="none" w:sz="0" w:space="0" w:color="auto"/>
      </w:divBdr>
    </w:div>
    <w:div w:id="573047980">
      <w:bodyDiv w:val="1"/>
      <w:marLeft w:val="0"/>
      <w:marRight w:val="0"/>
      <w:marTop w:val="0"/>
      <w:marBottom w:val="0"/>
      <w:divBdr>
        <w:top w:val="none" w:sz="0" w:space="0" w:color="auto"/>
        <w:left w:val="none" w:sz="0" w:space="0" w:color="auto"/>
        <w:bottom w:val="none" w:sz="0" w:space="0" w:color="auto"/>
        <w:right w:val="none" w:sz="0" w:space="0" w:color="auto"/>
      </w:divBdr>
    </w:div>
    <w:div w:id="699087814">
      <w:bodyDiv w:val="1"/>
      <w:marLeft w:val="0"/>
      <w:marRight w:val="0"/>
      <w:marTop w:val="0"/>
      <w:marBottom w:val="0"/>
      <w:divBdr>
        <w:top w:val="none" w:sz="0" w:space="0" w:color="auto"/>
        <w:left w:val="none" w:sz="0" w:space="0" w:color="auto"/>
        <w:bottom w:val="none" w:sz="0" w:space="0" w:color="auto"/>
        <w:right w:val="none" w:sz="0" w:space="0" w:color="auto"/>
      </w:divBdr>
    </w:div>
    <w:div w:id="797576683">
      <w:bodyDiv w:val="1"/>
      <w:marLeft w:val="0"/>
      <w:marRight w:val="0"/>
      <w:marTop w:val="0"/>
      <w:marBottom w:val="0"/>
      <w:divBdr>
        <w:top w:val="none" w:sz="0" w:space="0" w:color="auto"/>
        <w:left w:val="none" w:sz="0" w:space="0" w:color="auto"/>
        <w:bottom w:val="none" w:sz="0" w:space="0" w:color="auto"/>
        <w:right w:val="none" w:sz="0" w:space="0" w:color="auto"/>
      </w:divBdr>
      <w:divsChild>
        <w:div w:id="942876858">
          <w:marLeft w:val="0"/>
          <w:marRight w:val="0"/>
          <w:marTop w:val="0"/>
          <w:marBottom w:val="0"/>
          <w:divBdr>
            <w:top w:val="none" w:sz="0" w:space="0" w:color="auto"/>
            <w:left w:val="none" w:sz="0" w:space="0" w:color="auto"/>
            <w:bottom w:val="none" w:sz="0" w:space="0" w:color="auto"/>
            <w:right w:val="none" w:sz="0" w:space="0" w:color="auto"/>
          </w:divBdr>
        </w:div>
      </w:divsChild>
    </w:div>
    <w:div w:id="945623738">
      <w:bodyDiv w:val="1"/>
      <w:marLeft w:val="0"/>
      <w:marRight w:val="0"/>
      <w:marTop w:val="0"/>
      <w:marBottom w:val="0"/>
      <w:divBdr>
        <w:top w:val="none" w:sz="0" w:space="0" w:color="auto"/>
        <w:left w:val="none" w:sz="0" w:space="0" w:color="auto"/>
        <w:bottom w:val="none" w:sz="0" w:space="0" w:color="auto"/>
        <w:right w:val="none" w:sz="0" w:space="0" w:color="auto"/>
      </w:divBdr>
      <w:divsChild>
        <w:div w:id="770861028">
          <w:marLeft w:val="0"/>
          <w:marRight w:val="0"/>
          <w:marTop w:val="0"/>
          <w:marBottom w:val="450"/>
          <w:divBdr>
            <w:top w:val="none" w:sz="0" w:space="0" w:color="auto"/>
            <w:left w:val="none" w:sz="0" w:space="0" w:color="auto"/>
            <w:bottom w:val="none" w:sz="0" w:space="0" w:color="auto"/>
            <w:right w:val="none" w:sz="0" w:space="0" w:color="auto"/>
          </w:divBdr>
        </w:div>
        <w:div w:id="1030033287">
          <w:marLeft w:val="0"/>
          <w:marRight w:val="0"/>
          <w:marTop w:val="0"/>
          <w:marBottom w:val="0"/>
          <w:divBdr>
            <w:top w:val="none" w:sz="0" w:space="0" w:color="auto"/>
            <w:left w:val="none" w:sz="0" w:space="0" w:color="auto"/>
            <w:bottom w:val="none" w:sz="0" w:space="0" w:color="auto"/>
            <w:right w:val="none" w:sz="0" w:space="0" w:color="auto"/>
          </w:divBdr>
        </w:div>
      </w:divsChild>
    </w:div>
    <w:div w:id="948007679">
      <w:bodyDiv w:val="1"/>
      <w:marLeft w:val="0"/>
      <w:marRight w:val="0"/>
      <w:marTop w:val="0"/>
      <w:marBottom w:val="0"/>
      <w:divBdr>
        <w:top w:val="none" w:sz="0" w:space="0" w:color="auto"/>
        <w:left w:val="none" w:sz="0" w:space="0" w:color="auto"/>
        <w:bottom w:val="none" w:sz="0" w:space="0" w:color="auto"/>
        <w:right w:val="none" w:sz="0" w:space="0" w:color="auto"/>
      </w:divBdr>
    </w:div>
    <w:div w:id="1119766010">
      <w:bodyDiv w:val="1"/>
      <w:marLeft w:val="0"/>
      <w:marRight w:val="0"/>
      <w:marTop w:val="0"/>
      <w:marBottom w:val="0"/>
      <w:divBdr>
        <w:top w:val="none" w:sz="0" w:space="0" w:color="auto"/>
        <w:left w:val="none" w:sz="0" w:space="0" w:color="auto"/>
        <w:bottom w:val="none" w:sz="0" w:space="0" w:color="auto"/>
        <w:right w:val="none" w:sz="0" w:space="0" w:color="auto"/>
      </w:divBdr>
    </w:div>
    <w:div w:id="1193301793">
      <w:bodyDiv w:val="1"/>
      <w:marLeft w:val="0"/>
      <w:marRight w:val="0"/>
      <w:marTop w:val="0"/>
      <w:marBottom w:val="0"/>
      <w:divBdr>
        <w:top w:val="none" w:sz="0" w:space="0" w:color="auto"/>
        <w:left w:val="none" w:sz="0" w:space="0" w:color="auto"/>
        <w:bottom w:val="none" w:sz="0" w:space="0" w:color="auto"/>
        <w:right w:val="none" w:sz="0" w:space="0" w:color="auto"/>
      </w:divBdr>
    </w:div>
    <w:div w:id="1267956827">
      <w:bodyDiv w:val="1"/>
      <w:marLeft w:val="0"/>
      <w:marRight w:val="0"/>
      <w:marTop w:val="0"/>
      <w:marBottom w:val="0"/>
      <w:divBdr>
        <w:top w:val="none" w:sz="0" w:space="0" w:color="auto"/>
        <w:left w:val="none" w:sz="0" w:space="0" w:color="auto"/>
        <w:bottom w:val="none" w:sz="0" w:space="0" w:color="auto"/>
        <w:right w:val="none" w:sz="0" w:space="0" w:color="auto"/>
      </w:divBdr>
    </w:div>
    <w:div w:id="1357190777">
      <w:bodyDiv w:val="1"/>
      <w:marLeft w:val="0"/>
      <w:marRight w:val="0"/>
      <w:marTop w:val="0"/>
      <w:marBottom w:val="0"/>
      <w:divBdr>
        <w:top w:val="none" w:sz="0" w:space="0" w:color="auto"/>
        <w:left w:val="none" w:sz="0" w:space="0" w:color="auto"/>
        <w:bottom w:val="none" w:sz="0" w:space="0" w:color="auto"/>
        <w:right w:val="none" w:sz="0" w:space="0" w:color="auto"/>
      </w:divBdr>
    </w:div>
    <w:div w:id="1472402952">
      <w:bodyDiv w:val="1"/>
      <w:marLeft w:val="0"/>
      <w:marRight w:val="0"/>
      <w:marTop w:val="0"/>
      <w:marBottom w:val="0"/>
      <w:divBdr>
        <w:top w:val="none" w:sz="0" w:space="0" w:color="auto"/>
        <w:left w:val="none" w:sz="0" w:space="0" w:color="auto"/>
        <w:bottom w:val="none" w:sz="0" w:space="0" w:color="auto"/>
        <w:right w:val="none" w:sz="0" w:space="0" w:color="auto"/>
      </w:divBdr>
    </w:div>
    <w:div w:id="1580674758">
      <w:bodyDiv w:val="1"/>
      <w:marLeft w:val="0"/>
      <w:marRight w:val="0"/>
      <w:marTop w:val="0"/>
      <w:marBottom w:val="0"/>
      <w:divBdr>
        <w:top w:val="none" w:sz="0" w:space="0" w:color="auto"/>
        <w:left w:val="none" w:sz="0" w:space="0" w:color="auto"/>
        <w:bottom w:val="none" w:sz="0" w:space="0" w:color="auto"/>
        <w:right w:val="none" w:sz="0" w:space="0" w:color="auto"/>
      </w:divBdr>
    </w:div>
    <w:div w:id="1617447392">
      <w:bodyDiv w:val="1"/>
      <w:marLeft w:val="0"/>
      <w:marRight w:val="0"/>
      <w:marTop w:val="0"/>
      <w:marBottom w:val="0"/>
      <w:divBdr>
        <w:top w:val="none" w:sz="0" w:space="0" w:color="auto"/>
        <w:left w:val="none" w:sz="0" w:space="0" w:color="auto"/>
        <w:bottom w:val="none" w:sz="0" w:space="0" w:color="auto"/>
        <w:right w:val="none" w:sz="0" w:space="0" w:color="auto"/>
      </w:divBdr>
    </w:div>
    <w:div w:id="1735619053">
      <w:bodyDiv w:val="1"/>
      <w:marLeft w:val="0"/>
      <w:marRight w:val="0"/>
      <w:marTop w:val="0"/>
      <w:marBottom w:val="0"/>
      <w:divBdr>
        <w:top w:val="none" w:sz="0" w:space="0" w:color="auto"/>
        <w:left w:val="none" w:sz="0" w:space="0" w:color="auto"/>
        <w:bottom w:val="none" w:sz="0" w:space="0" w:color="auto"/>
        <w:right w:val="none" w:sz="0" w:space="0" w:color="auto"/>
      </w:divBdr>
    </w:div>
    <w:div w:id="1769766012">
      <w:bodyDiv w:val="1"/>
      <w:marLeft w:val="0"/>
      <w:marRight w:val="0"/>
      <w:marTop w:val="0"/>
      <w:marBottom w:val="0"/>
      <w:divBdr>
        <w:top w:val="none" w:sz="0" w:space="0" w:color="auto"/>
        <w:left w:val="none" w:sz="0" w:space="0" w:color="auto"/>
        <w:bottom w:val="none" w:sz="0" w:space="0" w:color="auto"/>
        <w:right w:val="none" w:sz="0" w:space="0" w:color="auto"/>
      </w:divBdr>
      <w:divsChild>
        <w:div w:id="1956669374">
          <w:marLeft w:val="0"/>
          <w:marRight w:val="0"/>
          <w:marTop w:val="0"/>
          <w:marBottom w:val="0"/>
          <w:divBdr>
            <w:top w:val="none" w:sz="0" w:space="0" w:color="auto"/>
            <w:left w:val="none" w:sz="0" w:space="0" w:color="auto"/>
            <w:bottom w:val="none" w:sz="0" w:space="0" w:color="auto"/>
            <w:right w:val="none" w:sz="0" w:space="0" w:color="auto"/>
          </w:divBdr>
        </w:div>
        <w:div w:id="2076469601">
          <w:marLeft w:val="0"/>
          <w:marRight w:val="0"/>
          <w:marTop w:val="0"/>
          <w:marBottom w:val="0"/>
          <w:divBdr>
            <w:top w:val="none" w:sz="0" w:space="0" w:color="auto"/>
            <w:left w:val="none" w:sz="0" w:space="0" w:color="auto"/>
            <w:bottom w:val="none" w:sz="0" w:space="0" w:color="auto"/>
            <w:right w:val="none" w:sz="0" w:space="0" w:color="auto"/>
          </w:divBdr>
        </w:div>
        <w:div w:id="1645158900">
          <w:marLeft w:val="0"/>
          <w:marRight w:val="0"/>
          <w:marTop w:val="0"/>
          <w:marBottom w:val="0"/>
          <w:divBdr>
            <w:top w:val="none" w:sz="0" w:space="0" w:color="auto"/>
            <w:left w:val="none" w:sz="0" w:space="0" w:color="auto"/>
            <w:bottom w:val="none" w:sz="0" w:space="0" w:color="auto"/>
            <w:right w:val="none" w:sz="0" w:space="0" w:color="auto"/>
          </w:divBdr>
        </w:div>
        <w:div w:id="381252462">
          <w:marLeft w:val="0"/>
          <w:marRight w:val="0"/>
          <w:marTop w:val="0"/>
          <w:marBottom w:val="0"/>
          <w:divBdr>
            <w:top w:val="none" w:sz="0" w:space="0" w:color="auto"/>
            <w:left w:val="none" w:sz="0" w:space="0" w:color="auto"/>
            <w:bottom w:val="none" w:sz="0" w:space="0" w:color="auto"/>
            <w:right w:val="none" w:sz="0" w:space="0" w:color="auto"/>
          </w:divBdr>
        </w:div>
        <w:div w:id="1544292873">
          <w:marLeft w:val="0"/>
          <w:marRight w:val="0"/>
          <w:marTop w:val="0"/>
          <w:marBottom w:val="0"/>
          <w:divBdr>
            <w:top w:val="none" w:sz="0" w:space="0" w:color="auto"/>
            <w:left w:val="none" w:sz="0" w:space="0" w:color="auto"/>
            <w:bottom w:val="none" w:sz="0" w:space="0" w:color="auto"/>
            <w:right w:val="none" w:sz="0" w:space="0" w:color="auto"/>
          </w:divBdr>
        </w:div>
        <w:div w:id="2091468082">
          <w:marLeft w:val="0"/>
          <w:marRight w:val="0"/>
          <w:marTop w:val="0"/>
          <w:marBottom w:val="0"/>
          <w:divBdr>
            <w:top w:val="none" w:sz="0" w:space="0" w:color="auto"/>
            <w:left w:val="none" w:sz="0" w:space="0" w:color="auto"/>
            <w:bottom w:val="none" w:sz="0" w:space="0" w:color="auto"/>
            <w:right w:val="none" w:sz="0" w:space="0" w:color="auto"/>
          </w:divBdr>
        </w:div>
        <w:div w:id="990065967">
          <w:marLeft w:val="0"/>
          <w:marRight w:val="0"/>
          <w:marTop w:val="0"/>
          <w:marBottom w:val="0"/>
          <w:divBdr>
            <w:top w:val="none" w:sz="0" w:space="0" w:color="auto"/>
            <w:left w:val="none" w:sz="0" w:space="0" w:color="auto"/>
            <w:bottom w:val="none" w:sz="0" w:space="0" w:color="auto"/>
            <w:right w:val="none" w:sz="0" w:space="0" w:color="auto"/>
          </w:divBdr>
        </w:div>
      </w:divsChild>
    </w:div>
    <w:div w:id="1829781694">
      <w:bodyDiv w:val="1"/>
      <w:marLeft w:val="0"/>
      <w:marRight w:val="0"/>
      <w:marTop w:val="0"/>
      <w:marBottom w:val="0"/>
      <w:divBdr>
        <w:top w:val="none" w:sz="0" w:space="0" w:color="auto"/>
        <w:left w:val="none" w:sz="0" w:space="0" w:color="auto"/>
        <w:bottom w:val="none" w:sz="0" w:space="0" w:color="auto"/>
        <w:right w:val="none" w:sz="0" w:space="0" w:color="auto"/>
      </w:divBdr>
    </w:div>
    <w:div w:id="1868593273">
      <w:bodyDiv w:val="1"/>
      <w:marLeft w:val="0"/>
      <w:marRight w:val="0"/>
      <w:marTop w:val="0"/>
      <w:marBottom w:val="0"/>
      <w:divBdr>
        <w:top w:val="none" w:sz="0" w:space="0" w:color="auto"/>
        <w:left w:val="none" w:sz="0" w:space="0" w:color="auto"/>
        <w:bottom w:val="none" w:sz="0" w:space="0" w:color="auto"/>
        <w:right w:val="none" w:sz="0" w:space="0" w:color="auto"/>
      </w:divBdr>
    </w:div>
    <w:div w:id="1891377057">
      <w:marLeft w:val="0"/>
      <w:marRight w:val="0"/>
      <w:marTop w:val="0"/>
      <w:marBottom w:val="0"/>
      <w:divBdr>
        <w:top w:val="none" w:sz="0" w:space="0" w:color="auto"/>
        <w:left w:val="none" w:sz="0" w:space="0" w:color="auto"/>
        <w:bottom w:val="none" w:sz="0" w:space="0" w:color="auto"/>
        <w:right w:val="none" w:sz="0" w:space="0" w:color="auto"/>
      </w:divBdr>
      <w:divsChild>
        <w:div w:id="1891377494">
          <w:marLeft w:val="0"/>
          <w:marRight w:val="0"/>
          <w:marTop w:val="0"/>
          <w:marBottom w:val="0"/>
          <w:divBdr>
            <w:top w:val="none" w:sz="0" w:space="0" w:color="auto"/>
            <w:left w:val="none" w:sz="0" w:space="0" w:color="auto"/>
            <w:bottom w:val="none" w:sz="0" w:space="0" w:color="auto"/>
            <w:right w:val="none" w:sz="0" w:space="0" w:color="auto"/>
          </w:divBdr>
          <w:divsChild>
            <w:div w:id="1891377654">
              <w:marLeft w:val="0"/>
              <w:marRight w:val="0"/>
              <w:marTop w:val="0"/>
              <w:marBottom w:val="0"/>
              <w:divBdr>
                <w:top w:val="none" w:sz="0" w:space="0" w:color="auto"/>
                <w:left w:val="none" w:sz="0" w:space="0" w:color="auto"/>
                <w:bottom w:val="none" w:sz="0" w:space="0" w:color="auto"/>
                <w:right w:val="none" w:sz="0" w:space="0" w:color="auto"/>
              </w:divBdr>
              <w:divsChild>
                <w:div w:id="1891377236">
                  <w:marLeft w:val="0"/>
                  <w:marRight w:val="0"/>
                  <w:marTop w:val="0"/>
                  <w:marBottom w:val="0"/>
                  <w:divBdr>
                    <w:top w:val="none" w:sz="0" w:space="0" w:color="auto"/>
                    <w:left w:val="none" w:sz="0" w:space="0" w:color="auto"/>
                    <w:bottom w:val="none" w:sz="0" w:space="0" w:color="auto"/>
                    <w:right w:val="none" w:sz="0" w:space="0" w:color="auto"/>
                  </w:divBdr>
                  <w:divsChild>
                    <w:div w:id="1891377653">
                      <w:marLeft w:val="0"/>
                      <w:marRight w:val="0"/>
                      <w:marTop w:val="0"/>
                      <w:marBottom w:val="0"/>
                      <w:divBdr>
                        <w:top w:val="none" w:sz="0" w:space="0" w:color="auto"/>
                        <w:left w:val="none" w:sz="0" w:space="0" w:color="auto"/>
                        <w:bottom w:val="none" w:sz="0" w:space="0" w:color="auto"/>
                        <w:right w:val="none" w:sz="0" w:space="0" w:color="auto"/>
                      </w:divBdr>
                      <w:divsChild>
                        <w:div w:id="189137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1377062">
      <w:marLeft w:val="0"/>
      <w:marRight w:val="0"/>
      <w:marTop w:val="0"/>
      <w:marBottom w:val="0"/>
      <w:divBdr>
        <w:top w:val="none" w:sz="0" w:space="0" w:color="auto"/>
        <w:left w:val="none" w:sz="0" w:space="0" w:color="auto"/>
        <w:bottom w:val="none" w:sz="0" w:space="0" w:color="auto"/>
        <w:right w:val="none" w:sz="0" w:space="0" w:color="auto"/>
      </w:divBdr>
    </w:div>
    <w:div w:id="1891377065">
      <w:marLeft w:val="0"/>
      <w:marRight w:val="0"/>
      <w:marTop w:val="0"/>
      <w:marBottom w:val="0"/>
      <w:divBdr>
        <w:top w:val="none" w:sz="0" w:space="0" w:color="auto"/>
        <w:left w:val="none" w:sz="0" w:space="0" w:color="auto"/>
        <w:bottom w:val="none" w:sz="0" w:space="0" w:color="auto"/>
        <w:right w:val="none" w:sz="0" w:space="0" w:color="auto"/>
      </w:divBdr>
      <w:divsChild>
        <w:div w:id="1891377696">
          <w:marLeft w:val="0"/>
          <w:marRight w:val="0"/>
          <w:marTop w:val="0"/>
          <w:marBottom w:val="0"/>
          <w:divBdr>
            <w:top w:val="none" w:sz="0" w:space="0" w:color="auto"/>
            <w:left w:val="none" w:sz="0" w:space="0" w:color="auto"/>
            <w:bottom w:val="none" w:sz="0" w:space="0" w:color="auto"/>
            <w:right w:val="none" w:sz="0" w:space="0" w:color="auto"/>
          </w:divBdr>
          <w:divsChild>
            <w:div w:id="1891377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067">
      <w:marLeft w:val="0"/>
      <w:marRight w:val="0"/>
      <w:marTop w:val="0"/>
      <w:marBottom w:val="0"/>
      <w:divBdr>
        <w:top w:val="none" w:sz="0" w:space="0" w:color="auto"/>
        <w:left w:val="none" w:sz="0" w:space="0" w:color="auto"/>
        <w:bottom w:val="none" w:sz="0" w:space="0" w:color="auto"/>
        <w:right w:val="none" w:sz="0" w:space="0" w:color="auto"/>
      </w:divBdr>
      <w:divsChild>
        <w:div w:id="1891377386">
          <w:marLeft w:val="0"/>
          <w:marRight w:val="0"/>
          <w:marTop w:val="0"/>
          <w:marBottom w:val="0"/>
          <w:divBdr>
            <w:top w:val="none" w:sz="0" w:space="0" w:color="auto"/>
            <w:left w:val="none" w:sz="0" w:space="0" w:color="auto"/>
            <w:bottom w:val="none" w:sz="0" w:space="0" w:color="auto"/>
            <w:right w:val="none" w:sz="0" w:space="0" w:color="auto"/>
          </w:divBdr>
          <w:divsChild>
            <w:div w:id="1891377806">
              <w:marLeft w:val="0"/>
              <w:marRight w:val="0"/>
              <w:marTop w:val="0"/>
              <w:marBottom w:val="0"/>
              <w:divBdr>
                <w:top w:val="none" w:sz="0" w:space="0" w:color="auto"/>
                <w:left w:val="none" w:sz="0" w:space="0" w:color="auto"/>
                <w:bottom w:val="none" w:sz="0" w:space="0" w:color="auto"/>
                <w:right w:val="none" w:sz="0" w:space="0" w:color="auto"/>
              </w:divBdr>
              <w:divsChild>
                <w:div w:id="1891377178">
                  <w:marLeft w:val="0"/>
                  <w:marRight w:val="0"/>
                  <w:marTop w:val="0"/>
                  <w:marBottom w:val="0"/>
                  <w:divBdr>
                    <w:top w:val="none" w:sz="0" w:space="0" w:color="auto"/>
                    <w:left w:val="none" w:sz="0" w:space="0" w:color="auto"/>
                    <w:bottom w:val="none" w:sz="0" w:space="0" w:color="auto"/>
                    <w:right w:val="none" w:sz="0" w:space="0" w:color="auto"/>
                  </w:divBdr>
                </w:div>
                <w:div w:id="1891377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419">
          <w:marLeft w:val="0"/>
          <w:marRight w:val="0"/>
          <w:marTop w:val="0"/>
          <w:marBottom w:val="192"/>
          <w:divBdr>
            <w:top w:val="none" w:sz="0" w:space="0" w:color="auto"/>
            <w:left w:val="none" w:sz="0" w:space="0" w:color="auto"/>
            <w:bottom w:val="none" w:sz="0" w:space="0" w:color="auto"/>
            <w:right w:val="none" w:sz="0" w:space="0" w:color="auto"/>
          </w:divBdr>
        </w:div>
      </w:divsChild>
    </w:div>
    <w:div w:id="1891377075">
      <w:marLeft w:val="0"/>
      <w:marRight w:val="0"/>
      <w:marTop w:val="0"/>
      <w:marBottom w:val="0"/>
      <w:divBdr>
        <w:top w:val="none" w:sz="0" w:space="0" w:color="auto"/>
        <w:left w:val="none" w:sz="0" w:space="0" w:color="auto"/>
        <w:bottom w:val="none" w:sz="0" w:space="0" w:color="auto"/>
        <w:right w:val="none" w:sz="0" w:space="0" w:color="auto"/>
      </w:divBdr>
      <w:divsChild>
        <w:div w:id="1891377562">
          <w:marLeft w:val="0"/>
          <w:marRight w:val="0"/>
          <w:marTop w:val="0"/>
          <w:marBottom w:val="0"/>
          <w:divBdr>
            <w:top w:val="none" w:sz="0" w:space="0" w:color="auto"/>
            <w:left w:val="none" w:sz="0" w:space="0" w:color="auto"/>
            <w:bottom w:val="none" w:sz="0" w:space="0" w:color="auto"/>
            <w:right w:val="none" w:sz="0" w:space="0" w:color="auto"/>
          </w:divBdr>
          <w:divsChild>
            <w:div w:id="1891377612">
              <w:marLeft w:val="0"/>
              <w:marRight w:val="0"/>
              <w:marTop w:val="0"/>
              <w:marBottom w:val="0"/>
              <w:divBdr>
                <w:top w:val="none" w:sz="0" w:space="0" w:color="auto"/>
                <w:left w:val="none" w:sz="0" w:space="0" w:color="auto"/>
                <w:bottom w:val="none" w:sz="0" w:space="0" w:color="auto"/>
                <w:right w:val="none" w:sz="0" w:space="0" w:color="auto"/>
              </w:divBdr>
              <w:divsChild>
                <w:div w:id="1891377593">
                  <w:marLeft w:val="0"/>
                  <w:marRight w:val="0"/>
                  <w:marTop w:val="0"/>
                  <w:marBottom w:val="0"/>
                  <w:divBdr>
                    <w:top w:val="none" w:sz="0" w:space="0" w:color="auto"/>
                    <w:left w:val="none" w:sz="0" w:space="0" w:color="auto"/>
                    <w:bottom w:val="none" w:sz="0" w:space="0" w:color="auto"/>
                    <w:right w:val="none" w:sz="0" w:space="0" w:color="auto"/>
                  </w:divBdr>
                  <w:divsChild>
                    <w:div w:id="1891377716">
                      <w:marLeft w:val="0"/>
                      <w:marRight w:val="0"/>
                      <w:marTop w:val="0"/>
                      <w:marBottom w:val="0"/>
                      <w:divBdr>
                        <w:top w:val="none" w:sz="0" w:space="0" w:color="auto"/>
                        <w:left w:val="none" w:sz="0" w:space="0" w:color="auto"/>
                        <w:bottom w:val="none" w:sz="0" w:space="0" w:color="auto"/>
                        <w:right w:val="none" w:sz="0" w:space="0" w:color="auto"/>
                      </w:divBdr>
                      <w:divsChild>
                        <w:div w:id="1891377269">
                          <w:marLeft w:val="0"/>
                          <w:marRight w:val="0"/>
                          <w:marTop w:val="0"/>
                          <w:marBottom w:val="0"/>
                          <w:divBdr>
                            <w:top w:val="none" w:sz="0" w:space="0" w:color="auto"/>
                            <w:left w:val="none" w:sz="0" w:space="0" w:color="auto"/>
                            <w:bottom w:val="none" w:sz="0" w:space="0" w:color="auto"/>
                            <w:right w:val="none" w:sz="0" w:space="0" w:color="auto"/>
                          </w:divBdr>
                          <w:divsChild>
                            <w:div w:id="1891377699">
                              <w:marLeft w:val="0"/>
                              <w:marRight w:val="0"/>
                              <w:marTop w:val="0"/>
                              <w:marBottom w:val="0"/>
                              <w:divBdr>
                                <w:top w:val="none" w:sz="0" w:space="0" w:color="auto"/>
                                <w:left w:val="none" w:sz="0" w:space="0" w:color="auto"/>
                                <w:bottom w:val="none" w:sz="0" w:space="0" w:color="auto"/>
                                <w:right w:val="none" w:sz="0" w:space="0" w:color="auto"/>
                              </w:divBdr>
                              <w:divsChild>
                                <w:div w:id="1891377619">
                                  <w:marLeft w:val="0"/>
                                  <w:marRight w:val="0"/>
                                  <w:marTop w:val="0"/>
                                  <w:marBottom w:val="0"/>
                                  <w:divBdr>
                                    <w:top w:val="none" w:sz="0" w:space="0" w:color="auto"/>
                                    <w:left w:val="none" w:sz="0" w:space="0" w:color="auto"/>
                                    <w:bottom w:val="none" w:sz="0" w:space="0" w:color="auto"/>
                                    <w:right w:val="none" w:sz="0" w:space="0" w:color="auto"/>
                                  </w:divBdr>
                                  <w:divsChild>
                                    <w:div w:id="1891377090">
                                      <w:marLeft w:val="0"/>
                                      <w:marRight w:val="0"/>
                                      <w:marTop w:val="0"/>
                                      <w:marBottom w:val="0"/>
                                      <w:divBdr>
                                        <w:top w:val="none" w:sz="0" w:space="0" w:color="auto"/>
                                        <w:left w:val="none" w:sz="0" w:space="0" w:color="auto"/>
                                        <w:bottom w:val="none" w:sz="0" w:space="0" w:color="auto"/>
                                        <w:right w:val="none" w:sz="0" w:space="0" w:color="auto"/>
                                      </w:divBdr>
                                    </w:div>
                                    <w:div w:id="1891377107">
                                      <w:marLeft w:val="0"/>
                                      <w:marRight w:val="0"/>
                                      <w:marTop w:val="0"/>
                                      <w:marBottom w:val="0"/>
                                      <w:divBdr>
                                        <w:top w:val="none" w:sz="0" w:space="0" w:color="auto"/>
                                        <w:left w:val="none" w:sz="0" w:space="0" w:color="auto"/>
                                        <w:bottom w:val="none" w:sz="0" w:space="0" w:color="auto"/>
                                        <w:right w:val="none" w:sz="0" w:space="0" w:color="auto"/>
                                      </w:divBdr>
                                    </w:div>
                                    <w:div w:id="1891377362">
                                      <w:marLeft w:val="0"/>
                                      <w:marRight w:val="0"/>
                                      <w:marTop w:val="0"/>
                                      <w:marBottom w:val="0"/>
                                      <w:divBdr>
                                        <w:top w:val="none" w:sz="0" w:space="0" w:color="auto"/>
                                        <w:left w:val="none" w:sz="0" w:space="0" w:color="auto"/>
                                        <w:bottom w:val="none" w:sz="0" w:space="0" w:color="auto"/>
                                        <w:right w:val="none" w:sz="0" w:space="0" w:color="auto"/>
                                      </w:divBdr>
                                    </w:div>
                                    <w:div w:id="1891377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076">
      <w:marLeft w:val="0"/>
      <w:marRight w:val="0"/>
      <w:marTop w:val="0"/>
      <w:marBottom w:val="0"/>
      <w:divBdr>
        <w:top w:val="none" w:sz="0" w:space="0" w:color="auto"/>
        <w:left w:val="none" w:sz="0" w:space="0" w:color="auto"/>
        <w:bottom w:val="none" w:sz="0" w:space="0" w:color="auto"/>
        <w:right w:val="none" w:sz="0" w:space="0" w:color="auto"/>
      </w:divBdr>
      <w:divsChild>
        <w:div w:id="1891377425">
          <w:marLeft w:val="0"/>
          <w:marRight w:val="0"/>
          <w:marTop w:val="0"/>
          <w:marBottom w:val="0"/>
          <w:divBdr>
            <w:top w:val="none" w:sz="0" w:space="0" w:color="auto"/>
            <w:left w:val="none" w:sz="0" w:space="0" w:color="auto"/>
            <w:bottom w:val="none" w:sz="0" w:space="0" w:color="auto"/>
            <w:right w:val="none" w:sz="0" w:space="0" w:color="auto"/>
          </w:divBdr>
          <w:divsChild>
            <w:div w:id="1891377101">
              <w:marLeft w:val="720"/>
              <w:marRight w:val="720"/>
              <w:marTop w:val="100"/>
              <w:marBottom w:val="100"/>
              <w:divBdr>
                <w:top w:val="none" w:sz="0" w:space="0" w:color="auto"/>
                <w:left w:val="none" w:sz="0" w:space="0" w:color="auto"/>
                <w:bottom w:val="none" w:sz="0" w:space="0" w:color="auto"/>
                <w:right w:val="none" w:sz="0" w:space="0" w:color="auto"/>
              </w:divBdr>
              <w:divsChild>
                <w:div w:id="1891377396">
                  <w:marLeft w:val="0"/>
                  <w:marRight w:val="0"/>
                  <w:marTop w:val="0"/>
                  <w:marBottom w:val="0"/>
                  <w:divBdr>
                    <w:top w:val="none" w:sz="0" w:space="0" w:color="auto"/>
                    <w:left w:val="none" w:sz="0" w:space="0" w:color="auto"/>
                    <w:bottom w:val="none" w:sz="0" w:space="0" w:color="auto"/>
                    <w:right w:val="none" w:sz="0" w:space="0" w:color="auto"/>
                  </w:divBdr>
                  <w:divsChild>
                    <w:div w:id="1891377247">
                      <w:marLeft w:val="0"/>
                      <w:marRight w:val="0"/>
                      <w:marTop w:val="0"/>
                      <w:marBottom w:val="0"/>
                      <w:divBdr>
                        <w:top w:val="none" w:sz="0" w:space="0" w:color="auto"/>
                        <w:left w:val="none" w:sz="0" w:space="0" w:color="auto"/>
                        <w:bottom w:val="none" w:sz="0" w:space="0" w:color="auto"/>
                        <w:right w:val="none" w:sz="0" w:space="0" w:color="auto"/>
                      </w:divBdr>
                      <w:divsChild>
                        <w:div w:id="1891377694">
                          <w:marLeft w:val="96"/>
                          <w:marRight w:val="0"/>
                          <w:marTop w:val="0"/>
                          <w:marBottom w:val="0"/>
                          <w:divBdr>
                            <w:top w:val="none" w:sz="0" w:space="0" w:color="auto"/>
                            <w:left w:val="single" w:sz="4" w:space="6" w:color="CCCCCC"/>
                            <w:bottom w:val="none" w:sz="0" w:space="0" w:color="auto"/>
                            <w:right w:val="none" w:sz="0" w:space="0" w:color="auto"/>
                          </w:divBdr>
                          <w:divsChild>
                            <w:div w:id="1891377660">
                              <w:marLeft w:val="0"/>
                              <w:marRight w:val="0"/>
                              <w:marTop w:val="0"/>
                              <w:marBottom w:val="0"/>
                              <w:divBdr>
                                <w:top w:val="none" w:sz="0" w:space="0" w:color="auto"/>
                                <w:left w:val="none" w:sz="0" w:space="0" w:color="auto"/>
                                <w:bottom w:val="none" w:sz="0" w:space="0" w:color="auto"/>
                                <w:right w:val="none" w:sz="0" w:space="0" w:color="auto"/>
                              </w:divBdr>
                              <w:divsChild>
                                <w:div w:id="1891377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1377084">
      <w:marLeft w:val="0"/>
      <w:marRight w:val="0"/>
      <w:marTop w:val="0"/>
      <w:marBottom w:val="0"/>
      <w:divBdr>
        <w:top w:val="none" w:sz="0" w:space="0" w:color="auto"/>
        <w:left w:val="none" w:sz="0" w:space="0" w:color="auto"/>
        <w:bottom w:val="none" w:sz="0" w:space="0" w:color="auto"/>
        <w:right w:val="none" w:sz="0" w:space="0" w:color="auto"/>
      </w:divBdr>
      <w:divsChild>
        <w:div w:id="1891377383">
          <w:marLeft w:val="0"/>
          <w:marRight w:val="0"/>
          <w:marTop w:val="0"/>
          <w:marBottom w:val="0"/>
          <w:divBdr>
            <w:top w:val="none" w:sz="0" w:space="0" w:color="auto"/>
            <w:left w:val="none" w:sz="0" w:space="0" w:color="auto"/>
            <w:bottom w:val="none" w:sz="0" w:space="0" w:color="auto"/>
            <w:right w:val="none" w:sz="0" w:space="0" w:color="auto"/>
          </w:divBdr>
        </w:div>
      </w:divsChild>
    </w:div>
    <w:div w:id="1891377109">
      <w:marLeft w:val="0"/>
      <w:marRight w:val="0"/>
      <w:marTop w:val="0"/>
      <w:marBottom w:val="0"/>
      <w:divBdr>
        <w:top w:val="none" w:sz="0" w:space="0" w:color="auto"/>
        <w:left w:val="none" w:sz="0" w:space="0" w:color="auto"/>
        <w:bottom w:val="none" w:sz="0" w:space="0" w:color="auto"/>
        <w:right w:val="none" w:sz="0" w:space="0" w:color="auto"/>
      </w:divBdr>
      <w:divsChild>
        <w:div w:id="1891377138">
          <w:marLeft w:val="0"/>
          <w:marRight w:val="0"/>
          <w:marTop w:val="0"/>
          <w:marBottom w:val="0"/>
          <w:divBdr>
            <w:top w:val="none" w:sz="0" w:space="0" w:color="auto"/>
            <w:left w:val="none" w:sz="0" w:space="0" w:color="auto"/>
            <w:bottom w:val="none" w:sz="0" w:space="0" w:color="auto"/>
            <w:right w:val="none" w:sz="0" w:space="0" w:color="auto"/>
          </w:divBdr>
        </w:div>
      </w:divsChild>
    </w:div>
    <w:div w:id="1891377119">
      <w:marLeft w:val="0"/>
      <w:marRight w:val="0"/>
      <w:marTop w:val="0"/>
      <w:marBottom w:val="0"/>
      <w:divBdr>
        <w:top w:val="none" w:sz="0" w:space="0" w:color="auto"/>
        <w:left w:val="none" w:sz="0" w:space="0" w:color="auto"/>
        <w:bottom w:val="none" w:sz="0" w:space="0" w:color="auto"/>
        <w:right w:val="none" w:sz="0" w:space="0" w:color="auto"/>
      </w:divBdr>
    </w:div>
    <w:div w:id="1891377127">
      <w:marLeft w:val="0"/>
      <w:marRight w:val="0"/>
      <w:marTop w:val="0"/>
      <w:marBottom w:val="0"/>
      <w:divBdr>
        <w:top w:val="none" w:sz="0" w:space="0" w:color="auto"/>
        <w:left w:val="none" w:sz="0" w:space="0" w:color="auto"/>
        <w:bottom w:val="none" w:sz="0" w:space="0" w:color="auto"/>
        <w:right w:val="none" w:sz="0" w:space="0" w:color="auto"/>
      </w:divBdr>
      <w:divsChild>
        <w:div w:id="1891377097">
          <w:marLeft w:val="0"/>
          <w:marRight w:val="0"/>
          <w:marTop w:val="0"/>
          <w:marBottom w:val="0"/>
          <w:divBdr>
            <w:top w:val="none" w:sz="0" w:space="0" w:color="auto"/>
            <w:left w:val="none" w:sz="0" w:space="0" w:color="auto"/>
            <w:bottom w:val="none" w:sz="0" w:space="0" w:color="auto"/>
            <w:right w:val="none" w:sz="0" w:space="0" w:color="auto"/>
          </w:divBdr>
        </w:div>
        <w:div w:id="1891377118">
          <w:marLeft w:val="0"/>
          <w:marRight w:val="0"/>
          <w:marTop w:val="0"/>
          <w:marBottom w:val="0"/>
          <w:divBdr>
            <w:top w:val="none" w:sz="0" w:space="0" w:color="auto"/>
            <w:left w:val="none" w:sz="0" w:space="0" w:color="auto"/>
            <w:bottom w:val="none" w:sz="0" w:space="0" w:color="auto"/>
            <w:right w:val="none" w:sz="0" w:space="0" w:color="auto"/>
          </w:divBdr>
        </w:div>
        <w:div w:id="1891377192">
          <w:marLeft w:val="0"/>
          <w:marRight w:val="0"/>
          <w:marTop w:val="0"/>
          <w:marBottom w:val="0"/>
          <w:divBdr>
            <w:top w:val="none" w:sz="0" w:space="0" w:color="auto"/>
            <w:left w:val="none" w:sz="0" w:space="0" w:color="auto"/>
            <w:bottom w:val="none" w:sz="0" w:space="0" w:color="auto"/>
            <w:right w:val="none" w:sz="0" w:space="0" w:color="auto"/>
          </w:divBdr>
        </w:div>
        <w:div w:id="1891377315">
          <w:marLeft w:val="0"/>
          <w:marRight w:val="0"/>
          <w:marTop w:val="0"/>
          <w:marBottom w:val="0"/>
          <w:divBdr>
            <w:top w:val="none" w:sz="0" w:space="0" w:color="auto"/>
            <w:left w:val="none" w:sz="0" w:space="0" w:color="auto"/>
            <w:bottom w:val="none" w:sz="0" w:space="0" w:color="auto"/>
            <w:right w:val="none" w:sz="0" w:space="0" w:color="auto"/>
          </w:divBdr>
        </w:div>
        <w:div w:id="1891377417">
          <w:marLeft w:val="60"/>
          <w:marRight w:val="0"/>
          <w:marTop w:val="100"/>
          <w:marBottom w:val="100"/>
          <w:divBdr>
            <w:top w:val="none" w:sz="0" w:space="0" w:color="auto"/>
            <w:left w:val="single" w:sz="12" w:space="3" w:color="000000"/>
            <w:bottom w:val="none" w:sz="0" w:space="0" w:color="auto"/>
            <w:right w:val="none" w:sz="0" w:space="0" w:color="auto"/>
          </w:divBdr>
          <w:divsChild>
            <w:div w:id="1891377070">
              <w:marLeft w:val="0"/>
              <w:marRight w:val="0"/>
              <w:marTop w:val="0"/>
              <w:marBottom w:val="0"/>
              <w:divBdr>
                <w:top w:val="none" w:sz="0" w:space="0" w:color="auto"/>
                <w:left w:val="none" w:sz="0" w:space="0" w:color="auto"/>
                <w:bottom w:val="none" w:sz="0" w:space="0" w:color="auto"/>
                <w:right w:val="none" w:sz="0" w:space="0" w:color="auto"/>
              </w:divBdr>
            </w:div>
            <w:div w:id="1891377072">
              <w:marLeft w:val="0"/>
              <w:marRight w:val="0"/>
              <w:marTop w:val="0"/>
              <w:marBottom w:val="0"/>
              <w:divBdr>
                <w:top w:val="none" w:sz="0" w:space="0" w:color="auto"/>
                <w:left w:val="none" w:sz="0" w:space="0" w:color="auto"/>
                <w:bottom w:val="none" w:sz="0" w:space="0" w:color="auto"/>
                <w:right w:val="none" w:sz="0" w:space="0" w:color="auto"/>
              </w:divBdr>
            </w:div>
            <w:div w:id="1891377199">
              <w:marLeft w:val="0"/>
              <w:marRight w:val="0"/>
              <w:marTop w:val="0"/>
              <w:marBottom w:val="0"/>
              <w:divBdr>
                <w:top w:val="none" w:sz="0" w:space="0" w:color="auto"/>
                <w:left w:val="none" w:sz="0" w:space="0" w:color="auto"/>
                <w:bottom w:val="none" w:sz="0" w:space="0" w:color="auto"/>
                <w:right w:val="none" w:sz="0" w:space="0" w:color="auto"/>
              </w:divBdr>
            </w:div>
            <w:div w:id="1891377261">
              <w:marLeft w:val="0"/>
              <w:marRight w:val="0"/>
              <w:marTop w:val="0"/>
              <w:marBottom w:val="0"/>
              <w:divBdr>
                <w:top w:val="none" w:sz="0" w:space="0" w:color="auto"/>
                <w:left w:val="none" w:sz="0" w:space="0" w:color="auto"/>
                <w:bottom w:val="none" w:sz="0" w:space="0" w:color="auto"/>
                <w:right w:val="none" w:sz="0" w:space="0" w:color="auto"/>
              </w:divBdr>
            </w:div>
            <w:div w:id="1891377304">
              <w:marLeft w:val="0"/>
              <w:marRight w:val="0"/>
              <w:marTop w:val="0"/>
              <w:marBottom w:val="0"/>
              <w:divBdr>
                <w:top w:val="none" w:sz="0" w:space="0" w:color="auto"/>
                <w:left w:val="none" w:sz="0" w:space="0" w:color="auto"/>
                <w:bottom w:val="none" w:sz="0" w:space="0" w:color="auto"/>
                <w:right w:val="none" w:sz="0" w:space="0" w:color="auto"/>
              </w:divBdr>
            </w:div>
            <w:div w:id="1891377335">
              <w:marLeft w:val="0"/>
              <w:marRight w:val="0"/>
              <w:marTop w:val="0"/>
              <w:marBottom w:val="0"/>
              <w:divBdr>
                <w:top w:val="none" w:sz="0" w:space="0" w:color="auto"/>
                <w:left w:val="none" w:sz="0" w:space="0" w:color="auto"/>
                <w:bottom w:val="none" w:sz="0" w:space="0" w:color="auto"/>
                <w:right w:val="none" w:sz="0" w:space="0" w:color="auto"/>
              </w:divBdr>
            </w:div>
            <w:div w:id="1891377390">
              <w:marLeft w:val="0"/>
              <w:marRight w:val="0"/>
              <w:marTop w:val="0"/>
              <w:marBottom w:val="0"/>
              <w:divBdr>
                <w:top w:val="none" w:sz="0" w:space="0" w:color="auto"/>
                <w:left w:val="none" w:sz="0" w:space="0" w:color="auto"/>
                <w:bottom w:val="none" w:sz="0" w:space="0" w:color="auto"/>
                <w:right w:val="none" w:sz="0" w:space="0" w:color="auto"/>
              </w:divBdr>
            </w:div>
            <w:div w:id="1891377391">
              <w:marLeft w:val="0"/>
              <w:marRight w:val="0"/>
              <w:marTop w:val="0"/>
              <w:marBottom w:val="0"/>
              <w:divBdr>
                <w:top w:val="none" w:sz="0" w:space="0" w:color="auto"/>
                <w:left w:val="none" w:sz="0" w:space="0" w:color="auto"/>
                <w:bottom w:val="none" w:sz="0" w:space="0" w:color="auto"/>
                <w:right w:val="none" w:sz="0" w:space="0" w:color="auto"/>
              </w:divBdr>
            </w:div>
            <w:div w:id="1891377435">
              <w:marLeft w:val="0"/>
              <w:marRight w:val="0"/>
              <w:marTop w:val="0"/>
              <w:marBottom w:val="0"/>
              <w:divBdr>
                <w:top w:val="none" w:sz="0" w:space="0" w:color="auto"/>
                <w:left w:val="none" w:sz="0" w:space="0" w:color="auto"/>
                <w:bottom w:val="none" w:sz="0" w:space="0" w:color="auto"/>
                <w:right w:val="none" w:sz="0" w:space="0" w:color="auto"/>
              </w:divBdr>
            </w:div>
            <w:div w:id="1891377448">
              <w:marLeft w:val="0"/>
              <w:marRight w:val="0"/>
              <w:marTop w:val="0"/>
              <w:marBottom w:val="0"/>
              <w:divBdr>
                <w:top w:val="none" w:sz="0" w:space="0" w:color="auto"/>
                <w:left w:val="none" w:sz="0" w:space="0" w:color="auto"/>
                <w:bottom w:val="none" w:sz="0" w:space="0" w:color="auto"/>
                <w:right w:val="none" w:sz="0" w:space="0" w:color="auto"/>
              </w:divBdr>
            </w:div>
            <w:div w:id="1891377548">
              <w:marLeft w:val="60"/>
              <w:marRight w:val="0"/>
              <w:marTop w:val="100"/>
              <w:marBottom w:val="100"/>
              <w:divBdr>
                <w:top w:val="none" w:sz="0" w:space="0" w:color="auto"/>
                <w:left w:val="single" w:sz="12" w:space="3" w:color="000000"/>
                <w:bottom w:val="none" w:sz="0" w:space="0" w:color="auto"/>
                <w:right w:val="none" w:sz="0" w:space="0" w:color="auto"/>
              </w:divBdr>
              <w:divsChild>
                <w:div w:id="1891377125">
                  <w:marLeft w:val="0"/>
                  <w:marRight w:val="0"/>
                  <w:marTop w:val="0"/>
                  <w:marBottom w:val="0"/>
                  <w:divBdr>
                    <w:top w:val="none" w:sz="0" w:space="0" w:color="auto"/>
                    <w:left w:val="none" w:sz="0" w:space="0" w:color="auto"/>
                    <w:bottom w:val="none" w:sz="0" w:space="0" w:color="auto"/>
                    <w:right w:val="none" w:sz="0" w:space="0" w:color="auto"/>
                  </w:divBdr>
                  <w:divsChild>
                    <w:div w:id="1891377343">
                      <w:marLeft w:val="0"/>
                      <w:marRight w:val="0"/>
                      <w:marTop w:val="0"/>
                      <w:marBottom w:val="0"/>
                      <w:divBdr>
                        <w:top w:val="none" w:sz="0" w:space="0" w:color="auto"/>
                        <w:left w:val="none" w:sz="0" w:space="0" w:color="auto"/>
                        <w:bottom w:val="none" w:sz="0" w:space="0" w:color="auto"/>
                        <w:right w:val="none" w:sz="0" w:space="0" w:color="auto"/>
                      </w:divBdr>
                      <w:divsChild>
                        <w:div w:id="1891377771">
                          <w:marLeft w:val="0"/>
                          <w:marRight w:val="0"/>
                          <w:marTop w:val="0"/>
                          <w:marBottom w:val="0"/>
                          <w:divBdr>
                            <w:top w:val="none" w:sz="0" w:space="0" w:color="auto"/>
                            <w:left w:val="none" w:sz="0" w:space="0" w:color="auto"/>
                            <w:bottom w:val="none" w:sz="0" w:space="0" w:color="auto"/>
                            <w:right w:val="none" w:sz="0" w:space="0" w:color="auto"/>
                          </w:divBdr>
                          <w:divsChild>
                            <w:div w:id="1891377565">
                              <w:marLeft w:val="0"/>
                              <w:marRight w:val="0"/>
                              <w:marTop w:val="0"/>
                              <w:marBottom w:val="0"/>
                              <w:divBdr>
                                <w:top w:val="none" w:sz="0" w:space="0" w:color="auto"/>
                                <w:left w:val="none" w:sz="0" w:space="0" w:color="auto"/>
                                <w:bottom w:val="none" w:sz="0" w:space="0" w:color="auto"/>
                                <w:right w:val="none" w:sz="0" w:space="0" w:color="auto"/>
                              </w:divBdr>
                              <w:divsChild>
                                <w:div w:id="1891377374">
                                  <w:marLeft w:val="0"/>
                                  <w:marRight w:val="0"/>
                                  <w:marTop w:val="0"/>
                                  <w:marBottom w:val="0"/>
                                  <w:divBdr>
                                    <w:top w:val="none" w:sz="0" w:space="0" w:color="auto"/>
                                    <w:left w:val="none" w:sz="0" w:space="0" w:color="auto"/>
                                    <w:bottom w:val="none" w:sz="0" w:space="0" w:color="auto"/>
                                    <w:right w:val="none" w:sz="0" w:space="0" w:color="auto"/>
                                  </w:divBdr>
                                  <w:divsChild>
                                    <w:div w:id="1891377114">
                                      <w:marLeft w:val="0"/>
                                      <w:marRight w:val="0"/>
                                      <w:marTop w:val="0"/>
                                      <w:marBottom w:val="0"/>
                                      <w:divBdr>
                                        <w:top w:val="none" w:sz="0" w:space="0" w:color="auto"/>
                                        <w:left w:val="none" w:sz="0" w:space="0" w:color="auto"/>
                                        <w:bottom w:val="none" w:sz="0" w:space="0" w:color="auto"/>
                                        <w:right w:val="none" w:sz="0" w:space="0" w:color="auto"/>
                                      </w:divBdr>
                                      <w:divsChild>
                                        <w:div w:id="1891377372">
                                          <w:marLeft w:val="0"/>
                                          <w:marRight w:val="0"/>
                                          <w:marTop w:val="0"/>
                                          <w:marBottom w:val="0"/>
                                          <w:divBdr>
                                            <w:top w:val="none" w:sz="0" w:space="0" w:color="auto"/>
                                            <w:left w:val="none" w:sz="0" w:space="0" w:color="auto"/>
                                            <w:bottom w:val="none" w:sz="0" w:space="0" w:color="auto"/>
                                            <w:right w:val="none" w:sz="0" w:space="0" w:color="auto"/>
                                          </w:divBdr>
                                          <w:divsChild>
                                            <w:div w:id="1891377540">
                                              <w:marLeft w:val="0"/>
                                              <w:marRight w:val="0"/>
                                              <w:marTop w:val="0"/>
                                              <w:marBottom w:val="0"/>
                                              <w:divBdr>
                                                <w:top w:val="none" w:sz="0" w:space="0" w:color="auto"/>
                                                <w:left w:val="none" w:sz="0" w:space="0" w:color="auto"/>
                                                <w:bottom w:val="none" w:sz="0" w:space="0" w:color="auto"/>
                                                <w:right w:val="none" w:sz="0" w:space="0" w:color="auto"/>
                                              </w:divBdr>
                                              <w:divsChild>
                                                <w:div w:id="1891377549">
                                                  <w:marLeft w:val="0"/>
                                                  <w:marRight w:val="0"/>
                                                  <w:marTop w:val="0"/>
                                                  <w:marBottom w:val="0"/>
                                                  <w:divBdr>
                                                    <w:top w:val="none" w:sz="0" w:space="0" w:color="auto"/>
                                                    <w:left w:val="none" w:sz="0" w:space="0" w:color="auto"/>
                                                    <w:bottom w:val="none" w:sz="0" w:space="0" w:color="auto"/>
                                                    <w:right w:val="none" w:sz="0" w:space="0" w:color="auto"/>
                                                  </w:divBdr>
                                                  <w:divsChild>
                                                    <w:div w:id="1891377609">
                                                      <w:marLeft w:val="0"/>
                                                      <w:marRight w:val="0"/>
                                                      <w:marTop w:val="0"/>
                                                      <w:marBottom w:val="0"/>
                                                      <w:divBdr>
                                                        <w:top w:val="none" w:sz="0" w:space="0" w:color="auto"/>
                                                        <w:left w:val="none" w:sz="0" w:space="0" w:color="auto"/>
                                                        <w:bottom w:val="none" w:sz="0" w:space="0" w:color="auto"/>
                                                        <w:right w:val="none" w:sz="0" w:space="0" w:color="auto"/>
                                                      </w:divBdr>
                                                      <w:divsChild>
                                                        <w:div w:id="1891377197">
                                                          <w:marLeft w:val="0"/>
                                                          <w:marRight w:val="0"/>
                                                          <w:marTop w:val="0"/>
                                                          <w:marBottom w:val="0"/>
                                                          <w:divBdr>
                                                            <w:top w:val="none" w:sz="0" w:space="0" w:color="auto"/>
                                                            <w:left w:val="none" w:sz="0" w:space="0" w:color="auto"/>
                                                            <w:bottom w:val="none" w:sz="0" w:space="0" w:color="auto"/>
                                                            <w:right w:val="none" w:sz="0" w:space="0" w:color="auto"/>
                                                          </w:divBdr>
                                                          <w:divsChild>
                                                            <w:div w:id="1891377216">
                                                              <w:marLeft w:val="0"/>
                                                              <w:marRight w:val="0"/>
                                                              <w:marTop w:val="0"/>
                                                              <w:marBottom w:val="0"/>
                                                              <w:divBdr>
                                                                <w:top w:val="none" w:sz="0" w:space="0" w:color="auto"/>
                                                                <w:left w:val="none" w:sz="0" w:space="0" w:color="auto"/>
                                                                <w:bottom w:val="none" w:sz="0" w:space="0" w:color="auto"/>
                                                                <w:right w:val="none" w:sz="0" w:space="0" w:color="auto"/>
                                                              </w:divBdr>
                                                              <w:divsChild>
                                                                <w:div w:id="1891377146">
                                                                  <w:marLeft w:val="0"/>
                                                                  <w:marRight w:val="0"/>
                                                                  <w:marTop w:val="0"/>
                                                                  <w:marBottom w:val="0"/>
                                                                  <w:divBdr>
                                                                    <w:top w:val="none" w:sz="0" w:space="0" w:color="auto"/>
                                                                    <w:left w:val="none" w:sz="0" w:space="0" w:color="auto"/>
                                                                    <w:bottom w:val="none" w:sz="0" w:space="0" w:color="auto"/>
                                                                    <w:right w:val="none" w:sz="0" w:space="0" w:color="auto"/>
                                                                  </w:divBdr>
                                                                  <w:divsChild>
                                                                    <w:div w:id="1891377568">
                                                                      <w:marLeft w:val="0"/>
                                                                      <w:marRight w:val="0"/>
                                                                      <w:marTop w:val="0"/>
                                                                      <w:marBottom w:val="0"/>
                                                                      <w:divBdr>
                                                                        <w:top w:val="none" w:sz="0" w:space="0" w:color="auto"/>
                                                                        <w:left w:val="none" w:sz="0" w:space="0" w:color="auto"/>
                                                                        <w:bottom w:val="none" w:sz="0" w:space="0" w:color="auto"/>
                                                                        <w:right w:val="none" w:sz="0" w:space="0" w:color="auto"/>
                                                                      </w:divBdr>
                                                                      <w:divsChild>
                                                                        <w:div w:id="1891377472">
                                                                          <w:marLeft w:val="0"/>
                                                                          <w:marRight w:val="0"/>
                                                                          <w:marTop w:val="0"/>
                                                                          <w:marBottom w:val="0"/>
                                                                          <w:divBdr>
                                                                            <w:top w:val="none" w:sz="0" w:space="0" w:color="auto"/>
                                                                            <w:left w:val="none" w:sz="0" w:space="0" w:color="auto"/>
                                                                            <w:bottom w:val="none" w:sz="0" w:space="0" w:color="auto"/>
                                                                            <w:right w:val="none" w:sz="0" w:space="0" w:color="auto"/>
                                                                          </w:divBdr>
                                                                          <w:divsChild>
                                                                            <w:div w:id="1891377137">
                                                                              <w:marLeft w:val="0"/>
                                                                              <w:marRight w:val="0"/>
                                                                              <w:marTop w:val="0"/>
                                                                              <w:marBottom w:val="0"/>
                                                                              <w:divBdr>
                                                                                <w:top w:val="none" w:sz="0" w:space="0" w:color="auto"/>
                                                                                <w:left w:val="none" w:sz="0" w:space="0" w:color="auto"/>
                                                                                <w:bottom w:val="none" w:sz="0" w:space="0" w:color="auto"/>
                                                                                <w:right w:val="none" w:sz="0" w:space="0" w:color="auto"/>
                                                                              </w:divBdr>
                                                                              <w:divsChild>
                                                                                <w:div w:id="1891377652">
                                                                                  <w:marLeft w:val="0"/>
                                                                                  <w:marRight w:val="0"/>
                                                                                  <w:marTop w:val="0"/>
                                                                                  <w:marBottom w:val="0"/>
                                                                                  <w:divBdr>
                                                                                    <w:top w:val="none" w:sz="0" w:space="0" w:color="auto"/>
                                                                                    <w:left w:val="none" w:sz="0" w:space="0" w:color="auto"/>
                                                                                    <w:bottom w:val="none" w:sz="0" w:space="0" w:color="auto"/>
                                                                                    <w:right w:val="none" w:sz="0" w:space="0" w:color="auto"/>
                                                                                  </w:divBdr>
                                                                                  <w:divsChild>
                                                                                    <w:div w:id="1891377135">
                                                                                      <w:marLeft w:val="0"/>
                                                                                      <w:marRight w:val="0"/>
                                                                                      <w:marTop w:val="0"/>
                                                                                      <w:marBottom w:val="0"/>
                                                                                      <w:divBdr>
                                                                                        <w:top w:val="none" w:sz="0" w:space="0" w:color="auto"/>
                                                                                        <w:left w:val="none" w:sz="0" w:space="0" w:color="auto"/>
                                                                                        <w:bottom w:val="none" w:sz="0" w:space="0" w:color="auto"/>
                                                                                        <w:right w:val="none" w:sz="0" w:space="0" w:color="auto"/>
                                                                                      </w:divBdr>
                                                                                      <w:divsChild>
                                                                                        <w:div w:id="1891377758">
                                                                                          <w:marLeft w:val="0"/>
                                                                                          <w:marRight w:val="0"/>
                                                                                          <w:marTop w:val="0"/>
                                                                                          <w:marBottom w:val="0"/>
                                                                                          <w:divBdr>
                                                                                            <w:top w:val="none" w:sz="0" w:space="0" w:color="auto"/>
                                                                                            <w:left w:val="none" w:sz="0" w:space="0" w:color="auto"/>
                                                                                            <w:bottom w:val="none" w:sz="0" w:space="0" w:color="auto"/>
                                                                                            <w:right w:val="none" w:sz="0" w:space="0" w:color="auto"/>
                                                                                          </w:divBdr>
                                                                                          <w:divsChild>
                                                                                            <w:div w:id="1891377332">
                                                                                              <w:marLeft w:val="0"/>
                                                                                              <w:marRight w:val="0"/>
                                                                                              <w:marTop w:val="0"/>
                                                                                              <w:marBottom w:val="0"/>
                                                                                              <w:divBdr>
                                                                                                <w:top w:val="none" w:sz="0" w:space="0" w:color="auto"/>
                                                                                                <w:left w:val="none" w:sz="0" w:space="0" w:color="auto"/>
                                                                                                <w:bottom w:val="none" w:sz="0" w:space="0" w:color="auto"/>
                                                                                                <w:right w:val="none" w:sz="0" w:space="0" w:color="auto"/>
                                                                                              </w:divBdr>
                                                                                              <w:divsChild>
                                                                                                <w:div w:id="1891377234">
                                                                                                  <w:marLeft w:val="0"/>
                                                                                                  <w:marRight w:val="0"/>
                                                                                                  <w:marTop w:val="0"/>
                                                                                                  <w:marBottom w:val="0"/>
                                                                                                  <w:divBdr>
                                                                                                    <w:top w:val="none" w:sz="0" w:space="0" w:color="auto"/>
                                                                                                    <w:left w:val="none" w:sz="0" w:space="0" w:color="auto"/>
                                                                                                    <w:bottom w:val="none" w:sz="0" w:space="0" w:color="auto"/>
                                                                                                    <w:right w:val="none" w:sz="0" w:space="0" w:color="auto"/>
                                                                                                  </w:divBdr>
                                                                                                  <w:divsChild>
                                                                                                    <w:div w:id="1891377237">
                                                                                                      <w:marLeft w:val="0"/>
                                                                                                      <w:marRight w:val="0"/>
                                                                                                      <w:marTop w:val="0"/>
                                                                                                      <w:marBottom w:val="0"/>
                                                                                                      <w:divBdr>
                                                                                                        <w:top w:val="none" w:sz="0" w:space="0" w:color="auto"/>
                                                                                                        <w:left w:val="none" w:sz="0" w:space="0" w:color="auto"/>
                                                                                                        <w:bottom w:val="none" w:sz="0" w:space="0" w:color="auto"/>
                                                                                                        <w:right w:val="none" w:sz="0" w:space="0" w:color="auto"/>
                                                                                                      </w:divBdr>
                                                                                                      <w:divsChild>
                                                                                                        <w:div w:id="1891377674">
                                                                                                          <w:marLeft w:val="0"/>
                                                                                                          <w:marRight w:val="0"/>
                                                                                                          <w:marTop w:val="0"/>
                                                                                                          <w:marBottom w:val="0"/>
                                                                                                          <w:divBdr>
                                                                                                            <w:top w:val="none" w:sz="0" w:space="0" w:color="auto"/>
                                                                                                            <w:left w:val="none" w:sz="0" w:space="0" w:color="auto"/>
                                                                                                            <w:bottom w:val="none" w:sz="0" w:space="0" w:color="auto"/>
                                                                                                            <w:right w:val="none" w:sz="0" w:space="0" w:color="auto"/>
                                                                                                          </w:divBdr>
                                                                                                          <w:divsChild>
                                                                                                            <w:div w:id="1891377445">
                                                                                                              <w:marLeft w:val="0"/>
                                                                                                              <w:marRight w:val="0"/>
                                                                                                              <w:marTop w:val="0"/>
                                                                                                              <w:marBottom w:val="0"/>
                                                                                                              <w:divBdr>
                                                                                                                <w:top w:val="none" w:sz="0" w:space="0" w:color="auto"/>
                                                                                                                <w:left w:val="none" w:sz="0" w:space="0" w:color="auto"/>
                                                                                                                <w:bottom w:val="none" w:sz="0" w:space="0" w:color="auto"/>
                                                                                                                <w:right w:val="none" w:sz="0" w:space="0" w:color="auto"/>
                                                                                                              </w:divBdr>
                                                                                                              <w:divsChild>
                                                                                                                <w:div w:id="1891377188">
                                                                                                                  <w:marLeft w:val="0"/>
                                                                                                                  <w:marRight w:val="0"/>
                                                                                                                  <w:marTop w:val="0"/>
                                                                                                                  <w:marBottom w:val="0"/>
                                                                                                                  <w:divBdr>
                                                                                                                    <w:top w:val="none" w:sz="0" w:space="0" w:color="auto"/>
                                                                                                                    <w:left w:val="none" w:sz="0" w:space="0" w:color="auto"/>
                                                                                                                    <w:bottom w:val="none" w:sz="0" w:space="0" w:color="auto"/>
                                                                                                                    <w:right w:val="none" w:sz="0" w:space="0" w:color="auto"/>
                                                                                                                  </w:divBdr>
                                                                                                                  <w:divsChild>
                                                                                                                    <w:div w:id="1891377404">
                                                                                                                      <w:marLeft w:val="0"/>
                                                                                                                      <w:marRight w:val="0"/>
                                                                                                                      <w:marTop w:val="0"/>
                                                                                                                      <w:marBottom w:val="0"/>
                                                                                                                      <w:divBdr>
                                                                                                                        <w:top w:val="none" w:sz="0" w:space="0" w:color="auto"/>
                                                                                                                        <w:left w:val="none" w:sz="0" w:space="0" w:color="auto"/>
                                                                                                                        <w:bottom w:val="none" w:sz="0" w:space="0" w:color="auto"/>
                                                                                                                        <w:right w:val="none" w:sz="0" w:space="0" w:color="auto"/>
                                                                                                                      </w:divBdr>
                                                                                                                      <w:divsChild>
                                                                                                                        <w:div w:id="1891377139">
                                                                                                                          <w:marLeft w:val="0"/>
                                                                                                                          <w:marRight w:val="0"/>
                                                                                                                          <w:marTop w:val="0"/>
                                                                                                                          <w:marBottom w:val="0"/>
                                                                                                                          <w:divBdr>
                                                                                                                            <w:top w:val="none" w:sz="0" w:space="0" w:color="auto"/>
                                                                                                                            <w:left w:val="none" w:sz="0" w:space="0" w:color="auto"/>
                                                                                                                            <w:bottom w:val="none" w:sz="0" w:space="0" w:color="auto"/>
                                                                                                                            <w:right w:val="none" w:sz="0" w:space="0" w:color="auto"/>
                                                                                                                          </w:divBdr>
                                                                                                                          <w:divsChild>
                                                                                                                            <w:div w:id="1891377422">
                                                                                                                              <w:marLeft w:val="0"/>
                                                                                                                              <w:marRight w:val="0"/>
                                                                                                                              <w:marTop w:val="0"/>
                                                                                                                              <w:marBottom w:val="0"/>
                                                                                                                              <w:divBdr>
                                                                                                                                <w:top w:val="none" w:sz="0" w:space="0" w:color="auto"/>
                                                                                                                                <w:left w:val="none" w:sz="0" w:space="0" w:color="auto"/>
                                                                                                                                <w:bottom w:val="none" w:sz="0" w:space="0" w:color="auto"/>
                                                                                                                                <w:right w:val="none" w:sz="0" w:space="0" w:color="auto"/>
                                                                                                                              </w:divBdr>
                                                                                                                              <w:divsChild>
                                                                                                                                <w:div w:id="1891377710">
                                                                                                                                  <w:marLeft w:val="0"/>
                                                                                                                                  <w:marRight w:val="0"/>
                                                                                                                                  <w:marTop w:val="0"/>
                                                                                                                                  <w:marBottom w:val="0"/>
                                                                                                                                  <w:divBdr>
                                                                                                                                    <w:top w:val="none" w:sz="0" w:space="0" w:color="auto"/>
                                                                                                                                    <w:left w:val="none" w:sz="0" w:space="0" w:color="auto"/>
                                                                                                                                    <w:bottom w:val="none" w:sz="0" w:space="0" w:color="auto"/>
                                                                                                                                    <w:right w:val="none" w:sz="0" w:space="0" w:color="auto"/>
                                                                                                                                  </w:divBdr>
                                                                                                                                  <w:divsChild>
                                                                                                                                    <w:div w:id="1891377600">
                                                                                                                                      <w:marLeft w:val="0"/>
                                                                                                                                      <w:marRight w:val="0"/>
                                                                                                                                      <w:marTop w:val="0"/>
                                                                                                                                      <w:marBottom w:val="0"/>
                                                                                                                                      <w:divBdr>
                                                                                                                                        <w:top w:val="none" w:sz="0" w:space="0" w:color="auto"/>
                                                                                                                                        <w:left w:val="none" w:sz="0" w:space="0" w:color="auto"/>
                                                                                                                                        <w:bottom w:val="none" w:sz="0" w:space="0" w:color="auto"/>
                                                                                                                                        <w:right w:val="none" w:sz="0" w:space="0" w:color="auto"/>
                                                                                                                                      </w:divBdr>
                                                                                                                                      <w:divsChild>
                                                                                                                                        <w:div w:id="1891377165">
                                                                                                                                          <w:marLeft w:val="0"/>
                                                                                                                                          <w:marRight w:val="0"/>
                                                                                                                                          <w:marTop w:val="0"/>
                                                                                                                                          <w:marBottom w:val="0"/>
                                                                                                                                          <w:divBdr>
                                                                                                                                            <w:top w:val="none" w:sz="0" w:space="0" w:color="auto"/>
                                                                                                                                            <w:left w:val="none" w:sz="0" w:space="0" w:color="auto"/>
                                                                                                                                            <w:bottom w:val="none" w:sz="0" w:space="0" w:color="auto"/>
                                                                                                                                            <w:right w:val="none" w:sz="0" w:space="0" w:color="auto"/>
                                                                                                                                          </w:divBdr>
                                                                                                                                          <w:divsChild>
                                                                                                                                            <w:div w:id="1891377675">
                                                                                                                                              <w:marLeft w:val="0"/>
                                                                                                                                              <w:marRight w:val="0"/>
                                                                                                                                              <w:marTop w:val="0"/>
                                                                                                                                              <w:marBottom w:val="0"/>
                                                                                                                                              <w:divBdr>
                                                                                                                                                <w:top w:val="none" w:sz="0" w:space="0" w:color="auto"/>
                                                                                                                                                <w:left w:val="none" w:sz="0" w:space="0" w:color="auto"/>
                                                                                                                                                <w:bottom w:val="none" w:sz="0" w:space="0" w:color="auto"/>
                                                                                                                                                <w:right w:val="none" w:sz="0" w:space="0" w:color="auto"/>
                                                                                                                                              </w:divBdr>
                                                                                                                                              <w:divsChild>
                                                                                                                                                <w:div w:id="1891377459">
                                                                                                                                                  <w:marLeft w:val="0"/>
                                                                                                                                                  <w:marRight w:val="0"/>
                                                                                                                                                  <w:marTop w:val="0"/>
                                                                                                                                                  <w:marBottom w:val="0"/>
                                                                                                                                                  <w:divBdr>
                                                                                                                                                    <w:top w:val="none" w:sz="0" w:space="0" w:color="auto"/>
                                                                                                                                                    <w:left w:val="none" w:sz="0" w:space="0" w:color="auto"/>
                                                                                                                                                    <w:bottom w:val="none" w:sz="0" w:space="0" w:color="auto"/>
                                                                                                                                                    <w:right w:val="none" w:sz="0" w:space="0" w:color="auto"/>
                                                                                                                                                  </w:divBdr>
                                                                                                                                                  <w:divsChild>
                                                                                                                                                    <w:div w:id="1891377074">
                                                                                                                                                      <w:marLeft w:val="0"/>
                                                                                                                                                      <w:marRight w:val="0"/>
                                                                                                                                                      <w:marTop w:val="0"/>
                                                                                                                                                      <w:marBottom w:val="0"/>
                                                                                                                                                      <w:divBdr>
                                                                                                                                                        <w:top w:val="none" w:sz="0" w:space="0" w:color="auto"/>
                                                                                                                                                        <w:left w:val="none" w:sz="0" w:space="0" w:color="auto"/>
                                                                                                                                                        <w:bottom w:val="none" w:sz="0" w:space="0" w:color="auto"/>
                                                                                                                                                        <w:right w:val="none" w:sz="0" w:space="0" w:color="auto"/>
                                                                                                                                                      </w:divBdr>
                                                                                                                                                      <w:divsChild>
                                                                                                                                                        <w:div w:id="1891377684">
                                                                                                                                                          <w:marLeft w:val="0"/>
                                                                                                                                                          <w:marRight w:val="0"/>
                                                                                                                                                          <w:marTop w:val="0"/>
                                                                                                                                                          <w:marBottom w:val="0"/>
                                                                                                                                                          <w:divBdr>
                                                                                                                                                            <w:top w:val="none" w:sz="0" w:space="0" w:color="auto"/>
                                                                                                                                                            <w:left w:val="none" w:sz="0" w:space="0" w:color="auto"/>
                                                                                                                                                            <w:bottom w:val="none" w:sz="0" w:space="0" w:color="auto"/>
                                                                                                                                                            <w:right w:val="none" w:sz="0" w:space="0" w:color="auto"/>
                                                                                                                                                          </w:divBdr>
                                                                                                                                                          <w:divsChild>
                                                                                                                                                            <w:div w:id="1891377355">
                                                                                                                                                              <w:marLeft w:val="0"/>
                                                                                                                                                              <w:marRight w:val="0"/>
                                                                                                                                                              <w:marTop w:val="0"/>
                                                                                                                                                              <w:marBottom w:val="0"/>
                                                                                                                                                              <w:divBdr>
                                                                                                                                                                <w:top w:val="none" w:sz="0" w:space="0" w:color="auto"/>
                                                                                                                                                                <w:left w:val="none" w:sz="0" w:space="0" w:color="auto"/>
                                                                                                                                                                <w:bottom w:val="none" w:sz="0" w:space="0" w:color="auto"/>
                                                                                                                                                                <w:right w:val="none" w:sz="0" w:space="0" w:color="auto"/>
                                                                                                                                                              </w:divBdr>
                                                                                                                                                              <w:divsChild>
                                                                                                                                                                <w:div w:id="1891377367">
                                                                                                                                                                  <w:marLeft w:val="0"/>
                                                                                                                                                                  <w:marRight w:val="0"/>
                                                                                                                                                                  <w:marTop w:val="0"/>
                                                                                                                                                                  <w:marBottom w:val="0"/>
                                                                                                                                                                  <w:divBdr>
                                                                                                                                                                    <w:top w:val="none" w:sz="0" w:space="0" w:color="auto"/>
                                                                                                                                                                    <w:left w:val="none" w:sz="0" w:space="0" w:color="auto"/>
                                                                                                                                                                    <w:bottom w:val="none" w:sz="0" w:space="0" w:color="auto"/>
                                                                                                                                                                    <w:right w:val="none" w:sz="0" w:space="0" w:color="auto"/>
                                                                                                                                                                  </w:divBdr>
                                                                                                                                                                  <w:divsChild>
                                                                                                                                                                    <w:div w:id="1891377566">
                                                                                                                                                                      <w:marLeft w:val="0"/>
                                                                                                                                                                      <w:marRight w:val="0"/>
                                                                                                                                                                      <w:marTop w:val="0"/>
                                                                                                                                                                      <w:marBottom w:val="0"/>
                                                                                                                                                                      <w:divBdr>
                                                                                                                                                                        <w:top w:val="none" w:sz="0" w:space="0" w:color="auto"/>
                                                                                                                                                                        <w:left w:val="none" w:sz="0" w:space="0" w:color="auto"/>
                                                                                                                                                                        <w:bottom w:val="none" w:sz="0" w:space="0" w:color="auto"/>
                                                                                                                                                                        <w:right w:val="none" w:sz="0" w:space="0" w:color="auto"/>
                                                                                                                                                                      </w:divBdr>
                                                                                                                                                                      <w:divsChild>
                                                                                                                                                                        <w:div w:id="1891377368">
                                                                                                                                                                          <w:marLeft w:val="0"/>
                                                                                                                                                                          <w:marRight w:val="0"/>
                                                                                                                                                                          <w:marTop w:val="0"/>
                                                                                                                                                                          <w:marBottom w:val="0"/>
                                                                                                                                                                          <w:divBdr>
                                                                                                                                                                            <w:top w:val="none" w:sz="0" w:space="0" w:color="auto"/>
                                                                                                                                                                            <w:left w:val="none" w:sz="0" w:space="0" w:color="auto"/>
                                                                                                                                                                            <w:bottom w:val="none" w:sz="0" w:space="0" w:color="auto"/>
                                                                                                                                                                            <w:right w:val="none" w:sz="0" w:space="0" w:color="auto"/>
                                                                                                                                                                          </w:divBdr>
                                                                                                                                                                          <w:divsChild>
                                                                                                                                                                            <w:div w:id="1891377678">
                                                                                                                                                                              <w:marLeft w:val="0"/>
                                                                                                                                                                              <w:marRight w:val="0"/>
                                                                                                                                                                              <w:marTop w:val="0"/>
                                                                                                                                                                              <w:marBottom w:val="0"/>
                                                                                                                                                                              <w:divBdr>
                                                                                                                                                                                <w:top w:val="none" w:sz="0" w:space="0" w:color="auto"/>
                                                                                                                                                                                <w:left w:val="none" w:sz="0" w:space="0" w:color="auto"/>
                                                                                                                                                                                <w:bottom w:val="none" w:sz="0" w:space="0" w:color="auto"/>
                                                                                                                                                                                <w:right w:val="none" w:sz="0" w:space="0" w:color="auto"/>
                                                                                                                                                                              </w:divBdr>
                                                                                                                                                                              <w:divsChild>
                                                                                                                                                                                <w:div w:id="1891377094">
                                                                                                                                                                                  <w:marLeft w:val="0"/>
                                                                                                                                                                                  <w:marRight w:val="0"/>
                                                                                                                                                                                  <w:marTop w:val="0"/>
                                                                                                                                                                                  <w:marBottom w:val="0"/>
                                                                                                                                                                                  <w:divBdr>
                                                                                                                                                                                    <w:top w:val="none" w:sz="0" w:space="0" w:color="auto"/>
                                                                                                                                                                                    <w:left w:val="none" w:sz="0" w:space="0" w:color="auto"/>
                                                                                                                                                                                    <w:bottom w:val="none" w:sz="0" w:space="0" w:color="auto"/>
                                                                                                                                                                                    <w:right w:val="none" w:sz="0" w:space="0" w:color="auto"/>
                                                                                                                                                                                  </w:divBdr>
                                                                                                                                                                                  <w:divsChild>
                                                                                                                                                                                    <w:div w:id="1891377205">
                                                                                                                                                                                      <w:marLeft w:val="0"/>
                                                                                                                                                                                      <w:marRight w:val="0"/>
                                                                                                                                                                                      <w:marTop w:val="0"/>
                                                                                                                                                                                      <w:marBottom w:val="0"/>
                                                                                                                                                                                      <w:divBdr>
                                                                                                                                                                                        <w:top w:val="none" w:sz="0" w:space="0" w:color="auto"/>
                                                                                                                                                                                        <w:left w:val="none" w:sz="0" w:space="0" w:color="auto"/>
                                                                                                                                                                                        <w:bottom w:val="none" w:sz="0" w:space="0" w:color="auto"/>
                                                                                                                                                                                        <w:right w:val="none" w:sz="0" w:space="0" w:color="auto"/>
                                                                                                                                                                                      </w:divBdr>
                                                                                                                                                                                      <w:divsChild>
                                                                                                                                                                                        <w:div w:id="1891377728">
                                                                                                                                                                                          <w:marLeft w:val="0"/>
                                                                                                                                                                                          <w:marRight w:val="0"/>
                                                                                                                                                                                          <w:marTop w:val="0"/>
                                                                                                                                                                                          <w:marBottom w:val="0"/>
                                                                                                                                                                                          <w:divBdr>
                                                                                                                                                                                            <w:top w:val="none" w:sz="0" w:space="0" w:color="auto"/>
                                                                                                                                                                                            <w:left w:val="none" w:sz="0" w:space="0" w:color="auto"/>
                                                                                                                                                                                            <w:bottom w:val="none" w:sz="0" w:space="0" w:color="auto"/>
                                                                                                                                                                                            <w:right w:val="none" w:sz="0" w:space="0" w:color="auto"/>
                                                                                                                                                                                          </w:divBdr>
                                                                                                                                                                                          <w:divsChild>
                                                                                                                                                                                            <w:div w:id="1891377157">
                                                                                                                                                                                              <w:marLeft w:val="0"/>
                                                                                                                                                                                              <w:marRight w:val="0"/>
                                                                                                                                                                                              <w:marTop w:val="0"/>
                                                                                                                                                                                              <w:marBottom w:val="0"/>
                                                                                                                                                                                              <w:divBdr>
                                                                                                                                                                                                <w:top w:val="none" w:sz="0" w:space="0" w:color="auto"/>
                                                                                                                                                                                                <w:left w:val="none" w:sz="0" w:space="0" w:color="auto"/>
                                                                                                                                                                                                <w:bottom w:val="none" w:sz="0" w:space="0" w:color="auto"/>
                                                                                                                                                                                                <w:right w:val="none" w:sz="0" w:space="0" w:color="auto"/>
                                                                                                                                                                                              </w:divBdr>
                                                                                                                                                                                              <w:divsChild>
                                                                                                                                                                                                <w:div w:id="1891377783">
                                                                                                                                                                                                  <w:marLeft w:val="0"/>
                                                                                                                                                                                                  <w:marRight w:val="0"/>
                                                                                                                                                                                                  <w:marTop w:val="0"/>
                                                                                                                                                                                                  <w:marBottom w:val="0"/>
                                                                                                                                                                                                  <w:divBdr>
                                                                                                                                                                                                    <w:top w:val="none" w:sz="0" w:space="0" w:color="auto"/>
                                                                                                                                                                                                    <w:left w:val="none" w:sz="0" w:space="0" w:color="auto"/>
                                                                                                                                                                                                    <w:bottom w:val="none" w:sz="0" w:space="0" w:color="auto"/>
                                                                                                                                                                                                    <w:right w:val="none" w:sz="0" w:space="0" w:color="auto"/>
                                                                                                                                                                                                  </w:divBdr>
                                                                                                                                                                                                  <w:divsChild>
                                                                                                                                                                                                    <w:div w:id="1891377242">
                                                                                                                                                                                                      <w:marLeft w:val="0"/>
                                                                                                                                                                                                      <w:marRight w:val="0"/>
                                                                                                                                                                                                      <w:marTop w:val="0"/>
                                                                                                                                                                                                      <w:marBottom w:val="0"/>
                                                                                                                                                                                                      <w:divBdr>
                                                                                                                                                                                                        <w:top w:val="none" w:sz="0" w:space="0" w:color="auto"/>
                                                                                                                                                                                                        <w:left w:val="none" w:sz="0" w:space="0" w:color="auto"/>
                                                                                                                                                                                                        <w:bottom w:val="none" w:sz="0" w:space="0" w:color="auto"/>
                                                                                                                                                                                                        <w:right w:val="none" w:sz="0" w:space="0" w:color="auto"/>
                                                                                                                                                                                                      </w:divBdr>
                                                                                                                                                                                                      <w:divsChild>
                                                                                                                                                                                                        <w:div w:id="1891377126">
                                                                                                                                                                                                          <w:marLeft w:val="0"/>
                                                                                                                                                                                                          <w:marRight w:val="0"/>
                                                                                                                                                                                                          <w:marTop w:val="0"/>
                                                                                                                                                                                                          <w:marBottom w:val="0"/>
                                                                                                                                                                                                          <w:divBdr>
                                                                                                                                                                                                            <w:top w:val="none" w:sz="0" w:space="0" w:color="auto"/>
                                                                                                                                                                                                            <w:left w:val="none" w:sz="0" w:space="0" w:color="auto"/>
                                                                                                                                                                                                            <w:bottom w:val="none" w:sz="0" w:space="0" w:color="auto"/>
                                                                                                                                                                                                            <w:right w:val="none" w:sz="0" w:space="0" w:color="auto"/>
                                                                                                                                                                                                          </w:divBdr>
                                                                                                                                                                                                          <w:divsChild>
                                                                                                                                                                                                            <w:div w:id="1891377338">
                                                                                                                                                                                                              <w:marLeft w:val="0"/>
                                                                                                                                                                                                              <w:marRight w:val="0"/>
                                                                                                                                                                                                              <w:marTop w:val="0"/>
                                                                                                                                                                                                              <w:marBottom w:val="0"/>
                                                                                                                                                                                                              <w:divBdr>
                                                                                                                                                                                                                <w:top w:val="none" w:sz="0" w:space="0" w:color="auto"/>
                                                                                                                                                                                                                <w:left w:val="none" w:sz="0" w:space="0" w:color="auto"/>
                                                                                                                                                                                                                <w:bottom w:val="none" w:sz="0" w:space="0" w:color="auto"/>
                                                                                                                                                                                                                <w:right w:val="none" w:sz="0" w:space="0" w:color="auto"/>
                                                                                                                                                                                                              </w:divBdr>
                                                                                                                                                                                                              <w:divsChild>
                                                                                                                                                                                                                <w:div w:id="1891377676">
                                                                                                                                                                                                                  <w:marLeft w:val="0"/>
                                                                                                                                                                                                                  <w:marRight w:val="0"/>
                                                                                                                                                                                                                  <w:marTop w:val="0"/>
                                                                                                                                                                                                                  <w:marBottom w:val="0"/>
                                                                                                                                                                                                                  <w:divBdr>
                                                                                                                                                                                                                    <w:top w:val="none" w:sz="0" w:space="0" w:color="auto"/>
                                                                                                                                                                                                                    <w:left w:val="none" w:sz="0" w:space="0" w:color="auto"/>
                                                                                                                                                                                                                    <w:bottom w:val="none" w:sz="0" w:space="0" w:color="auto"/>
                                                                                                                                                                                                                    <w:right w:val="none" w:sz="0" w:space="0" w:color="auto"/>
                                                                                                                                                                                                                  </w:divBdr>
                                                                                                                                                                                                                  <w:divsChild>
                                                                                                                                                                                                                    <w:div w:id="1891377561">
                                                                                                                                                                                                                      <w:marLeft w:val="0"/>
                                                                                                                                                                                                                      <w:marRight w:val="0"/>
                                                                                                                                                                                                                      <w:marTop w:val="0"/>
                                                                                                                                                                                                                      <w:marBottom w:val="0"/>
                                                                                                                                                                                                                      <w:divBdr>
                                                                                                                                                                                                                        <w:top w:val="none" w:sz="0" w:space="0" w:color="auto"/>
                                                                                                                                                                                                                        <w:left w:val="none" w:sz="0" w:space="0" w:color="auto"/>
                                                                                                                                                                                                                        <w:bottom w:val="none" w:sz="0" w:space="0" w:color="auto"/>
                                                                                                                                                                                                                        <w:right w:val="none" w:sz="0" w:space="0" w:color="auto"/>
                                                                                                                                                                                                                      </w:divBdr>
                                                                                                                                                                                                                      <w:divsChild>
                                                                                                                                                                                                                        <w:div w:id="1891377229">
                                                                                                                                                                                                                          <w:marLeft w:val="0"/>
                                                                                                                                                                                                                          <w:marRight w:val="0"/>
                                                                                                                                                                                                                          <w:marTop w:val="0"/>
                                                                                                                                                                                                                          <w:marBottom w:val="0"/>
                                                                                                                                                                                                                          <w:divBdr>
                                                                                                                                                                                                                            <w:top w:val="none" w:sz="0" w:space="0" w:color="auto"/>
                                                                                                                                                                                                                            <w:left w:val="none" w:sz="0" w:space="0" w:color="auto"/>
                                                                                                                                                                                                                            <w:bottom w:val="none" w:sz="0" w:space="0" w:color="auto"/>
                                                                                                                                                                                                                            <w:right w:val="none" w:sz="0" w:space="0" w:color="auto"/>
                                                                                                                                                                                                                          </w:divBdr>
                                                                                                                                                                                                                          <w:divsChild>
                                                                                                                                                                                                                            <w:div w:id="1891377530">
                                                                                                                                                                                                                              <w:marLeft w:val="0"/>
                                                                                                                                                                                                                              <w:marRight w:val="0"/>
                                                                                                                                                                                                                              <w:marTop w:val="0"/>
                                                                                                                                                                                                                              <w:marBottom w:val="0"/>
                                                                                                                                                                                                                              <w:divBdr>
                                                                                                                                                                                                                                <w:top w:val="none" w:sz="0" w:space="0" w:color="auto"/>
                                                                                                                                                                                                                                <w:left w:val="none" w:sz="0" w:space="0" w:color="auto"/>
                                                                                                                                                                                                                                <w:bottom w:val="none" w:sz="0" w:space="0" w:color="auto"/>
                                                                                                                                                                                                                                <w:right w:val="none" w:sz="0" w:space="0" w:color="auto"/>
                                                                                                                                                                                                                              </w:divBdr>
                                                                                                                                                                                                                              <w:divsChild>
                                                                                                                                                                                                                                <w:div w:id="1891377509">
                                                                                                                                                                                                                                  <w:marLeft w:val="0"/>
                                                                                                                                                                                                                                  <w:marRight w:val="0"/>
                                                                                                                                                                                                                                  <w:marTop w:val="0"/>
                                                                                                                                                                                                                                  <w:marBottom w:val="0"/>
                                                                                                                                                                                                                                  <w:divBdr>
                                                                                                                                                                                                                                    <w:top w:val="none" w:sz="0" w:space="0" w:color="auto"/>
                                                                                                                                                                                                                                    <w:left w:val="none" w:sz="0" w:space="0" w:color="auto"/>
                                                                                                                                                                                                                                    <w:bottom w:val="none" w:sz="0" w:space="0" w:color="auto"/>
                                                                                                                                                                                                                                    <w:right w:val="none" w:sz="0" w:space="0" w:color="auto"/>
                                                                                                                                                                                                                                  </w:divBdr>
                                                                                                                                                                                                                                  <w:divsChild>
                                                                                                                                                                                                                                    <w:div w:id="1891377167">
                                                                                                                                                                                                                                      <w:marLeft w:val="0"/>
                                                                                                                                                                                                                                      <w:marRight w:val="0"/>
                                                                                                                                                                                                                                      <w:marTop w:val="0"/>
                                                                                                                                                                                                                                      <w:marBottom w:val="0"/>
                                                                                                                                                                                                                                      <w:divBdr>
                                                                                                                                                                                                                                        <w:top w:val="none" w:sz="0" w:space="0" w:color="auto"/>
                                                                                                                                                                                                                                        <w:left w:val="none" w:sz="0" w:space="0" w:color="auto"/>
                                                                                                                                                                                                                                        <w:bottom w:val="none" w:sz="0" w:space="0" w:color="auto"/>
                                                                                                                                                                                                                                        <w:right w:val="none" w:sz="0" w:space="0" w:color="auto"/>
                                                                                                                                                                                                                                      </w:divBdr>
                                                                                                                                                                                                                                      <w:divsChild>
                                                                                                                                                                                                                                        <w:div w:id="1891377337">
                                                                                                                                                                                                                                          <w:marLeft w:val="0"/>
                                                                                                                                                                                                                                          <w:marRight w:val="0"/>
                                                                                                                                                                                                                                          <w:marTop w:val="0"/>
                                                                                                                                                                                                                                          <w:marBottom w:val="0"/>
                                                                                                                                                                                                                                          <w:divBdr>
                                                                                                                                                                                                                                            <w:top w:val="none" w:sz="0" w:space="0" w:color="auto"/>
                                                                                                                                                                                                                                            <w:left w:val="none" w:sz="0" w:space="0" w:color="auto"/>
                                                                                                                                                                                                                                            <w:bottom w:val="none" w:sz="0" w:space="0" w:color="auto"/>
                                                                                                                                                                                                                                            <w:right w:val="none" w:sz="0" w:space="0" w:color="auto"/>
                                                                                                                                                                                                                                          </w:divBdr>
                                                                                                                                                                                                                                          <w:divsChild>
                                                                                                                                                                                                                                            <w:div w:id="1891377672">
                                                                                                                                                                                                                                              <w:marLeft w:val="0"/>
                                                                                                                                                                                                                                              <w:marRight w:val="0"/>
                                                                                                                                                                                                                                              <w:marTop w:val="0"/>
                                                                                                                                                                                                                                              <w:marBottom w:val="0"/>
                                                                                                                                                                                                                                              <w:divBdr>
                                                                                                                                                                                                                                                <w:top w:val="none" w:sz="0" w:space="0" w:color="auto"/>
                                                                                                                                                                                                                                                <w:left w:val="none" w:sz="0" w:space="0" w:color="auto"/>
                                                                                                                                                                                                                                                <w:bottom w:val="none" w:sz="0" w:space="0" w:color="auto"/>
                                                                                                                                                                                                                                                <w:right w:val="none" w:sz="0" w:space="0" w:color="auto"/>
                                                                                                                                                                                                                                              </w:divBdr>
                                                                                                                                                                                                                                              <w:divsChild>
                                                                                                                                                                                                                                                <w:div w:id="1891377776">
                                                                                                                                                                                                                                                  <w:marLeft w:val="0"/>
                                                                                                                                                                                                                                                  <w:marRight w:val="0"/>
                                                                                                                                                                                                                                                  <w:marTop w:val="0"/>
                                                                                                                                                                                                                                                  <w:marBottom w:val="0"/>
                                                                                                                                                                                                                                                  <w:divBdr>
                                                                                                                                                                                                                                                    <w:top w:val="none" w:sz="0" w:space="0" w:color="auto"/>
                                                                                                                                                                                                                                                    <w:left w:val="none" w:sz="0" w:space="0" w:color="auto"/>
                                                                                                                                                                                                                                                    <w:bottom w:val="none" w:sz="0" w:space="0" w:color="auto"/>
                                                                                                                                                                                                                                                    <w:right w:val="none" w:sz="0" w:space="0" w:color="auto"/>
                                                                                                                                                                                                                                                  </w:divBdr>
                                                                                                                                                                                                                                                  <w:divsChild>
                                                                                                                                                                                                                                                    <w:div w:id="1891377179">
                                                                                                                                                                                                                                                      <w:marLeft w:val="0"/>
                                                                                                                                                                                                                                                      <w:marRight w:val="0"/>
                                                                                                                                                                                                                                                      <w:marTop w:val="0"/>
                                                                                                                                                                                                                                                      <w:marBottom w:val="0"/>
                                                                                                                                                                                                                                                      <w:divBdr>
                                                                                                                                                                                                                                                        <w:top w:val="none" w:sz="0" w:space="0" w:color="auto"/>
                                                                                                                                                                                                                                                        <w:left w:val="none" w:sz="0" w:space="0" w:color="auto"/>
                                                                                                                                                                                                                                                        <w:bottom w:val="none" w:sz="0" w:space="0" w:color="auto"/>
                                                                                                                                                                                                                                                        <w:right w:val="none" w:sz="0" w:space="0" w:color="auto"/>
                                                                                                                                                                                                                                                      </w:divBdr>
                                                                                                                                                                                                                                                      <w:divsChild>
                                                                                                                                                                                                                                                        <w:div w:id="1891377341">
                                                                                                                                                                                                                                                          <w:marLeft w:val="0"/>
                                                                                                                                                                                                                                                          <w:marRight w:val="0"/>
                                                                                                                                                                                                                                                          <w:marTop w:val="0"/>
                                                                                                                                                                                                                                                          <w:marBottom w:val="0"/>
                                                                                                                                                                                                                                                          <w:divBdr>
                                                                                                                                                                                                                                                            <w:top w:val="none" w:sz="0" w:space="0" w:color="auto"/>
                                                                                                                                                                                                                                                            <w:left w:val="none" w:sz="0" w:space="0" w:color="auto"/>
                                                                                                                                                                                                                                                            <w:bottom w:val="none" w:sz="0" w:space="0" w:color="auto"/>
                                                                                                                                                                                                                                                            <w:right w:val="none" w:sz="0" w:space="0" w:color="auto"/>
                                                                                                                                                                                                                                                          </w:divBdr>
                                                                                                                                                                                                                                                          <w:divsChild>
                                                                                                                                                                                                                                                            <w:div w:id="1891377605">
                                                                                                                                                                                                                                                              <w:marLeft w:val="0"/>
                                                                                                                                                                                                                                                              <w:marRight w:val="0"/>
                                                                                                                                                                                                                                                              <w:marTop w:val="0"/>
                                                                                                                                                                                                                                                              <w:marBottom w:val="0"/>
                                                                                                                                                                                                                                                              <w:divBdr>
                                                                                                                                                                                                                                                                <w:top w:val="none" w:sz="0" w:space="0" w:color="auto"/>
                                                                                                                                                                                                                                                                <w:left w:val="none" w:sz="0" w:space="0" w:color="auto"/>
                                                                                                                                                                                                                                                                <w:bottom w:val="none" w:sz="0" w:space="0" w:color="auto"/>
                                                                                                                                                                                                                                                                <w:right w:val="none" w:sz="0" w:space="0" w:color="auto"/>
                                                                                                                                                                                                                                                              </w:divBdr>
                                                                                                                                                                                                                                                              <w:divsChild>
                                                                                                                                                                                                                                                                <w:div w:id="1891377534">
                                                                                                                                                                                                                                                                  <w:marLeft w:val="0"/>
                                                                                                                                                                                                                                                                  <w:marRight w:val="0"/>
                                                                                                                                                                                                                                                                  <w:marTop w:val="0"/>
                                                                                                                                                                                                                                                                  <w:marBottom w:val="0"/>
                                                                                                                                                                                                                                                                  <w:divBdr>
                                                                                                                                                                                                                                                                    <w:top w:val="none" w:sz="0" w:space="0" w:color="auto"/>
                                                                                                                                                                                                                                                                    <w:left w:val="none" w:sz="0" w:space="0" w:color="auto"/>
                                                                                                                                                                                                                                                                    <w:bottom w:val="none" w:sz="0" w:space="0" w:color="auto"/>
                                                                                                                                                                                                                                                                    <w:right w:val="none" w:sz="0" w:space="0" w:color="auto"/>
                                                                                                                                                                                                                                                                  </w:divBdr>
                                                                                                                                                                                                                                                                  <w:divsChild>
                                                                                                                                                                                                                                                                    <w:div w:id="1891377582">
                                                                                                                                                                                                                                                                      <w:marLeft w:val="0"/>
                                                                                                                                                                                                                                                                      <w:marRight w:val="0"/>
                                                                                                                                                                                                                                                                      <w:marTop w:val="0"/>
                                                                                                                                                                                                                                                                      <w:marBottom w:val="0"/>
                                                                                                                                                                                                                                                                      <w:divBdr>
                                                                                                                                                                                                                                                                        <w:top w:val="none" w:sz="0" w:space="0" w:color="auto"/>
                                                                                                                                                                                                                                                                        <w:left w:val="none" w:sz="0" w:space="0" w:color="auto"/>
                                                                                                                                                                                                                                                                        <w:bottom w:val="none" w:sz="0" w:space="0" w:color="auto"/>
                                                                                                                                                                                                                                                                        <w:right w:val="none" w:sz="0" w:space="0" w:color="auto"/>
                                                                                                                                                                                                                                                                      </w:divBdr>
                                                                                                                                                                                                                                                                      <w:divsChild>
                                                                                                                                                                                                                                                                        <w:div w:id="1891377481">
                                                                                                                                                                                                                                                                          <w:marLeft w:val="0"/>
                                                                                                                                                                                                                                                                          <w:marRight w:val="0"/>
                                                                                                                                                                                                                                                                          <w:marTop w:val="0"/>
                                                                                                                                                                                                                                                                          <w:marBottom w:val="0"/>
                                                                                                                                                                                                                                                                          <w:divBdr>
                                                                                                                                                                                                                                                                            <w:top w:val="none" w:sz="0" w:space="0" w:color="auto"/>
                                                                                                                                                                                                                                                                            <w:left w:val="none" w:sz="0" w:space="0" w:color="auto"/>
                                                                                                                                                                                                                                                                            <w:bottom w:val="none" w:sz="0" w:space="0" w:color="auto"/>
                                                                                                                                                                                                                                                                            <w:right w:val="none" w:sz="0" w:space="0" w:color="auto"/>
                                                                                                                                                                                                                                                                          </w:divBdr>
                                                                                                                                                                                                                                                                          <w:divsChild>
                                                                                                                                                                                                                                                                            <w:div w:id="1891377613">
                                                                                                                                                                                                                                                                              <w:marLeft w:val="0"/>
                                                                                                                                                                                                                                                                              <w:marRight w:val="0"/>
                                                                                                                                                                                                                                                                              <w:marTop w:val="0"/>
                                                                                                                                                                                                                                                                              <w:marBottom w:val="0"/>
                                                                                                                                                                                                                                                                              <w:divBdr>
                                                                                                                                                                                                                                                                                <w:top w:val="none" w:sz="0" w:space="0" w:color="auto"/>
                                                                                                                                                                                                                                                                                <w:left w:val="none" w:sz="0" w:space="0" w:color="auto"/>
                                                                                                                                                                                                                                                                                <w:bottom w:val="none" w:sz="0" w:space="0" w:color="auto"/>
                                                                                                                                                                                                                                                                                <w:right w:val="none" w:sz="0" w:space="0" w:color="auto"/>
                                                                                                                                                                                                                                                                              </w:divBdr>
                                                                                                                                                                                                                                                                              <w:divsChild>
                                                                                                                                                                                                                                                                                <w:div w:id="1891377376">
                                                                                                                                                                                                                                                                                  <w:marLeft w:val="0"/>
                                                                                                                                                                                                                                                                                  <w:marRight w:val="0"/>
                                                                                                                                                                                                                                                                                  <w:marTop w:val="0"/>
                                                                                                                                                                                                                                                                                  <w:marBottom w:val="0"/>
                                                                                                                                                                                                                                                                                  <w:divBdr>
                                                                                                                                                                                                                                                                                    <w:top w:val="none" w:sz="0" w:space="0" w:color="auto"/>
                                                                                                                                                                                                                                                                                    <w:left w:val="none" w:sz="0" w:space="0" w:color="auto"/>
                                                                                                                                                                                                                                                                                    <w:bottom w:val="none" w:sz="0" w:space="0" w:color="auto"/>
                                                                                                                                                                                                                                                                                    <w:right w:val="none" w:sz="0" w:space="0" w:color="auto"/>
                                                                                                                                                                                                                                                                                  </w:divBdr>
                                                                                                                                                                                                                                                                                  <w:divsChild>
                                                                                                                                                                                                                                                                                    <w:div w:id="1891377053">
                                                                                                                                                                                                                                                                                      <w:marLeft w:val="0"/>
                                                                                                                                                                                                                                                                                      <w:marRight w:val="0"/>
                                                                                                                                                                                                                                                                                      <w:marTop w:val="0"/>
                                                                                                                                                                                                                                                                                      <w:marBottom w:val="0"/>
                                                                                                                                                                                                                                                                                      <w:divBdr>
                                                                                                                                                                                                                                                                                        <w:top w:val="none" w:sz="0" w:space="0" w:color="auto"/>
                                                                                                                                                                                                                                                                                        <w:left w:val="none" w:sz="0" w:space="0" w:color="auto"/>
                                                                                                                                                                                                                                                                                        <w:bottom w:val="none" w:sz="0" w:space="0" w:color="auto"/>
                                                                                                                                                                                                                                                                                        <w:right w:val="none" w:sz="0" w:space="0" w:color="auto"/>
                                                                                                                                                                                                                                                                                      </w:divBdr>
                                                                                                                                                                                                                                                                                      <w:divsChild>
                                                                                                                                                                                                                                                                                        <w:div w:id="1891377746">
                                                                                                                                                                                                                                                                                          <w:marLeft w:val="0"/>
                                                                                                                                                                                                                                                                                          <w:marRight w:val="0"/>
                                                                                                                                                                                                                                                                                          <w:marTop w:val="0"/>
                                                                                                                                                                                                                                                                                          <w:marBottom w:val="0"/>
                                                                                                                                                                                                                                                                                          <w:divBdr>
                                                                                                                                                                                                                                                                                            <w:top w:val="none" w:sz="0" w:space="0" w:color="auto"/>
                                                                                                                                                                                                                                                                                            <w:left w:val="none" w:sz="0" w:space="0" w:color="auto"/>
                                                                                                                                                                                                                                                                                            <w:bottom w:val="none" w:sz="0" w:space="0" w:color="auto"/>
                                                                                                                                                                                                                                                                                            <w:right w:val="none" w:sz="0" w:space="0" w:color="auto"/>
                                                                                                                                                                                                                                                                                          </w:divBdr>
                                                                                                                                                                                                                                                                                        </w:div>
                                                                                                                                                                                                                                                                                      </w:divsChild>
                                                                                                                                                                                                                                                                                    </w:div>
                                                                                                                                                                                                                                                                                    <w:div w:id="1891377068">
                                                                                                                                                                                                                                                                                      <w:marLeft w:val="0"/>
                                                                                                                                                                                                                                                                                      <w:marRight w:val="0"/>
                                                                                                                                                                                                                                                                                      <w:marTop w:val="0"/>
                                                                                                                                                                                                                                                                                      <w:marBottom w:val="0"/>
                                                                                                                                                                                                                                                                                      <w:divBdr>
                                                                                                                                                                                                                                                                                        <w:top w:val="none" w:sz="0" w:space="0" w:color="auto"/>
                                                                                                                                                                                                                                                                                        <w:left w:val="none" w:sz="0" w:space="0" w:color="auto"/>
                                                                                                                                                                                                                                                                                        <w:bottom w:val="none" w:sz="0" w:space="0" w:color="auto"/>
                                                                                                                                                                                                                                                                                        <w:right w:val="none" w:sz="0" w:space="0" w:color="auto"/>
                                                                                                                                                                                                                                                                                      </w:divBdr>
                                                                                                                                                                                                                                                                                      <w:divsChild>
                                                                                                                                                                                                                                                                                        <w:div w:id="1891377424">
                                                                                                                                                                                                                                                                                          <w:marLeft w:val="0"/>
                                                                                                                                                                                                                                                                                          <w:marRight w:val="0"/>
                                                                                                                                                                                                                                                                                          <w:marTop w:val="0"/>
                                                                                                                                                                                                                                                                                          <w:marBottom w:val="0"/>
                                                                                                                                                                                                                                                                                          <w:divBdr>
                                                                                                                                                                                                                                                                                            <w:top w:val="none" w:sz="0" w:space="0" w:color="auto"/>
                                                                                                                                                                                                                                                                                            <w:left w:val="none" w:sz="0" w:space="0" w:color="auto"/>
                                                                                                                                                                                                                                                                                            <w:bottom w:val="none" w:sz="0" w:space="0" w:color="auto"/>
                                                                                                                                                                                                                                                                                            <w:right w:val="none" w:sz="0" w:space="0" w:color="auto"/>
                                                                                                                                                                                                                                                                                          </w:divBdr>
                                                                                                                                                                                                                                                                                        </w:div>
                                                                                                                                                                                                                                                                                      </w:divsChild>
                                                                                                                                                                                                                                                                                    </w:div>
                                                                                                                                                                                                                                                                                    <w:div w:id="1891377265">
                                                                                                                                                                                                                                                                                      <w:marLeft w:val="0"/>
                                                                                                                                                                                                                                                                                      <w:marRight w:val="0"/>
                                                                                                                                                                                                                                                                                      <w:marTop w:val="0"/>
                                                                                                                                                                                                                                                                                      <w:marBottom w:val="0"/>
                                                                                                                                                                                                                                                                                      <w:divBdr>
                                                                                                                                                                                                                                                                                        <w:top w:val="none" w:sz="0" w:space="0" w:color="auto"/>
                                                                                                                                                                                                                                                                                        <w:left w:val="none" w:sz="0" w:space="0" w:color="auto"/>
                                                                                                                                                                                                                                                                                        <w:bottom w:val="none" w:sz="0" w:space="0" w:color="auto"/>
                                                                                                                                                                                                                                                                                        <w:right w:val="none" w:sz="0" w:space="0" w:color="auto"/>
                                                                                                                                                                                                                                                                                      </w:divBdr>
                                                                                                                                                                                                                                                                                      <w:divsChild>
                                                                                                                                                                                                                                                                                        <w:div w:id="1891377442">
                                                                                                                                                                                                                                                                                          <w:marLeft w:val="0"/>
                                                                                                                                                                                                                                                                                          <w:marRight w:val="0"/>
                                                                                                                                                                                                                                                                                          <w:marTop w:val="0"/>
                                                                                                                                                                                                                                                                                          <w:marBottom w:val="0"/>
                                                                                                                                                                                                                                                                                          <w:divBdr>
                                                                                                                                                                                                                                                                                            <w:top w:val="none" w:sz="0" w:space="0" w:color="auto"/>
                                                                                                                                                                                                                                                                                            <w:left w:val="none" w:sz="0" w:space="0" w:color="auto"/>
                                                                                                                                                                                                                                                                                            <w:bottom w:val="none" w:sz="0" w:space="0" w:color="auto"/>
                                                                                                                                                                                                                                                                                            <w:right w:val="none" w:sz="0" w:space="0" w:color="auto"/>
                                                                                                                                                                                                                                                                                          </w:divBdr>
                                                                                                                                                                                                                                                                                        </w:div>
                                                                                                                                                                                                                                                                                      </w:divsChild>
                                                                                                                                                                                                                                                                                    </w:div>
                                                                                                                                                                                                                                                                                    <w:div w:id="1891377292">
                                                                                                                                                                                                                                                                                      <w:marLeft w:val="0"/>
                                                                                                                                                                                                                                                                                      <w:marRight w:val="0"/>
                                                                                                                                                                                                                                                                                      <w:marTop w:val="0"/>
                                                                                                                                                                                                                                                                                      <w:marBottom w:val="0"/>
                                                                                                                                                                                                                                                                                      <w:divBdr>
                                                                                                                                                                                                                                                                                        <w:top w:val="none" w:sz="0" w:space="0" w:color="auto"/>
                                                                                                                                                                                                                                                                                        <w:left w:val="none" w:sz="0" w:space="0" w:color="auto"/>
                                                                                                                                                                                                                                                                                        <w:bottom w:val="none" w:sz="0" w:space="0" w:color="auto"/>
                                                                                                                                                                                                                                                                                        <w:right w:val="none" w:sz="0" w:space="0" w:color="auto"/>
                                                                                                                                                                                                                                                                                      </w:divBdr>
                                                                                                                                                                                                                                                                                      <w:divsChild>
                                                                                                                                                                                                                                                                                        <w:div w:id="1891377764">
                                                                                                                                                                                                                                                                                          <w:marLeft w:val="0"/>
                                                                                                                                                                                                                                                                                          <w:marRight w:val="0"/>
                                                                                                                                                                                                                                                                                          <w:marTop w:val="0"/>
                                                                                                                                                                                                                                                                                          <w:marBottom w:val="0"/>
                                                                                                                                                                                                                                                                                          <w:divBdr>
                                                                                                                                                                                                                                                                                            <w:top w:val="none" w:sz="0" w:space="0" w:color="auto"/>
                                                                                                                                                                                                                                                                                            <w:left w:val="none" w:sz="0" w:space="0" w:color="auto"/>
                                                                                                                                                                                                                                                                                            <w:bottom w:val="none" w:sz="0" w:space="0" w:color="auto"/>
                                                                                                                                                                                                                                                                                            <w:right w:val="none" w:sz="0" w:space="0" w:color="auto"/>
                                                                                                                                                                                                                                                                                          </w:divBdr>
                                                                                                                                                                                                                                                                                        </w:div>
                                                                                                                                                                                                                                                                                      </w:divsChild>
                                                                                                                                                                                                                                                                                    </w:div>
                                                                                                                                                                                                                                                                                    <w:div w:id="1891377351">
                                                                                                                                                                                                                                                                                      <w:marLeft w:val="0"/>
                                                                                                                                                                                                                                                                                      <w:marRight w:val="0"/>
                                                                                                                                                                                                                                                                                      <w:marTop w:val="0"/>
                                                                                                                                                                                                                                                                                      <w:marBottom w:val="0"/>
                                                                                                                                                                                                                                                                                      <w:divBdr>
                                                                                                                                                                                                                                                                                        <w:top w:val="none" w:sz="0" w:space="0" w:color="auto"/>
                                                                                                                                                                                                                                                                                        <w:left w:val="none" w:sz="0" w:space="0" w:color="auto"/>
                                                                                                                                                                                                                                                                                        <w:bottom w:val="none" w:sz="0" w:space="0" w:color="auto"/>
                                                                                                                                                                                                                                                                                        <w:right w:val="none" w:sz="0" w:space="0" w:color="auto"/>
                                                                                                                                                                                                                                                                                      </w:divBdr>
                                                                                                                                                                                                                                                                                    </w:div>
                                                                                                                                                                                                                                                                                    <w:div w:id="1891377505">
                                                                                                                                                                                                                                                                                      <w:marLeft w:val="0"/>
                                                                                                                                                                                                                                                                                      <w:marRight w:val="0"/>
                                                                                                                                                                                                                                                                                      <w:marTop w:val="0"/>
                                                                                                                                                                                                                                                                                      <w:marBottom w:val="0"/>
                                                                                                                                                                                                                                                                                      <w:divBdr>
                                                                                                                                                                                                                                                                                        <w:top w:val="none" w:sz="0" w:space="0" w:color="auto"/>
                                                                                                                                                                                                                                                                                        <w:left w:val="none" w:sz="0" w:space="0" w:color="auto"/>
                                                                                                                                                                                                                                                                                        <w:bottom w:val="none" w:sz="0" w:space="0" w:color="auto"/>
                                                                                                                                                                                                                                                                                        <w:right w:val="none" w:sz="0" w:space="0" w:color="auto"/>
                                                                                                                                                                                                                                                                                      </w:divBdr>
                                                                                                                                                                                                                                                                                      <w:divsChild>
                                                                                                                                                                                                                                                                                        <w:div w:id="1891377590">
                                                                                                                                                                                                                                                                                          <w:marLeft w:val="0"/>
                                                                                                                                                                                                                                                                                          <w:marRight w:val="0"/>
                                                                                                                                                                                                                                                                                          <w:marTop w:val="0"/>
                                                                                                                                                                                                                                                                                          <w:marBottom w:val="0"/>
                                                                                                                                                                                                                                                                                          <w:divBdr>
                                                                                                                                                                                                                                                                                            <w:top w:val="none" w:sz="0" w:space="0" w:color="auto"/>
                                                                                                                                                                                                                                                                                            <w:left w:val="none" w:sz="0" w:space="0" w:color="auto"/>
                                                                                                                                                                                                                                                                                            <w:bottom w:val="none" w:sz="0" w:space="0" w:color="auto"/>
                                                                                                                                                                                                                                                                                            <w:right w:val="none" w:sz="0" w:space="0" w:color="auto"/>
                                                                                                                                                                                                                                                                                          </w:divBdr>
                                                                                                                                                                                                                                                                                        </w:div>
                                                                                                                                                                                                                                                                                      </w:divsChild>
                                                                                                                                                                                                                                                                                    </w:div>
                                                                                                                                                                                                                                                                                    <w:div w:id="1891377583">
                                                                                                                                                                                                                                                                                      <w:marLeft w:val="0"/>
                                                                                                                                                                                                                                                                                      <w:marRight w:val="0"/>
                                                                                                                                                                                                                                                                                      <w:marTop w:val="0"/>
                                                                                                                                                                                                                                                                                      <w:marBottom w:val="0"/>
                                                                                                                                                                                                                                                                                      <w:divBdr>
                                                                                                                                                                                                                                                                                        <w:top w:val="none" w:sz="0" w:space="0" w:color="auto"/>
                                                                                                                                                                                                                                                                                        <w:left w:val="none" w:sz="0" w:space="0" w:color="auto"/>
                                                                                                                                                                                                                                                                                        <w:bottom w:val="none" w:sz="0" w:space="0" w:color="auto"/>
                                                                                                                                                                                                                                                                                        <w:right w:val="none" w:sz="0" w:space="0" w:color="auto"/>
                                                                                                                                                                                                                                                                                      </w:divBdr>
                                                                                                                                                                                                                                                                                      <w:divsChild>
                                                                                                                                                                                                                                                                                        <w:div w:id="1891377519">
                                                                                                                                                                                                                                                                                          <w:marLeft w:val="0"/>
                                                                                                                                                                                                                                                                                          <w:marRight w:val="0"/>
                                                                                                                                                                                                                                                                                          <w:marTop w:val="0"/>
                                                                                                                                                                                                                                                                                          <w:marBottom w:val="0"/>
                                                                                                                                                                                                                                                                                          <w:divBdr>
                                                                                                                                                                                                                                                                                            <w:top w:val="none" w:sz="0" w:space="0" w:color="auto"/>
                                                                                                                                                                                                                                                                                            <w:left w:val="none" w:sz="0" w:space="0" w:color="auto"/>
                                                                                                                                                                                                                                                                                            <w:bottom w:val="none" w:sz="0" w:space="0" w:color="auto"/>
                                                                                                                                                                                                                                                                                            <w:right w:val="none" w:sz="0" w:space="0" w:color="auto"/>
                                                                                                                                                                                                                                                                                          </w:divBdr>
                                                                                                                                                                                                                                                                                        </w:div>
                                                                                                                                                                                                                                                                                      </w:divsChild>
                                                                                                                                                                                                                                                                                    </w:div>
                                                                                                                                                                                                                                                                                    <w:div w:id="1891377589">
                                                                                                                                                                                                                                                                                      <w:marLeft w:val="0"/>
                                                                                                                                                                                                                                                                                      <w:marRight w:val="0"/>
                                                                                                                                                                                                                                                                                      <w:marTop w:val="0"/>
                                                                                                                                                                                                                                                                                      <w:marBottom w:val="0"/>
                                                                                                                                                                                                                                                                                      <w:divBdr>
                                                                                                                                                                                                                                                                                        <w:top w:val="none" w:sz="0" w:space="0" w:color="auto"/>
                                                                                                                                                                                                                                                                                        <w:left w:val="none" w:sz="0" w:space="0" w:color="auto"/>
                                                                                                                                                                                                                                                                                        <w:bottom w:val="none" w:sz="0" w:space="0" w:color="auto"/>
                                                                                                                                                                                                                                                                                        <w:right w:val="none" w:sz="0" w:space="0" w:color="auto"/>
                                                                                                                                                                                                                                                                                      </w:divBdr>
                                                                                                                                                                                                                                                                                      <w:divsChild>
                                                                                                                                                                                                                                                                                        <w:div w:id="1891377255">
                                                                                                                                                                                                                                                                                          <w:marLeft w:val="0"/>
                                                                                                                                                                                                                                                                                          <w:marRight w:val="0"/>
                                                                                                                                                                                                                                                                                          <w:marTop w:val="0"/>
                                                                                                                                                                                                                                                                                          <w:marBottom w:val="0"/>
                                                                                                                                                                                                                                                                                          <w:divBdr>
                                                                                                                                                                                                                                                                                            <w:top w:val="none" w:sz="0" w:space="0" w:color="auto"/>
                                                                                                                                                                                                                                                                                            <w:left w:val="none" w:sz="0" w:space="0" w:color="auto"/>
                                                                                                                                                                                                                                                                                            <w:bottom w:val="none" w:sz="0" w:space="0" w:color="auto"/>
                                                                                                                                                                                                                                                                                            <w:right w:val="none" w:sz="0" w:space="0" w:color="auto"/>
                                                                                                                                                                                                                                                                                          </w:divBdr>
                                                                                                                                                                                                                                                                                        </w:div>
                                                                                                                                                                                                                                                                                      </w:divsChild>
                                                                                                                                                                                                                                                                                    </w:div>
                                                                                                                                                                                                                                                                                    <w:div w:id="1891377618">
                                                                                                                                                                                                                                                                                      <w:marLeft w:val="0"/>
                                                                                                                                                                                                                                                                                      <w:marRight w:val="0"/>
                                                                                                                                                                                                                                                                                      <w:marTop w:val="0"/>
                                                                                                                                                                                                                                                                                      <w:marBottom w:val="0"/>
                                                                                                                                                                                                                                                                                      <w:divBdr>
                                                                                                                                                                                                                                                                                        <w:top w:val="none" w:sz="0" w:space="0" w:color="auto"/>
                                                                                                                                                                                                                                                                                        <w:left w:val="none" w:sz="0" w:space="0" w:color="auto"/>
                                                                                                                                                                                                                                                                                        <w:bottom w:val="none" w:sz="0" w:space="0" w:color="auto"/>
                                                                                                                                                                                                                                                                                        <w:right w:val="none" w:sz="0" w:space="0" w:color="auto"/>
                                                                                                                                                                                                                                                                                      </w:divBdr>
                                                                                                                                                                                                                                                                                      <w:divsChild>
                                                                                                                                                                                                                                                                                        <w:div w:id="1891377531">
                                                                                                                                                                                                                                                                                          <w:marLeft w:val="0"/>
                                                                                                                                                                                                                                                                                          <w:marRight w:val="0"/>
                                                                                                                                                                                                                                                                                          <w:marTop w:val="0"/>
                                                                                                                                                                                                                                                                                          <w:marBottom w:val="0"/>
                                                                                                                                                                                                                                                                                          <w:divBdr>
                                                                                                                                                                                                                                                                                            <w:top w:val="none" w:sz="0" w:space="0" w:color="auto"/>
                                                                                                                                                                                                                                                                                            <w:left w:val="none" w:sz="0" w:space="0" w:color="auto"/>
                                                                                                                                                                                                                                                                                            <w:bottom w:val="none" w:sz="0" w:space="0" w:color="auto"/>
                                                                                                                                                                                                                                                                                            <w:right w:val="none" w:sz="0" w:space="0" w:color="auto"/>
                                                                                                                                                                                                                                                                                          </w:divBdr>
                                                                                                                                                                                                                                                                                        </w:div>
                                                                                                                                                                                                                                                                                      </w:divsChild>
                                                                                                                                                                                                                                                                                    </w:div>
                                                                                                                                                                                                                                                                                    <w:div w:id="1891377763">
                                                                                                                                                                                                                                                                                      <w:marLeft w:val="0"/>
                                                                                                                                                                                                                                                                                      <w:marRight w:val="0"/>
                                                                                                                                                                                                                                                                                      <w:marTop w:val="0"/>
                                                                                                                                                                                                                                                                                      <w:marBottom w:val="0"/>
                                                                                                                                                                                                                                                                                      <w:divBdr>
                                                                                                                                                                                                                                                                                        <w:top w:val="none" w:sz="0" w:space="0" w:color="auto"/>
                                                                                                                                                                                                                                                                                        <w:left w:val="none" w:sz="0" w:space="0" w:color="auto"/>
                                                                                                                                                                                                                                                                                        <w:bottom w:val="none" w:sz="0" w:space="0" w:color="auto"/>
                                                                                                                                                                                                                                                                                        <w:right w:val="none" w:sz="0" w:space="0" w:color="auto"/>
                                                                                                                                                                                                                                                                                      </w:divBdr>
                                                                                                                                                                                                                                                                                      <w:divsChild>
                                                                                                                                                                                                                                                                                        <w:div w:id="1891377501">
                                                                                                                                                                                                                                                                                          <w:marLeft w:val="0"/>
                                                                                                                                                                                                                                                                                          <w:marRight w:val="0"/>
                                                                                                                                                                                                                                                                                          <w:marTop w:val="0"/>
                                                                                                                                                                                                                                                                                          <w:marBottom w:val="0"/>
                                                                                                                                                                                                                                                                                          <w:divBdr>
                                                                                                                                                                                                                                                                                            <w:top w:val="none" w:sz="0" w:space="0" w:color="auto"/>
                                                                                                                                                                                                                                                                                            <w:left w:val="none" w:sz="0" w:space="0" w:color="auto"/>
                                                                                                                                                                                                                                                                                            <w:bottom w:val="none" w:sz="0" w:space="0" w:color="auto"/>
                                                                                                                                                                                                                                                                                            <w:right w:val="none" w:sz="0" w:space="0" w:color="auto"/>
                                                                                                                                                                                                                                                                                          </w:divBdr>
                                                                                                                                                                                                                                                                                        </w:div>
                                                                                                                                                                                                                                                                                      </w:divsChild>
                                                                                                                                                                                                                                                                                    </w:div>
                                                                                                                                                                                                                                                                                    <w:div w:id="1891377799">
                                                                                                                                                                                                                                                                                      <w:marLeft w:val="0"/>
                                                                                                                                                                                                                                                                                      <w:marRight w:val="0"/>
                                                                                                                                                                                                                                                                                      <w:marTop w:val="0"/>
                                                                                                                                                                                                                                                                                      <w:marBottom w:val="0"/>
                                                                                                                                                                                                                                                                                      <w:divBdr>
                                                                                                                                                                                                                                                                                        <w:top w:val="none" w:sz="0" w:space="0" w:color="auto"/>
                                                                                                                                                                                                                                                                                        <w:left w:val="none" w:sz="0" w:space="0" w:color="auto"/>
                                                                                                                                                                                                                                                                                        <w:bottom w:val="none" w:sz="0" w:space="0" w:color="auto"/>
                                                                                                                                                                                                                                                                                        <w:right w:val="none" w:sz="0" w:space="0" w:color="auto"/>
                                                                                                                                                                                                                                                                                      </w:divBdr>
                                                                                                                                                                                                                                                                                      <w:divsChild>
                                                                                                                                                                                                                                                                                        <w:div w:id="1891377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91377599">
                  <w:marLeft w:val="0"/>
                  <w:marRight w:val="0"/>
                  <w:marTop w:val="0"/>
                  <w:marBottom w:val="0"/>
                  <w:divBdr>
                    <w:top w:val="none" w:sz="0" w:space="0" w:color="auto"/>
                    <w:left w:val="none" w:sz="0" w:space="0" w:color="auto"/>
                    <w:bottom w:val="none" w:sz="0" w:space="0" w:color="auto"/>
                    <w:right w:val="none" w:sz="0" w:space="0" w:color="auto"/>
                  </w:divBdr>
                </w:div>
              </w:divsChild>
            </w:div>
            <w:div w:id="1891377581">
              <w:marLeft w:val="0"/>
              <w:marRight w:val="0"/>
              <w:marTop w:val="0"/>
              <w:marBottom w:val="0"/>
              <w:divBdr>
                <w:top w:val="none" w:sz="0" w:space="0" w:color="auto"/>
                <w:left w:val="none" w:sz="0" w:space="0" w:color="auto"/>
                <w:bottom w:val="none" w:sz="0" w:space="0" w:color="auto"/>
                <w:right w:val="none" w:sz="0" w:space="0" w:color="auto"/>
              </w:divBdr>
            </w:div>
            <w:div w:id="1891377587">
              <w:marLeft w:val="0"/>
              <w:marRight w:val="0"/>
              <w:marTop w:val="0"/>
              <w:marBottom w:val="0"/>
              <w:divBdr>
                <w:top w:val="none" w:sz="0" w:space="0" w:color="auto"/>
                <w:left w:val="none" w:sz="0" w:space="0" w:color="auto"/>
                <w:bottom w:val="none" w:sz="0" w:space="0" w:color="auto"/>
                <w:right w:val="none" w:sz="0" w:space="0" w:color="auto"/>
              </w:divBdr>
            </w:div>
            <w:div w:id="1891377754">
              <w:marLeft w:val="0"/>
              <w:marRight w:val="0"/>
              <w:marTop w:val="0"/>
              <w:marBottom w:val="0"/>
              <w:divBdr>
                <w:top w:val="none" w:sz="0" w:space="0" w:color="auto"/>
                <w:left w:val="none" w:sz="0" w:space="0" w:color="auto"/>
                <w:bottom w:val="none" w:sz="0" w:space="0" w:color="auto"/>
                <w:right w:val="none" w:sz="0" w:space="0" w:color="auto"/>
              </w:divBdr>
            </w:div>
          </w:divsChild>
        </w:div>
        <w:div w:id="1891377508">
          <w:marLeft w:val="0"/>
          <w:marRight w:val="0"/>
          <w:marTop w:val="0"/>
          <w:marBottom w:val="0"/>
          <w:divBdr>
            <w:top w:val="none" w:sz="0" w:space="0" w:color="auto"/>
            <w:left w:val="none" w:sz="0" w:space="0" w:color="auto"/>
            <w:bottom w:val="none" w:sz="0" w:space="0" w:color="auto"/>
            <w:right w:val="none" w:sz="0" w:space="0" w:color="auto"/>
          </w:divBdr>
        </w:div>
        <w:div w:id="1891377664">
          <w:marLeft w:val="0"/>
          <w:marRight w:val="0"/>
          <w:marTop w:val="0"/>
          <w:marBottom w:val="0"/>
          <w:divBdr>
            <w:top w:val="none" w:sz="0" w:space="0" w:color="auto"/>
            <w:left w:val="none" w:sz="0" w:space="0" w:color="auto"/>
            <w:bottom w:val="none" w:sz="0" w:space="0" w:color="auto"/>
            <w:right w:val="none" w:sz="0" w:space="0" w:color="auto"/>
          </w:divBdr>
        </w:div>
        <w:div w:id="1891377687">
          <w:marLeft w:val="0"/>
          <w:marRight w:val="0"/>
          <w:marTop w:val="0"/>
          <w:marBottom w:val="0"/>
          <w:divBdr>
            <w:top w:val="none" w:sz="0" w:space="0" w:color="auto"/>
            <w:left w:val="none" w:sz="0" w:space="0" w:color="auto"/>
            <w:bottom w:val="none" w:sz="0" w:space="0" w:color="auto"/>
            <w:right w:val="none" w:sz="0" w:space="0" w:color="auto"/>
          </w:divBdr>
        </w:div>
        <w:div w:id="1891377802">
          <w:marLeft w:val="0"/>
          <w:marRight w:val="0"/>
          <w:marTop w:val="0"/>
          <w:marBottom w:val="0"/>
          <w:divBdr>
            <w:top w:val="none" w:sz="0" w:space="0" w:color="auto"/>
            <w:left w:val="none" w:sz="0" w:space="0" w:color="auto"/>
            <w:bottom w:val="none" w:sz="0" w:space="0" w:color="auto"/>
            <w:right w:val="none" w:sz="0" w:space="0" w:color="auto"/>
          </w:divBdr>
        </w:div>
      </w:divsChild>
    </w:div>
    <w:div w:id="1891377132">
      <w:marLeft w:val="0"/>
      <w:marRight w:val="0"/>
      <w:marTop w:val="0"/>
      <w:marBottom w:val="0"/>
      <w:divBdr>
        <w:top w:val="none" w:sz="0" w:space="0" w:color="auto"/>
        <w:left w:val="none" w:sz="0" w:space="0" w:color="auto"/>
        <w:bottom w:val="none" w:sz="0" w:space="0" w:color="auto"/>
        <w:right w:val="none" w:sz="0" w:space="0" w:color="auto"/>
      </w:divBdr>
      <w:divsChild>
        <w:div w:id="1891377184">
          <w:marLeft w:val="0"/>
          <w:marRight w:val="0"/>
          <w:marTop w:val="0"/>
          <w:marBottom w:val="0"/>
          <w:divBdr>
            <w:top w:val="none" w:sz="0" w:space="0" w:color="auto"/>
            <w:left w:val="none" w:sz="0" w:space="0" w:color="auto"/>
            <w:bottom w:val="none" w:sz="0" w:space="0" w:color="auto"/>
            <w:right w:val="none" w:sz="0" w:space="0" w:color="auto"/>
          </w:divBdr>
        </w:div>
      </w:divsChild>
    </w:div>
    <w:div w:id="1891377134">
      <w:marLeft w:val="0"/>
      <w:marRight w:val="0"/>
      <w:marTop w:val="0"/>
      <w:marBottom w:val="0"/>
      <w:divBdr>
        <w:top w:val="none" w:sz="0" w:space="0" w:color="auto"/>
        <w:left w:val="none" w:sz="0" w:space="0" w:color="auto"/>
        <w:bottom w:val="none" w:sz="0" w:space="0" w:color="auto"/>
        <w:right w:val="none" w:sz="0" w:space="0" w:color="auto"/>
      </w:divBdr>
    </w:div>
    <w:div w:id="1891377153">
      <w:marLeft w:val="0"/>
      <w:marRight w:val="0"/>
      <w:marTop w:val="0"/>
      <w:marBottom w:val="0"/>
      <w:divBdr>
        <w:top w:val="none" w:sz="0" w:space="0" w:color="auto"/>
        <w:left w:val="none" w:sz="0" w:space="0" w:color="auto"/>
        <w:bottom w:val="none" w:sz="0" w:space="0" w:color="auto"/>
        <w:right w:val="none" w:sz="0" w:space="0" w:color="auto"/>
      </w:divBdr>
    </w:div>
    <w:div w:id="1891377159">
      <w:marLeft w:val="0"/>
      <w:marRight w:val="0"/>
      <w:marTop w:val="0"/>
      <w:marBottom w:val="0"/>
      <w:divBdr>
        <w:top w:val="none" w:sz="0" w:space="0" w:color="auto"/>
        <w:left w:val="none" w:sz="0" w:space="0" w:color="auto"/>
        <w:bottom w:val="none" w:sz="0" w:space="0" w:color="auto"/>
        <w:right w:val="none" w:sz="0" w:space="0" w:color="auto"/>
      </w:divBdr>
    </w:div>
    <w:div w:id="1891377166">
      <w:marLeft w:val="0"/>
      <w:marRight w:val="0"/>
      <w:marTop w:val="0"/>
      <w:marBottom w:val="0"/>
      <w:divBdr>
        <w:top w:val="none" w:sz="0" w:space="0" w:color="auto"/>
        <w:left w:val="none" w:sz="0" w:space="0" w:color="auto"/>
        <w:bottom w:val="none" w:sz="0" w:space="0" w:color="auto"/>
        <w:right w:val="none" w:sz="0" w:space="0" w:color="auto"/>
      </w:divBdr>
      <w:divsChild>
        <w:div w:id="1891377175">
          <w:marLeft w:val="0"/>
          <w:marRight w:val="0"/>
          <w:marTop w:val="0"/>
          <w:marBottom w:val="0"/>
          <w:divBdr>
            <w:top w:val="none" w:sz="0" w:space="0" w:color="auto"/>
            <w:left w:val="none" w:sz="0" w:space="0" w:color="auto"/>
            <w:bottom w:val="none" w:sz="0" w:space="0" w:color="auto"/>
            <w:right w:val="none" w:sz="0" w:space="0" w:color="auto"/>
          </w:divBdr>
          <w:divsChild>
            <w:div w:id="1891377482">
              <w:marLeft w:val="0"/>
              <w:marRight w:val="0"/>
              <w:marTop w:val="0"/>
              <w:marBottom w:val="0"/>
              <w:divBdr>
                <w:top w:val="none" w:sz="0" w:space="0" w:color="auto"/>
                <w:left w:val="none" w:sz="0" w:space="0" w:color="auto"/>
                <w:bottom w:val="none" w:sz="0" w:space="0" w:color="auto"/>
                <w:right w:val="none" w:sz="0" w:space="0" w:color="auto"/>
              </w:divBdr>
              <w:divsChild>
                <w:div w:id="1891377156">
                  <w:marLeft w:val="0"/>
                  <w:marRight w:val="0"/>
                  <w:marTop w:val="0"/>
                  <w:marBottom w:val="0"/>
                  <w:divBdr>
                    <w:top w:val="none" w:sz="0" w:space="0" w:color="auto"/>
                    <w:left w:val="none" w:sz="0" w:space="0" w:color="auto"/>
                    <w:bottom w:val="none" w:sz="0" w:space="0" w:color="auto"/>
                    <w:right w:val="none" w:sz="0" w:space="0" w:color="auto"/>
                  </w:divBdr>
                  <w:divsChild>
                    <w:div w:id="1891377060">
                      <w:marLeft w:val="0"/>
                      <w:marRight w:val="0"/>
                      <w:marTop w:val="0"/>
                      <w:marBottom w:val="0"/>
                      <w:divBdr>
                        <w:top w:val="none" w:sz="0" w:space="0" w:color="auto"/>
                        <w:left w:val="none" w:sz="0" w:space="0" w:color="auto"/>
                        <w:bottom w:val="none" w:sz="0" w:space="0" w:color="auto"/>
                        <w:right w:val="none" w:sz="0" w:space="0" w:color="auto"/>
                      </w:divBdr>
                      <w:divsChild>
                        <w:div w:id="1891377171">
                          <w:marLeft w:val="0"/>
                          <w:marRight w:val="0"/>
                          <w:marTop w:val="0"/>
                          <w:marBottom w:val="0"/>
                          <w:divBdr>
                            <w:top w:val="none" w:sz="0" w:space="0" w:color="auto"/>
                            <w:left w:val="none" w:sz="0" w:space="0" w:color="auto"/>
                            <w:bottom w:val="none" w:sz="0" w:space="0" w:color="auto"/>
                            <w:right w:val="none" w:sz="0" w:space="0" w:color="auto"/>
                          </w:divBdr>
                        </w:div>
                        <w:div w:id="1891377176">
                          <w:marLeft w:val="0"/>
                          <w:marRight w:val="0"/>
                          <w:marTop w:val="0"/>
                          <w:marBottom w:val="0"/>
                          <w:divBdr>
                            <w:top w:val="none" w:sz="0" w:space="0" w:color="auto"/>
                            <w:left w:val="none" w:sz="0" w:space="0" w:color="auto"/>
                            <w:bottom w:val="none" w:sz="0" w:space="0" w:color="auto"/>
                            <w:right w:val="none" w:sz="0" w:space="0" w:color="auto"/>
                          </w:divBdr>
                        </w:div>
                        <w:div w:id="1891377182">
                          <w:marLeft w:val="0"/>
                          <w:marRight w:val="0"/>
                          <w:marTop w:val="0"/>
                          <w:marBottom w:val="0"/>
                          <w:divBdr>
                            <w:top w:val="none" w:sz="0" w:space="0" w:color="auto"/>
                            <w:left w:val="none" w:sz="0" w:space="0" w:color="auto"/>
                            <w:bottom w:val="none" w:sz="0" w:space="0" w:color="auto"/>
                            <w:right w:val="none" w:sz="0" w:space="0" w:color="auto"/>
                          </w:divBdr>
                        </w:div>
                        <w:div w:id="1891377190">
                          <w:marLeft w:val="0"/>
                          <w:marRight w:val="0"/>
                          <w:marTop w:val="0"/>
                          <w:marBottom w:val="0"/>
                          <w:divBdr>
                            <w:top w:val="none" w:sz="0" w:space="0" w:color="auto"/>
                            <w:left w:val="none" w:sz="0" w:space="0" w:color="auto"/>
                            <w:bottom w:val="none" w:sz="0" w:space="0" w:color="auto"/>
                            <w:right w:val="none" w:sz="0" w:space="0" w:color="auto"/>
                          </w:divBdr>
                        </w:div>
                        <w:div w:id="1891377223">
                          <w:marLeft w:val="0"/>
                          <w:marRight w:val="0"/>
                          <w:marTop w:val="0"/>
                          <w:marBottom w:val="0"/>
                          <w:divBdr>
                            <w:top w:val="none" w:sz="0" w:space="0" w:color="auto"/>
                            <w:left w:val="none" w:sz="0" w:space="0" w:color="auto"/>
                            <w:bottom w:val="none" w:sz="0" w:space="0" w:color="auto"/>
                            <w:right w:val="none" w:sz="0" w:space="0" w:color="auto"/>
                          </w:divBdr>
                        </w:div>
                        <w:div w:id="1891377318">
                          <w:marLeft w:val="0"/>
                          <w:marRight w:val="0"/>
                          <w:marTop w:val="0"/>
                          <w:marBottom w:val="0"/>
                          <w:divBdr>
                            <w:top w:val="none" w:sz="0" w:space="0" w:color="auto"/>
                            <w:left w:val="none" w:sz="0" w:space="0" w:color="auto"/>
                            <w:bottom w:val="none" w:sz="0" w:space="0" w:color="auto"/>
                            <w:right w:val="none" w:sz="0" w:space="0" w:color="auto"/>
                          </w:divBdr>
                        </w:div>
                        <w:div w:id="1891377423">
                          <w:marLeft w:val="0"/>
                          <w:marRight w:val="0"/>
                          <w:marTop w:val="0"/>
                          <w:marBottom w:val="0"/>
                          <w:divBdr>
                            <w:top w:val="none" w:sz="0" w:space="0" w:color="auto"/>
                            <w:left w:val="none" w:sz="0" w:space="0" w:color="auto"/>
                            <w:bottom w:val="none" w:sz="0" w:space="0" w:color="auto"/>
                            <w:right w:val="none" w:sz="0" w:space="0" w:color="auto"/>
                          </w:divBdr>
                        </w:div>
                        <w:div w:id="1891377449">
                          <w:marLeft w:val="0"/>
                          <w:marRight w:val="0"/>
                          <w:marTop w:val="0"/>
                          <w:marBottom w:val="0"/>
                          <w:divBdr>
                            <w:top w:val="none" w:sz="0" w:space="0" w:color="auto"/>
                            <w:left w:val="none" w:sz="0" w:space="0" w:color="auto"/>
                            <w:bottom w:val="none" w:sz="0" w:space="0" w:color="auto"/>
                            <w:right w:val="none" w:sz="0" w:space="0" w:color="auto"/>
                          </w:divBdr>
                        </w:div>
                        <w:div w:id="1891377510">
                          <w:marLeft w:val="0"/>
                          <w:marRight w:val="0"/>
                          <w:marTop w:val="0"/>
                          <w:marBottom w:val="0"/>
                          <w:divBdr>
                            <w:top w:val="none" w:sz="0" w:space="0" w:color="auto"/>
                            <w:left w:val="none" w:sz="0" w:space="0" w:color="auto"/>
                            <w:bottom w:val="none" w:sz="0" w:space="0" w:color="auto"/>
                            <w:right w:val="none" w:sz="0" w:space="0" w:color="auto"/>
                          </w:divBdr>
                        </w:div>
                        <w:div w:id="1891377564">
                          <w:marLeft w:val="0"/>
                          <w:marRight w:val="0"/>
                          <w:marTop w:val="0"/>
                          <w:marBottom w:val="0"/>
                          <w:divBdr>
                            <w:top w:val="none" w:sz="0" w:space="0" w:color="auto"/>
                            <w:left w:val="none" w:sz="0" w:space="0" w:color="auto"/>
                            <w:bottom w:val="none" w:sz="0" w:space="0" w:color="auto"/>
                            <w:right w:val="none" w:sz="0" w:space="0" w:color="auto"/>
                          </w:divBdr>
                        </w:div>
                        <w:div w:id="1891377762">
                          <w:marLeft w:val="0"/>
                          <w:marRight w:val="0"/>
                          <w:marTop w:val="0"/>
                          <w:marBottom w:val="0"/>
                          <w:divBdr>
                            <w:top w:val="none" w:sz="0" w:space="0" w:color="auto"/>
                            <w:left w:val="none" w:sz="0" w:space="0" w:color="auto"/>
                            <w:bottom w:val="none" w:sz="0" w:space="0" w:color="auto"/>
                            <w:right w:val="none" w:sz="0" w:space="0" w:color="auto"/>
                          </w:divBdr>
                        </w:div>
                        <w:div w:id="1891377810">
                          <w:marLeft w:val="0"/>
                          <w:marRight w:val="0"/>
                          <w:marTop w:val="0"/>
                          <w:marBottom w:val="0"/>
                          <w:divBdr>
                            <w:top w:val="none" w:sz="0" w:space="0" w:color="auto"/>
                            <w:left w:val="none" w:sz="0" w:space="0" w:color="auto"/>
                            <w:bottom w:val="none" w:sz="0" w:space="0" w:color="auto"/>
                            <w:right w:val="none" w:sz="0" w:space="0" w:color="auto"/>
                          </w:divBdr>
                        </w:div>
                        <w:div w:id="1891377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1377221">
      <w:marLeft w:val="0"/>
      <w:marRight w:val="0"/>
      <w:marTop w:val="0"/>
      <w:marBottom w:val="0"/>
      <w:divBdr>
        <w:top w:val="none" w:sz="0" w:space="0" w:color="auto"/>
        <w:left w:val="none" w:sz="0" w:space="0" w:color="auto"/>
        <w:bottom w:val="none" w:sz="0" w:space="0" w:color="auto"/>
        <w:right w:val="none" w:sz="0" w:space="0" w:color="auto"/>
      </w:divBdr>
    </w:div>
    <w:div w:id="1891377228">
      <w:marLeft w:val="0"/>
      <w:marRight w:val="0"/>
      <w:marTop w:val="0"/>
      <w:marBottom w:val="0"/>
      <w:divBdr>
        <w:top w:val="none" w:sz="0" w:space="0" w:color="auto"/>
        <w:left w:val="none" w:sz="0" w:space="0" w:color="auto"/>
        <w:bottom w:val="none" w:sz="0" w:space="0" w:color="auto"/>
        <w:right w:val="none" w:sz="0" w:space="0" w:color="auto"/>
      </w:divBdr>
    </w:div>
    <w:div w:id="1891377239">
      <w:marLeft w:val="0"/>
      <w:marRight w:val="0"/>
      <w:marTop w:val="0"/>
      <w:marBottom w:val="0"/>
      <w:divBdr>
        <w:top w:val="none" w:sz="0" w:space="0" w:color="auto"/>
        <w:left w:val="none" w:sz="0" w:space="0" w:color="auto"/>
        <w:bottom w:val="none" w:sz="0" w:space="0" w:color="auto"/>
        <w:right w:val="none" w:sz="0" w:space="0" w:color="auto"/>
      </w:divBdr>
    </w:div>
    <w:div w:id="1891377260">
      <w:marLeft w:val="0"/>
      <w:marRight w:val="0"/>
      <w:marTop w:val="0"/>
      <w:marBottom w:val="0"/>
      <w:divBdr>
        <w:top w:val="none" w:sz="0" w:space="0" w:color="auto"/>
        <w:left w:val="none" w:sz="0" w:space="0" w:color="auto"/>
        <w:bottom w:val="none" w:sz="0" w:space="0" w:color="auto"/>
        <w:right w:val="none" w:sz="0" w:space="0" w:color="auto"/>
      </w:divBdr>
    </w:div>
    <w:div w:id="1891377264">
      <w:marLeft w:val="0"/>
      <w:marRight w:val="0"/>
      <w:marTop w:val="0"/>
      <w:marBottom w:val="0"/>
      <w:divBdr>
        <w:top w:val="none" w:sz="0" w:space="0" w:color="auto"/>
        <w:left w:val="none" w:sz="0" w:space="0" w:color="auto"/>
        <w:bottom w:val="none" w:sz="0" w:space="0" w:color="auto"/>
        <w:right w:val="none" w:sz="0" w:space="0" w:color="auto"/>
      </w:divBdr>
    </w:div>
    <w:div w:id="1891377277">
      <w:marLeft w:val="0"/>
      <w:marRight w:val="0"/>
      <w:marTop w:val="0"/>
      <w:marBottom w:val="0"/>
      <w:divBdr>
        <w:top w:val="none" w:sz="0" w:space="0" w:color="auto"/>
        <w:left w:val="none" w:sz="0" w:space="0" w:color="auto"/>
        <w:bottom w:val="none" w:sz="0" w:space="0" w:color="auto"/>
        <w:right w:val="none" w:sz="0" w:space="0" w:color="auto"/>
      </w:divBdr>
      <w:divsChild>
        <w:div w:id="1891377797">
          <w:marLeft w:val="0"/>
          <w:marRight w:val="0"/>
          <w:marTop w:val="0"/>
          <w:marBottom w:val="0"/>
          <w:divBdr>
            <w:top w:val="none" w:sz="0" w:space="0" w:color="auto"/>
            <w:left w:val="none" w:sz="0" w:space="0" w:color="auto"/>
            <w:bottom w:val="none" w:sz="0" w:space="0" w:color="auto"/>
            <w:right w:val="none" w:sz="0" w:space="0" w:color="auto"/>
          </w:divBdr>
          <w:divsChild>
            <w:div w:id="1891377851">
              <w:marLeft w:val="0"/>
              <w:marRight w:val="0"/>
              <w:marTop w:val="0"/>
              <w:marBottom w:val="0"/>
              <w:divBdr>
                <w:top w:val="none" w:sz="0" w:space="0" w:color="auto"/>
                <w:left w:val="none" w:sz="0" w:space="0" w:color="auto"/>
                <w:bottom w:val="none" w:sz="0" w:space="0" w:color="auto"/>
                <w:right w:val="none" w:sz="0" w:space="0" w:color="auto"/>
              </w:divBdr>
              <w:divsChild>
                <w:div w:id="1891377760">
                  <w:marLeft w:val="0"/>
                  <w:marRight w:val="0"/>
                  <w:marTop w:val="0"/>
                  <w:marBottom w:val="0"/>
                  <w:divBdr>
                    <w:top w:val="none" w:sz="0" w:space="0" w:color="auto"/>
                    <w:left w:val="none" w:sz="0" w:space="0" w:color="auto"/>
                    <w:bottom w:val="none" w:sz="0" w:space="0" w:color="auto"/>
                    <w:right w:val="none" w:sz="0" w:space="0" w:color="auto"/>
                  </w:divBdr>
                  <w:divsChild>
                    <w:div w:id="1891377766">
                      <w:marLeft w:val="0"/>
                      <w:marRight w:val="0"/>
                      <w:marTop w:val="0"/>
                      <w:marBottom w:val="0"/>
                      <w:divBdr>
                        <w:top w:val="none" w:sz="0" w:space="0" w:color="auto"/>
                        <w:left w:val="none" w:sz="0" w:space="0" w:color="auto"/>
                        <w:bottom w:val="none" w:sz="0" w:space="0" w:color="auto"/>
                        <w:right w:val="none" w:sz="0" w:space="0" w:color="auto"/>
                      </w:divBdr>
                      <w:divsChild>
                        <w:div w:id="1891377828">
                          <w:marLeft w:val="0"/>
                          <w:marRight w:val="0"/>
                          <w:marTop w:val="0"/>
                          <w:marBottom w:val="0"/>
                          <w:divBdr>
                            <w:top w:val="none" w:sz="0" w:space="0" w:color="auto"/>
                            <w:left w:val="none" w:sz="0" w:space="0" w:color="auto"/>
                            <w:bottom w:val="none" w:sz="0" w:space="0" w:color="auto"/>
                            <w:right w:val="none" w:sz="0" w:space="0" w:color="auto"/>
                          </w:divBdr>
                          <w:divsChild>
                            <w:div w:id="1891377196">
                              <w:marLeft w:val="0"/>
                              <w:marRight w:val="0"/>
                              <w:marTop w:val="0"/>
                              <w:marBottom w:val="0"/>
                              <w:divBdr>
                                <w:top w:val="none" w:sz="0" w:space="0" w:color="auto"/>
                                <w:left w:val="none" w:sz="0" w:space="0" w:color="auto"/>
                                <w:bottom w:val="none" w:sz="0" w:space="0" w:color="auto"/>
                                <w:right w:val="none" w:sz="0" w:space="0" w:color="auto"/>
                              </w:divBdr>
                              <w:divsChild>
                                <w:div w:id="1891377066">
                                  <w:marLeft w:val="0"/>
                                  <w:marRight w:val="0"/>
                                  <w:marTop w:val="0"/>
                                  <w:marBottom w:val="0"/>
                                  <w:divBdr>
                                    <w:top w:val="none" w:sz="0" w:space="0" w:color="auto"/>
                                    <w:left w:val="none" w:sz="0" w:space="0" w:color="auto"/>
                                    <w:bottom w:val="none" w:sz="0" w:space="0" w:color="auto"/>
                                    <w:right w:val="none" w:sz="0" w:space="0" w:color="auto"/>
                                  </w:divBdr>
                                  <w:divsChild>
                                    <w:div w:id="1891377329">
                                      <w:marLeft w:val="0"/>
                                      <w:marRight w:val="0"/>
                                      <w:marTop w:val="0"/>
                                      <w:marBottom w:val="0"/>
                                      <w:divBdr>
                                        <w:top w:val="none" w:sz="0" w:space="0" w:color="auto"/>
                                        <w:left w:val="none" w:sz="0" w:space="0" w:color="auto"/>
                                        <w:bottom w:val="none" w:sz="0" w:space="0" w:color="auto"/>
                                        <w:right w:val="none" w:sz="0" w:space="0" w:color="auto"/>
                                      </w:divBdr>
                                      <w:divsChild>
                                        <w:div w:id="1891377830">
                                          <w:marLeft w:val="0"/>
                                          <w:marRight w:val="0"/>
                                          <w:marTop w:val="0"/>
                                          <w:marBottom w:val="0"/>
                                          <w:divBdr>
                                            <w:top w:val="none" w:sz="0" w:space="0" w:color="auto"/>
                                            <w:left w:val="none" w:sz="0" w:space="0" w:color="auto"/>
                                            <w:bottom w:val="none" w:sz="0" w:space="0" w:color="auto"/>
                                            <w:right w:val="none" w:sz="0" w:space="0" w:color="auto"/>
                                          </w:divBdr>
                                          <w:divsChild>
                                            <w:div w:id="1891377440">
                                              <w:marLeft w:val="0"/>
                                              <w:marRight w:val="0"/>
                                              <w:marTop w:val="0"/>
                                              <w:marBottom w:val="0"/>
                                              <w:divBdr>
                                                <w:top w:val="none" w:sz="0" w:space="0" w:color="auto"/>
                                                <w:left w:val="none" w:sz="0" w:space="0" w:color="auto"/>
                                                <w:bottom w:val="none" w:sz="0" w:space="0" w:color="auto"/>
                                                <w:right w:val="none" w:sz="0" w:space="0" w:color="auto"/>
                                              </w:divBdr>
                                              <w:divsChild>
                                                <w:div w:id="1891377598">
                                                  <w:marLeft w:val="0"/>
                                                  <w:marRight w:val="0"/>
                                                  <w:marTop w:val="0"/>
                                                  <w:marBottom w:val="0"/>
                                                  <w:divBdr>
                                                    <w:top w:val="none" w:sz="0" w:space="0" w:color="auto"/>
                                                    <w:left w:val="none" w:sz="0" w:space="0" w:color="auto"/>
                                                    <w:bottom w:val="none" w:sz="0" w:space="0" w:color="auto"/>
                                                    <w:right w:val="none" w:sz="0" w:space="0" w:color="auto"/>
                                                  </w:divBdr>
                                                  <w:divsChild>
                                                    <w:div w:id="1891377249">
                                                      <w:marLeft w:val="0"/>
                                                      <w:marRight w:val="0"/>
                                                      <w:marTop w:val="0"/>
                                                      <w:marBottom w:val="0"/>
                                                      <w:divBdr>
                                                        <w:top w:val="none" w:sz="0" w:space="0" w:color="auto"/>
                                                        <w:left w:val="none" w:sz="0" w:space="0" w:color="auto"/>
                                                        <w:bottom w:val="none" w:sz="0" w:space="0" w:color="auto"/>
                                                        <w:right w:val="none" w:sz="0" w:space="0" w:color="auto"/>
                                                      </w:divBdr>
                                                      <w:divsChild>
                                                        <w:div w:id="1891377559">
                                                          <w:marLeft w:val="0"/>
                                                          <w:marRight w:val="0"/>
                                                          <w:marTop w:val="0"/>
                                                          <w:marBottom w:val="0"/>
                                                          <w:divBdr>
                                                            <w:top w:val="none" w:sz="0" w:space="0" w:color="auto"/>
                                                            <w:left w:val="none" w:sz="0" w:space="0" w:color="auto"/>
                                                            <w:bottom w:val="none" w:sz="0" w:space="0" w:color="auto"/>
                                                            <w:right w:val="none" w:sz="0" w:space="0" w:color="auto"/>
                                                          </w:divBdr>
                                                          <w:divsChild>
                                                            <w:div w:id="1891377818">
                                                              <w:marLeft w:val="0"/>
                                                              <w:marRight w:val="0"/>
                                                              <w:marTop w:val="0"/>
                                                              <w:marBottom w:val="0"/>
                                                              <w:divBdr>
                                                                <w:top w:val="none" w:sz="0" w:space="0" w:color="auto"/>
                                                                <w:left w:val="none" w:sz="0" w:space="0" w:color="auto"/>
                                                                <w:bottom w:val="none" w:sz="0" w:space="0" w:color="auto"/>
                                                                <w:right w:val="none" w:sz="0" w:space="0" w:color="auto"/>
                                                              </w:divBdr>
                                                              <w:divsChild>
                                                                <w:div w:id="1891377603">
                                                                  <w:marLeft w:val="0"/>
                                                                  <w:marRight w:val="0"/>
                                                                  <w:marTop w:val="0"/>
                                                                  <w:marBottom w:val="0"/>
                                                                  <w:divBdr>
                                                                    <w:top w:val="none" w:sz="0" w:space="0" w:color="auto"/>
                                                                    <w:left w:val="none" w:sz="0" w:space="0" w:color="auto"/>
                                                                    <w:bottom w:val="none" w:sz="0" w:space="0" w:color="auto"/>
                                                                    <w:right w:val="none" w:sz="0" w:space="0" w:color="auto"/>
                                                                  </w:divBdr>
                                                                  <w:divsChild>
                                                                    <w:div w:id="1891377731">
                                                                      <w:marLeft w:val="0"/>
                                                                      <w:marRight w:val="0"/>
                                                                      <w:marTop w:val="0"/>
                                                                      <w:marBottom w:val="0"/>
                                                                      <w:divBdr>
                                                                        <w:top w:val="none" w:sz="0" w:space="0" w:color="auto"/>
                                                                        <w:left w:val="none" w:sz="0" w:space="0" w:color="auto"/>
                                                                        <w:bottom w:val="none" w:sz="0" w:space="0" w:color="auto"/>
                                                                        <w:right w:val="none" w:sz="0" w:space="0" w:color="auto"/>
                                                                      </w:divBdr>
                                                                      <w:divsChild>
                                                                        <w:div w:id="1891377513">
                                                                          <w:marLeft w:val="0"/>
                                                                          <w:marRight w:val="0"/>
                                                                          <w:marTop w:val="0"/>
                                                                          <w:marBottom w:val="0"/>
                                                                          <w:divBdr>
                                                                            <w:top w:val="none" w:sz="0" w:space="0" w:color="auto"/>
                                                                            <w:left w:val="none" w:sz="0" w:space="0" w:color="auto"/>
                                                                            <w:bottom w:val="none" w:sz="0" w:space="0" w:color="auto"/>
                                                                            <w:right w:val="none" w:sz="0" w:space="0" w:color="auto"/>
                                                                          </w:divBdr>
                                                                          <w:divsChild>
                                                                            <w:div w:id="1891377617">
                                                                              <w:marLeft w:val="0"/>
                                                                              <w:marRight w:val="0"/>
                                                                              <w:marTop w:val="0"/>
                                                                              <w:marBottom w:val="0"/>
                                                                              <w:divBdr>
                                                                                <w:top w:val="none" w:sz="0" w:space="0" w:color="auto"/>
                                                                                <w:left w:val="none" w:sz="0" w:space="0" w:color="auto"/>
                                                                                <w:bottom w:val="none" w:sz="0" w:space="0" w:color="auto"/>
                                                                                <w:right w:val="none" w:sz="0" w:space="0" w:color="auto"/>
                                                                              </w:divBdr>
                                                                              <w:divsChild>
                                                                                <w:div w:id="1891377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279">
      <w:marLeft w:val="0"/>
      <w:marRight w:val="0"/>
      <w:marTop w:val="0"/>
      <w:marBottom w:val="0"/>
      <w:divBdr>
        <w:top w:val="none" w:sz="0" w:space="0" w:color="auto"/>
        <w:left w:val="none" w:sz="0" w:space="0" w:color="auto"/>
        <w:bottom w:val="none" w:sz="0" w:space="0" w:color="auto"/>
        <w:right w:val="none" w:sz="0" w:space="0" w:color="auto"/>
      </w:divBdr>
      <w:divsChild>
        <w:div w:id="1891377122">
          <w:marLeft w:val="0"/>
          <w:marRight w:val="0"/>
          <w:marTop w:val="0"/>
          <w:marBottom w:val="0"/>
          <w:divBdr>
            <w:top w:val="none" w:sz="0" w:space="0" w:color="auto"/>
            <w:left w:val="none" w:sz="0" w:space="0" w:color="auto"/>
            <w:bottom w:val="none" w:sz="0" w:space="0" w:color="auto"/>
            <w:right w:val="none" w:sz="0" w:space="0" w:color="auto"/>
          </w:divBdr>
        </w:div>
      </w:divsChild>
    </w:div>
    <w:div w:id="1891377283">
      <w:marLeft w:val="0"/>
      <w:marRight w:val="0"/>
      <w:marTop w:val="0"/>
      <w:marBottom w:val="0"/>
      <w:divBdr>
        <w:top w:val="none" w:sz="0" w:space="0" w:color="auto"/>
        <w:left w:val="none" w:sz="0" w:space="0" w:color="auto"/>
        <w:bottom w:val="none" w:sz="0" w:space="0" w:color="auto"/>
        <w:right w:val="none" w:sz="0" w:space="0" w:color="auto"/>
      </w:divBdr>
      <w:divsChild>
        <w:div w:id="1891377113">
          <w:marLeft w:val="0"/>
          <w:marRight w:val="0"/>
          <w:marTop w:val="0"/>
          <w:marBottom w:val="0"/>
          <w:divBdr>
            <w:top w:val="none" w:sz="0" w:space="0" w:color="auto"/>
            <w:left w:val="none" w:sz="0" w:space="0" w:color="auto"/>
            <w:bottom w:val="none" w:sz="0" w:space="0" w:color="auto"/>
            <w:right w:val="none" w:sz="0" w:space="0" w:color="auto"/>
          </w:divBdr>
          <w:divsChild>
            <w:div w:id="1891377800">
              <w:marLeft w:val="0"/>
              <w:marRight w:val="0"/>
              <w:marTop w:val="0"/>
              <w:marBottom w:val="0"/>
              <w:divBdr>
                <w:top w:val="none" w:sz="0" w:space="0" w:color="auto"/>
                <w:left w:val="none" w:sz="0" w:space="0" w:color="auto"/>
                <w:bottom w:val="none" w:sz="0" w:space="0" w:color="auto"/>
                <w:right w:val="none" w:sz="0" w:space="0" w:color="auto"/>
              </w:divBdr>
              <w:divsChild>
                <w:div w:id="1891377627">
                  <w:marLeft w:val="0"/>
                  <w:marRight w:val="0"/>
                  <w:marTop w:val="0"/>
                  <w:marBottom w:val="0"/>
                  <w:divBdr>
                    <w:top w:val="none" w:sz="0" w:space="0" w:color="auto"/>
                    <w:left w:val="none" w:sz="0" w:space="0" w:color="auto"/>
                    <w:bottom w:val="none" w:sz="0" w:space="0" w:color="auto"/>
                    <w:right w:val="none" w:sz="0" w:space="0" w:color="auto"/>
                  </w:divBdr>
                  <w:divsChild>
                    <w:div w:id="1891377357">
                      <w:marLeft w:val="0"/>
                      <w:marRight w:val="0"/>
                      <w:marTop w:val="0"/>
                      <w:marBottom w:val="0"/>
                      <w:divBdr>
                        <w:top w:val="none" w:sz="0" w:space="0" w:color="auto"/>
                        <w:left w:val="none" w:sz="0" w:space="0" w:color="auto"/>
                        <w:bottom w:val="none" w:sz="0" w:space="0" w:color="auto"/>
                        <w:right w:val="none" w:sz="0" w:space="0" w:color="auto"/>
                      </w:divBdr>
                      <w:divsChild>
                        <w:div w:id="1891377268">
                          <w:marLeft w:val="0"/>
                          <w:marRight w:val="0"/>
                          <w:marTop w:val="0"/>
                          <w:marBottom w:val="0"/>
                          <w:divBdr>
                            <w:top w:val="none" w:sz="0" w:space="0" w:color="auto"/>
                            <w:left w:val="none" w:sz="0" w:space="0" w:color="auto"/>
                            <w:bottom w:val="none" w:sz="0" w:space="0" w:color="auto"/>
                            <w:right w:val="none" w:sz="0" w:space="0" w:color="auto"/>
                          </w:divBdr>
                          <w:divsChild>
                            <w:div w:id="1891377246">
                              <w:marLeft w:val="0"/>
                              <w:marRight w:val="0"/>
                              <w:marTop w:val="0"/>
                              <w:marBottom w:val="0"/>
                              <w:divBdr>
                                <w:top w:val="none" w:sz="0" w:space="0" w:color="auto"/>
                                <w:left w:val="none" w:sz="0" w:space="0" w:color="auto"/>
                                <w:bottom w:val="none" w:sz="0" w:space="0" w:color="auto"/>
                                <w:right w:val="none" w:sz="0" w:space="0" w:color="auto"/>
                              </w:divBdr>
                              <w:divsChild>
                                <w:div w:id="1891377263">
                                  <w:marLeft w:val="0"/>
                                  <w:marRight w:val="0"/>
                                  <w:marTop w:val="0"/>
                                  <w:marBottom w:val="0"/>
                                  <w:divBdr>
                                    <w:top w:val="none" w:sz="0" w:space="0" w:color="auto"/>
                                    <w:left w:val="none" w:sz="0" w:space="0" w:color="auto"/>
                                    <w:bottom w:val="none" w:sz="0" w:space="0" w:color="auto"/>
                                    <w:right w:val="none" w:sz="0" w:space="0" w:color="auto"/>
                                  </w:divBdr>
                                  <w:divsChild>
                                    <w:div w:id="1891377538">
                                      <w:marLeft w:val="0"/>
                                      <w:marRight w:val="0"/>
                                      <w:marTop w:val="0"/>
                                      <w:marBottom w:val="0"/>
                                      <w:divBdr>
                                        <w:top w:val="none" w:sz="0" w:space="0" w:color="auto"/>
                                        <w:left w:val="none" w:sz="0" w:space="0" w:color="auto"/>
                                        <w:bottom w:val="none" w:sz="0" w:space="0" w:color="auto"/>
                                        <w:right w:val="none" w:sz="0" w:space="0" w:color="auto"/>
                                      </w:divBdr>
                                      <w:divsChild>
                                        <w:div w:id="1891377326">
                                          <w:marLeft w:val="0"/>
                                          <w:marRight w:val="0"/>
                                          <w:marTop w:val="0"/>
                                          <w:marBottom w:val="0"/>
                                          <w:divBdr>
                                            <w:top w:val="none" w:sz="0" w:space="0" w:color="auto"/>
                                            <w:left w:val="none" w:sz="0" w:space="0" w:color="auto"/>
                                            <w:bottom w:val="none" w:sz="0" w:space="0" w:color="auto"/>
                                            <w:right w:val="none" w:sz="0" w:space="0" w:color="auto"/>
                                          </w:divBdr>
                                          <w:divsChild>
                                            <w:div w:id="1891377259">
                                              <w:marLeft w:val="0"/>
                                              <w:marRight w:val="0"/>
                                              <w:marTop w:val="0"/>
                                              <w:marBottom w:val="0"/>
                                              <w:divBdr>
                                                <w:top w:val="none" w:sz="0" w:space="0" w:color="auto"/>
                                                <w:left w:val="none" w:sz="0" w:space="0" w:color="auto"/>
                                                <w:bottom w:val="none" w:sz="0" w:space="0" w:color="auto"/>
                                                <w:right w:val="none" w:sz="0" w:space="0" w:color="auto"/>
                                              </w:divBdr>
                                              <w:divsChild>
                                                <w:div w:id="1891377657">
                                                  <w:marLeft w:val="0"/>
                                                  <w:marRight w:val="0"/>
                                                  <w:marTop w:val="0"/>
                                                  <w:marBottom w:val="0"/>
                                                  <w:divBdr>
                                                    <w:top w:val="none" w:sz="0" w:space="0" w:color="auto"/>
                                                    <w:left w:val="none" w:sz="0" w:space="0" w:color="auto"/>
                                                    <w:bottom w:val="none" w:sz="0" w:space="0" w:color="auto"/>
                                                    <w:right w:val="none" w:sz="0" w:space="0" w:color="auto"/>
                                                  </w:divBdr>
                                                  <w:divsChild>
                                                    <w:div w:id="1891377162">
                                                      <w:marLeft w:val="0"/>
                                                      <w:marRight w:val="0"/>
                                                      <w:marTop w:val="0"/>
                                                      <w:marBottom w:val="0"/>
                                                      <w:divBdr>
                                                        <w:top w:val="none" w:sz="0" w:space="0" w:color="auto"/>
                                                        <w:left w:val="none" w:sz="0" w:space="0" w:color="auto"/>
                                                        <w:bottom w:val="none" w:sz="0" w:space="0" w:color="auto"/>
                                                        <w:right w:val="none" w:sz="0" w:space="0" w:color="auto"/>
                                                      </w:divBdr>
                                                      <w:divsChild>
                                                        <w:div w:id="1891377099">
                                                          <w:marLeft w:val="0"/>
                                                          <w:marRight w:val="0"/>
                                                          <w:marTop w:val="0"/>
                                                          <w:marBottom w:val="0"/>
                                                          <w:divBdr>
                                                            <w:top w:val="none" w:sz="0" w:space="0" w:color="auto"/>
                                                            <w:left w:val="none" w:sz="0" w:space="0" w:color="auto"/>
                                                            <w:bottom w:val="none" w:sz="0" w:space="0" w:color="auto"/>
                                                            <w:right w:val="none" w:sz="0" w:space="0" w:color="auto"/>
                                                          </w:divBdr>
                                                        </w:div>
                                                        <w:div w:id="1891377284">
                                                          <w:marLeft w:val="0"/>
                                                          <w:marRight w:val="0"/>
                                                          <w:marTop w:val="0"/>
                                                          <w:marBottom w:val="0"/>
                                                          <w:divBdr>
                                                            <w:top w:val="none" w:sz="0" w:space="0" w:color="auto"/>
                                                            <w:left w:val="none" w:sz="0" w:space="0" w:color="auto"/>
                                                            <w:bottom w:val="none" w:sz="0" w:space="0" w:color="auto"/>
                                                            <w:right w:val="none" w:sz="0" w:space="0" w:color="auto"/>
                                                          </w:divBdr>
                                                        </w:div>
                                                        <w:div w:id="1891377305">
                                                          <w:marLeft w:val="0"/>
                                                          <w:marRight w:val="0"/>
                                                          <w:marTop w:val="0"/>
                                                          <w:marBottom w:val="0"/>
                                                          <w:divBdr>
                                                            <w:top w:val="none" w:sz="0" w:space="0" w:color="auto"/>
                                                            <w:left w:val="none" w:sz="0" w:space="0" w:color="auto"/>
                                                            <w:bottom w:val="none" w:sz="0" w:space="0" w:color="auto"/>
                                                            <w:right w:val="none" w:sz="0" w:space="0" w:color="auto"/>
                                                          </w:divBdr>
                                                        </w:div>
                                                        <w:div w:id="1891377348">
                                                          <w:marLeft w:val="0"/>
                                                          <w:marRight w:val="0"/>
                                                          <w:marTop w:val="0"/>
                                                          <w:marBottom w:val="0"/>
                                                          <w:divBdr>
                                                            <w:top w:val="none" w:sz="0" w:space="0" w:color="auto"/>
                                                            <w:left w:val="none" w:sz="0" w:space="0" w:color="auto"/>
                                                            <w:bottom w:val="none" w:sz="0" w:space="0" w:color="auto"/>
                                                            <w:right w:val="none" w:sz="0" w:space="0" w:color="auto"/>
                                                          </w:divBdr>
                                                        </w:div>
                                                        <w:div w:id="1891377403">
                                                          <w:marLeft w:val="0"/>
                                                          <w:marRight w:val="0"/>
                                                          <w:marTop w:val="0"/>
                                                          <w:marBottom w:val="0"/>
                                                          <w:divBdr>
                                                            <w:top w:val="none" w:sz="0" w:space="0" w:color="auto"/>
                                                            <w:left w:val="none" w:sz="0" w:space="0" w:color="auto"/>
                                                            <w:bottom w:val="none" w:sz="0" w:space="0" w:color="auto"/>
                                                            <w:right w:val="none" w:sz="0" w:space="0" w:color="auto"/>
                                                          </w:divBdr>
                                                        </w:div>
                                                        <w:div w:id="1891377454">
                                                          <w:marLeft w:val="0"/>
                                                          <w:marRight w:val="0"/>
                                                          <w:marTop w:val="0"/>
                                                          <w:marBottom w:val="0"/>
                                                          <w:divBdr>
                                                            <w:top w:val="none" w:sz="0" w:space="0" w:color="auto"/>
                                                            <w:left w:val="none" w:sz="0" w:space="0" w:color="auto"/>
                                                            <w:bottom w:val="none" w:sz="0" w:space="0" w:color="auto"/>
                                                            <w:right w:val="none" w:sz="0" w:space="0" w:color="auto"/>
                                                          </w:divBdr>
                                                        </w:div>
                                                        <w:div w:id="1891377625">
                                                          <w:marLeft w:val="0"/>
                                                          <w:marRight w:val="0"/>
                                                          <w:marTop w:val="0"/>
                                                          <w:marBottom w:val="0"/>
                                                          <w:divBdr>
                                                            <w:top w:val="none" w:sz="0" w:space="0" w:color="auto"/>
                                                            <w:left w:val="none" w:sz="0" w:space="0" w:color="auto"/>
                                                            <w:bottom w:val="none" w:sz="0" w:space="0" w:color="auto"/>
                                                            <w:right w:val="none" w:sz="0" w:space="0" w:color="auto"/>
                                                          </w:divBdr>
                                                        </w:div>
                                                        <w:div w:id="1891377642">
                                                          <w:marLeft w:val="0"/>
                                                          <w:marRight w:val="0"/>
                                                          <w:marTop w:val="0"/>
                                                          <w:marBottom w:val="0"/>
                                                          <w:divBdr>
                                                            <w:top w:val="none" w:sz="0" w:space="0" w:color="auto"/>
                                                            <w:left w:val="none" w:sz="0" w:space="0" w:color="auto"/>
                                                            <w:bottom w:val="none" w:sz="0" w:space="0" w:color="auto"/>
                                                            <w:right w:val="none" w:sz="0" w:space="0" w:color="auto"/>
                                                          </w:divBdr>
                                                        </w:div>
                                                        <w:div w:id="1891377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891377307">
      <w:marLeft w:val="0"/>
      <w:marRight w:val="0"/>
      <w:marTop w:val="0"/>
      <w:marBottom w:val="0"/>
      <w:divBdr>
        <w:top w:val="none" w:sz="0" w:space="0" w:color="auto"/>
        <w:left w:val="none" w:sz="0" w:space="0" w:color="auto"/>
        <w:bottom w:val="none" w:sz="0" w:space="0" w:color="auto"/>
        <w:right w:val="none" w:sz="0" w:space="0" w:color="auto"/>
      </w:divBdr>
    </w:div>
    <w:div w:id="1891377312">
      <w:marLeft w:val="0"/>
      <w:marRight w:val="0"/>
      <w:marTop w:val="0"/>
      <w:marBottom w:val="0"/>
      <w:divBdr>
        <w:top w:val="none" w:sz="0" w:space="0" w:color="auto"/>
        <w:left w:val="none" w:sz="0" w:space="0" w:color="auto"/>
        <w:bottom w:val="none" w:sz="0" w:space="0" w:color="auto"/>
        <w:right w:val="none" w:sz="0" w:space="0" w:color="auto"/>
      </w:divBdr>
    </w:div>
    <w:div w:id="1891377317">
      <w:marLeft w:val="0"/>
      <w:marRight w:val="0"/>
      <w:marTop w:val="0"/>
      <w:marBottom w:val="0"/>
      <w:divBdr>
        <w:top w:val="none" w:sz="0" w:space="0" w:color="auto"/>
        <w:left w:val="none" w:sz="0" w:space="0" w:color="auto"/>
        <w:bottom w:val="none" w:sz="0" w:space="0" w:color="auto"/>
        <w:right w:val="none" w:sz="0" w:space="0" w:color="auto"/>
      </w:divBdr>
      <w:divsChild>
        <w:div w:id="1891377397">
          <w:marLeft w:val="0"/>
          <w:marRight w:val="0"/>
          <w:marTop w:val="0"/>
          <w:marBottom w:val="0"/>
          <w:divBdr>
            <w:top w:val="none" w:sz="0" w:space="0" w:color="auto"/>
            <w:left w:val="none" w:sz="0" w:space="0" w:color="auto"/>
            <w:bottom w:val="none" w:sz="0" w:space="0" w:color="auto"/>
            <w:right w:val="none" w:sz="0" w:space="0" w:color="auto"/>
          </w:divBdr>
          <w:divsChild>
            <w:div w:id="1891377585">
              <w:marLeft w:val="0"/>
              <w:marRight w:val="0"/>
              <w:marTop w:val="0"/>
              <w:marBottom w:val="0"/>
              <w:divBdr>
                <w:top w:val="none" w:sz="0" w:space="0" w:color="auto"/>
                <w:left w:val="none" w:sz="0" w:space="0" w:color="auto"/>
                <w:bottom w:val="none" w:sz="0" w:space="0" w:color="auto"/>
                <w:right w:val="none" w:sz="0" w:space="0" w:color="auto"/>
              </w:divBdr>
              <w:divsChild>
                <w:div w:id="1891377151">
                  <w:marLeft w:val="0"/>
                  <w:marRight w:val="0"/>
                  <w:marTop w:val="0"/>
                  <w:marBottom w:val="0"/>
                  <w:divBdr>
                    <w:top w:val="none" w:sz="0" w:space="0" w:color="auto"/>
                    <w:left w:val="none" w:sz="0" w:space="0" w:color="auto"/>
                    <w:bottom w:val="none" w:sz="0" w:space="0" w:color="auto"/>
                    <w:right w:val="none" w:sz="0" w:space="0" w:color="auto"/>
                  </w:divBdr>
                  <w:divsChild>
                    <w:div w:id="1891377273">
                      <w:marLeft w:val="0"/>
                      <w:marRight w:val="0"/>
                      <w:marTop w:val="0"/>
                      <w:marBottom w:val="240"/>
                      <w:divBdr>
                        <w:top w:val="none" w:sz="0" w:space="0" w:color="auto"/>
                        <w:left w:val="none" w:sz="0" w:space="0" w:color="auto"/>
                        <w:bottom w:val="none" w:sz="0" w:space="0" w:color="auto"/>
                        <w:right w:val="none" w:sz="0" w:space="0" w:color="auto"/>
                      </w:divBdr>
                    </w:div>
                    <w:div w:id="1891377461">
                      <w:marLeft w:val="0"/>
                      <w:marRight w:val="0"/>
                      <w:marTop w:val="0"/>
                      <w:marBottom w:val="0"/>
                      <w:divBdr>
                        <w:top w:val="none" w:sz="0" w:space="0" w:color="auto"/>
                        <w:left w:val="none" w:sz="0" w:space="0" w:color="auto"/>
                        <w:bottom w:val="none" w:sz="0" w:space="0" w:color="auto"/>
                        <w:right w:val="none" w:sz="0" w:space="0" w:color="auto"/>
                      </w:divBdr>
                    </w:div>
                    <w:div w:id="1891377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1377323">
      <w:marLeft w:val="0"/>
      <w:marRight w:val="0"/>
      <w:marTop w:val="0"/>
      <w:marBottom w:val="0"/>
      <w:divBdr>
        <w:top w:val="none" w:sz="0" w:space="0" w:color="auto"/>
        <w:left w:val="none" w:sz="0" w:space="0" w:color="auto"/>
        <w:bottom w:val="none" w:sz="0" w:space="0" w:color="auto"/>
        <w:right w:val="none" w:sz="0" w:space="0" w:color="auto"/>
      </w:divBdr>
      <w:divsChild>
        <w:div w:id="1891377298">
          <w:marLeft w:val="0"/>
          <w:marRight w:val="0"/>
          <w:marTop w:val="0"/>
          <w:marBottom w:val="0"/>
          <w:divBdr>
            <w:top w:val="none" w:sz="0" w:space="0" w:color="auto"/>
            <w:left w:val="none" w:sz="0" w:space="0" w:color="auto"/>
            <w:bottom w:val="none" w:sz="0" w:space="0" w:color="auto"/>
            <w:right w:val="none" w:sz="0" w:space="0" w:color="auto"/>
          </w:divBdr>
          <w:divsChild>
            <w:div w:id="1891377086">
              <w:marLeft w:val="0"/>
              <w:marRight w:val="0"/>
              <w:marTop w:val="0"/>
              <w:marBottom w:val="0"/>
              <w:divBdr>
                <w:top w:val="none" w:sz="0" w:space="0" w:color="auto"/>
                <w:left w:val="none" w:sz="0" w:space="0" w:color="auto"/>
                <w:bottom w:val="none" w:sz="0" w:space="0" w:color="auto"/>
                <w:right w:val="none" w:sz="0" w:space="0" w:color="auto"/>
              </w:divBdr>
            </w:div>
            <w:div w:id="1891377103">
              <w:marLeft w:val="0"/>
              <w:marRight w:val="0"/>
              <w:marTop w:val="0"/>
              <w:marBottom w:val="0"/>
              <w:divBdr>
                <w:top w:val="none" w:sz="0" w:space="0" w:color="auto"/>
                <w:left w:val="none" w:sz="0" w:space="0" w:color="auto"/>
                <w:bottom w:val="none" w:sz="0" w:space="0" w:color="auto"/>
                <w:right w:val="none" w:sz="0" w:space="0" w:color="auto"/>
              </w:divBdr>
            </w:div>
            <w:div w:id="1891377155">
              <w:marLeft w:val="0"/>
              <w:marRight w:val="0"/>
              <w:marTop w:val="0"/>
              <w:marBottom w:val="0"/>
              <w:divBdr>
                <w:top w:val="none" w:sz="0" w:space="0" w:color="auto"/>
                <w:left w:val="none" w:sz="0" w:space="0" w:color="auto"/>
                <w:bottom w:val="none" w:sz="0" w:space="0" w:color="auto"/>
                <w:right w:val="none" w:sz="0" w:space="0" w:color="auto"/>
              </w:divBdr>
            </w:div>
            <w:div w:id="1891377194">
              <w:marLeft w:val="0"/>
              <w:marRight w:val="0"/>
              <w:marTop w:val="0"/>
              <w:marBottom w:val="0"/>
              <w:divBdr>
                <w:top w:val="none" w:sz="0" w:space="0" w:color="auto"/>
                <w:left w:val="none" w:sz="0" w:space="0" w:color="auto"/>
                <w:bottom w:val="none" w:sz="0" w:space="0" w:color="auto"/>
                <w:right w:val="none" w:sz="0" w:space="0" w:color="auto"/>
              </w:divBdr>
            </w:div>
            <w:div w:id="1891377215">
              <w:marLeft w:val="0"/>
              <w:marRight w:val="0"/>
              <w:marTop w:val="0"/>
              <w:marBottom w:val="0"/>
              <w:divBdr>
                <w:top w:val="none" w:sz="0" w:space="0" w:color="auto"/>
                <w:left w:val="none" w:sz="0" w:space="0" w:color="auto"/>
                <w:bottom w:val="none" w:sz="0" w:space="0" w:color="auto"/>
                <w:right w:val="none" w:sz="0" w:space="0" w:color="auto"/>
              </w:divBdr>
            </w:div>
            <w:div w:id="1891377285">
              <w:marLeft w:val="0"/>
              <w:marRight w:val="0"/>
              <w:marTop w:val="0"/>
              <w:marBottom w:val="0"/>
              <w:divBdr>
                <w:top w:val="none" w:sz="0" w:space="0" w:color="auto"/>
                <w:left w:val="none" w:sz="0" w:space="0" w:color="auto"/>
                <w:bottom w:val="none" w:sz="0" w:space="0" w:color="auto"/>
                <w:right w:val="none" w:sz="0" w:space="0" w:color="auto"/>
              </w:divBdr>
            </w:div>
            <w:div w:id="1891377295">
              <w:marLeft w:val="0"/>
              <w:marRight w:val="0"/>
              <w:marTop w:val="0"/>
              <w:marBottom w:val="0"/>
              <w:divBdr>
                <w:top w:val="none" w:sz="0" w:space="0" w:color="auto"/>
                <w:left w:val="none" w:sz="0" w:space="0" w:color="auto"/>
                <w:bottom w:val="none" w:sz="0" w:space="0" w:color="auto"/>
                <w:right w:val="none" w:sz="0" w:space="0" w:color="auto"/>
              </w:divBdr>
            </w:div>
            <w:div w:id="1891377339">
              <w:marLeft w:val="0"/>
              <w:marRight w:val="0"/>
              <w:marTop w:val="0"/>
              <w:marBottom w:val="0"/>
              <w:divBdr>
                <w:top w:val="none" w:sz="0" w:space="0" w:color="auto"/>
                <w:left w:val="none" w:sz="0" w:space="0" w:color="auto"/>
                <w:bottom w:val="none" w:sz="0" w:space="0" w:color="auto"/>
                <w:right w:val="none" w:sz="0" w:space="0" w:color="auto"/>
              </w:divBdr>
            </w:div>
            <w:div w:id="1891377483">
              <w:marLeft w:val="0"/>
              <w:marRight w:val="0"/>
              <w:marTop w:val="0"/>
              <w:marBottom w:val="0"/>
              <w:divBdr>
                <w:top w:val="none" w:sz="0" w:space="0" w:color="auto"/>
                <w:left w:val="none" w:sz="0" w:space="0" w:color="auto"/>
                <w:bottom w:val="none" w:sz="0" w:space="0" w:color="auto"/>
                <w:right w:val="none" w:sz="0" w:space="0" w:color="auto"/>
              </w:divBdr>
            </w:div>
            <w:div w:id="1891377520">
              <w:marLeft w:val="0"/>
              <w:marRight w:val="0"/>
              <w:marTop w:val="0"/>
              <w:marBottom w:val="0"/>
              <w:divBdr>
                <w:top w:val="none" w:sz="0" w:space="0" w:color="auto"/>
                <w:left w:val="none" w:sz="0" w:space="0" w:color="auto"/>
                <w:bottom w:val="none" w:sz="0" w:space="0" w:color="auto"/>
                <w:right w:val="none" w:sz="0" w:space="0" w:color="auto"/>
              </w:divBdr>
            </w:div>
            <w:div w:id="1891377649">
              <w:marLeft w:val="0"/>
              <w:marRight w:val="0"/>
              <w:marTop w:val="0"/>
              <w:marBottom w:val="0"/>
              <w:divBdr>
                <w:top w:val="none" w:sz="0" w:space="0" w:color="auto"/>
                <w:left w:val="none" w:sz="0" w:space="0" w:color="auto"/>
                <w:bottom w:val="none" w:sz="0" w:space="0" w:color="auto"/>
                <w:right w:val="none" w:sz="0" w:space="0" w:color="auto"/>
              </w:divBdr>
            </w:div>
            <w:div w:id="1891377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325">
      <w:marLeft w:val="0"/>
      <w:marRight w:val="0"/>
      <w:marTop w:val="0"/>
      <w:marBottom w:val="0"/>
      <w:divBdr>
        <w:top w:val="none" w:sz="0" w:space="0" w:color="auto"/>
        <w:left w:val="none" w:sz="0" w:space="0" w:color="auto"/>
        <w:bottom w:val="none" w:sz="0" w:space="0" w:color="auto"/>
        <w:right w:val="none" w:sz="0" w:space="0" w:color="auto"/>
      </w:divBdr>
      <w:divsChild>
        <w:div w:id="1891377371">
          <w:marLeft w:val="0"/>
          <w:marRight w:val="0"/>
          <w:marTop w:val="0"/>
          <w:marBottom w:val="0"/>
          <w:divBdr>
            <w:top w:val="none" w:sz="0" w:space="0" w:color="auto"/>
            <w:left w:val="none" w:sz="0" w:space="0" w:color="auto"/>
            <w:bottom w:val="none" w:sz="0" w:space="0" w:color="auto"/>
            <w:right w:val="none" w:sz="0" w:space="0" w:color="auto"/>
          </w:divBdr>
          <w:divsChild>
            <w:div w:id="1891377807">
              <w:marLeft w:val="60"/>
              <w:marRight w:val="720"/>
              <w:marTop w:val="100"/>
              <w:marBottom w:val="100"/>
              <w:divBdr>
                <w:top w:val="none" w:sz="0" w:space="0" w:color="auto"/>
                <w:left w:val="single" w:sz="12" w:space="3" w:color="1010FF"/>
                <w:bottom w:val="none" w:sz="0" w:space="0" w:color="auto"/>
                <w:right w:val="none" w:sz="0" w:space="0" w:color="auto"/>
              </w:divBdr>
              <w:divsChild>
                <w:div w:id="1891377079">
                  <w:marLeft w:val="0"/>
                  <w:marRight w:val="0"/>
                  <w:marTop w:val="0"/>
                  <w:marBottom w:val="0"/>
                  <w:divBdr>
                    <w:top w:val="none" w:sz="0" w:space="0" w:color="auto"/>
                    <w:left w:val="none" w:sz="0" w:space="0" w:color="auto"/>
                    <w:bottom w:val="none" w:sz="0" w:space="0" w:color="auto"/>
                    <w:right w:val="none" w:sz="0" w:space="0" w:color="auto"/>
                  </w:divBdr>
                  <w:divsChild>
                    <w:div w:id="1891377170">
                      <w:marLeft w:val="0"/>
                      <w:marRight w:val="0"/>
                      <w:marTop w:val="0"/>
                      <w:marBottom w:val="0"/>
                      <w:divBdr>
                        <w:top w:val="none" w:sz="0" w:space="0" w:color="auto"/>
                        <w:left w:val="none" w:sz="0" w:space="0" w:color="auto"/>
                        <w:bottom w:val="none" w:sz="0" w:space="0" w:color="auto"/>
                        <w:right w:val="none" w:sz="0" w:space="0" w:color="auto"/>
                      </w:divBdr>
                      <w:divsChild>
                        <w:div w:id="1891377503">
                          <w:marLeft w:val="0"/>
                          <w:marRight w:val="0"/>
                          <w:marTop w:val="0"/>
                          <w:marBottom w:val="0"/>
                          <w:divBdr>
                            <w:top w:val="none" w:sz="0" w:space="0" w:color="auto"/>
                            <w:left w:val="none" w:sz="0" w:space="0" w:color="auto"/>
                            <w:bottom w:val="none" w:sz="0" w:space="0" w:color="auto"/>
                            <w:right w:val="none" w:sz="0" w:space="0" w:color="auto"/>
                          </w:divBdr>
                          <w:divsChild>
                            <w:div w:id="1891377714">
                              <w:marLeft w:val="0"/>
                              <w:marRight w:val="0"/>
                              <w:marTop w:val="0"/>
                              <w:marBottom w:val="0"/>
                              <w:divBdr>
                                <w:top w:val="none" w:sz="0" w:space="0" w:color="auto"/>
                                <w:left w:val="none" w:sz="0" w:space="0" w:color="auto"/>
                                <w:bottom w:val="none" w:sz="0" w:space="0" w:color="auto"/>
                                <w:right w:val="none" w:sz="0" w:space="0" w:color="auto"/>
                              </w:divBdr>
                              <w:divsChild>
                                <w:div w:id="1891377189">
                                  <w:marLeft w:val="0"/>
                                  <w:marRight w:val="0"/>
                                  <w:marTop w:val="0"/>
                                  <w:marBottom w:val="0"/>
                                  <w:divBdr>
                                    <w:top w:val="none" w:sz="0" w:space="0" w:color="auto"/>
                                    <w:left w:val="none" w:sz="0" w:space="0" w:color="auto"/>
                                    <w:bottom w:val="none" w:sz="0" w:space="0" w:color="auto"/>
                                    <w:right w:val="none" w:sz="0" w:space="0" w:color="auto"/>
                                  </w:divBdr>
                                  <w:divsChild>
                                    <w:div w:id="1891377358">
                                      <w:marLeft w:val="0"/>
                                      <w:marRight w:val="0"/>
                                      <w:marTop w:val="0"/>
                                      <w:marBottom w:val="0"/>
                                      <w:divBdr>
                                        <w:top w:val="none" w:sz="0" w:space="0" w:color="auto"/>
                                        <w:left w:val="none" w:sz="0" w:space="0" w:color="auto"/>
                                        <w:bottom w:val="none" w:sz="0" w:space="0" w:color="auto"/>
                                        <w:right w:val="none" w:sz="0" w:space="0" w:color="auto"/>
                                      </w:divBdr>
                                      <w:divsChild>
                                        <w:div w:id="1891377093">
                                          <w:marLeft w:val="0"/>
                                          <w:marRight w:val="0"/>
                                          <w:marTop w:val="0"/>
                                          <w:marBottom w:val="0"/>
                                          <w:divBdr>
                                            <w:top w:val="none" w:sz="0" w:space="0" w:color="auto"/>
                                            <w:left w:val="none" w:sz="0" w:space="0" w:color="auto"/>
                                            <w:bottom w:val="none" w:sz="0" w:space="0" w:color="auto"/>
                                            <w:right w:val="none" w:sz="0" w:space="0" w:color="auto"/>
                                          </w:divBdr>
                                          <w:divsChild>
                                            <w:div w:id="1891377480">
                                              <w:marLeft w:val="0"/>
                                              <w:marRight w:val="0"/>
                                              <w:marTop w:val="0"/>
                                              <w:marBottom w:val="0"/>
                                              <w:divBdr>
                                                <w:top w:val="none" w:sz="0" w:space="0" w:color="auto"/>
                                                <w:left w:val="none" w:sz="0" w:space="0" w:color="auto"/>
                                                <w:bottom w:val="none" w:sz="0" w:space="0" w:color="auto"/>
                                                <w:right w:val="none" w:sz="0" w:space="0" w:color="auto"/>
                                              </w:divBdr>
                                              <w:divsChild>
                                                <w:div w:id="1891377378">
                                                  <w:marLeft w:val="0"/>
                                                  <w:marRight w:val="0"/>
                                                  <w:marTop w:val="0"/>
                                                  <w:marBottom w:val="0"/>
                                                  <w:divBdr>
                                                    <w:top w:val="none" w:sz="0" w:space="0" w:color="auto"/>
                                                    <w:left w:val="none" w:sz="0" w:space="0" w:color="auto"/>
                                                    <w:bottom w:val="none" w:sz="0" w:space="0" w:color="auto"/>
                                                    <w:right w:val="none" w:sz="0" w:space="0" w:color="auto"/>
                                                  </w:divBdr>
                                                  <w:divsChild>
                                                    <w:div w:id="1891377384">
                                                      <w:marLeft w:val="720"/>
                                                      <w:marRight w:val="720"/>
                                                      <w:marTop w:val="100"/>
                                                      <w:marBottom w:val="100"/>
                                                      <w:divBdr>
                                                        <w:top w:val="none" w:sz="0" w:space="0" w:color="auto"/>
                                                        <w:left w:val="none" w:sz="0" w:space="0" w:color="auto"/>
                                                        <w:bottom w:val="none" w:sz="0" w:space="0" w:color="auto"/>
                                                        <w:right w:val="none" w:sz="0" w:space="0" w:color="auto"/>
                                                      </w:divBdr>
                                                      <w:divsChild>
                                                        <w:div w:id="1891377768">
                                                          <w:marLeft w:val="0"/>
                                                          <w:marRight w:val="0"/>
                                                          <w:marTop w:val="0"/>
                                                          <w:marBottom w:val="0"/>
                                                          <w:divBdr>
                                                            <w:top w:val="none" w:sz="0" w:space="0" w:color="auto"/>
                                                            <w:left w:val="none" w:sz="0" w:space="0" w:color="auto"/>
                                                            <w:bottom w:val="none" w:sz="0" w:space="0" w:color="auto"/>
                                                            <w:right w:val="none" w:sz="0" w:space="0" w:color="auto"/>
                                                          </w:divBdr>
                                                          <w:divsChild>
                                                            <w:div w:id="1891377526">
                                                              <w:marLeft w:val="0"/>
                                                              <w:marRight w:val="0"/>
                                                              <w:marTop w:val="0"/>
                                                              <w:marBottom w:val="0"/>
                                                              <w:divBdr>
                                                                <w:top w:val="none" w:sz="0" w:space="0" w:color="auto"/>
                                                                <w:left w:val="none" w:sz="0" w:space="0" w:color="auto"/>
                                                                <w:bottom w:val="none" w:sz="0" w:space="0" w:color="auto"/>
                                                                <w:right w:val="none" w:sz="0" w:space="0" w:color="auto"/>
                                                              </w:divBdr>
                                                              <w:divsChild>
                                                                <w:div w:id="1891377121">
                                                                  <w:marLeft w:val="720"/>
                                                                  <w:marRight w:val="720"/>
                                                                  <w:marTop w:val="100"/>
                                                                  <w:marBottom w:val="100"/>
                                                                  <w:divBdr>
                                                                    <w:top w:val="none" w:sz="0" w:space="0" w:color="auto"/>
                                                                    <w:left w:val="none" w:sz="0" w:space="0" w:color="auto"/>
                                                                    <w:bottom w:val="none" w:sz="0" w:space="0" w:color="auto"/>
                                                                    <w:right w:val="none" w:sz="0" w:space="0" w:color="auto"/>
                                                                  </w:divBdr>
                                                                  <w:divsChild>
                                                                    <w:div w:id="1891377789">
                                                                      <w:marLeft w:val="0"/>
                                                                      <w:marRight w:val="0"/>
                                                                      <w:marTop w:val="0"/>
                                                                      <w:marBottom w:val="0"/>
                                                                      <w:divBdr>
                                                                        <w:top w:val="none" w:sz="0" w:space="0" w:color="auto"/>
                                                                        <w:left w:val="none" w:sz="0" w:space="0" w:color="auto"/>
                                                                        <w:bottom w:val="none" w:sz="0" w:space="0" w:color="auto"/>
                                                                        <w:right w:val="none" w:sz="0" w:space="0" w:color="auto"/>
                                                                      </w:divBdr>
                                                                      <w:divsChild>
                                                                        <w:div w:id="1891377226">
                                                                          <w:marLeft w:val="0"/>
                                                                          <w:marRight w:val="0"/>
                                                                          <w:marTop w:val="0"/>
                                                                          <w:marBottom w:val="0"/>
                                                                          <w:divBdr>
                                                                            <w:top w:val="none" w:sz="0" w:space="0" w:color="auto"/>
                                                                            <w:left w:val="none" w:sz="0" w:space="0" w:color="auto"/>
                                                                            <w:bottom w:val="none" w:sz="0" w:space="0" w:color="auto"/>
                                                                            <w:right w:val="none" w:sz="0" w:space="0" w:color="auto"/>
                                                                          </w:divBdr>
                                                                          <w:divsChild>
                                                                            <w:div w:id="1891377421">
                                                                              <w:marLeft w:val="0"/>
                                                                              <w:marRight w:val="0"/>
                                                                              <w:marTop w:val="0"/>
                                                                              <w:marBottom w:val="0"/>
                                                                              <w:divBdr>
                                                                                <w:top w:val="none" w:sz="0" w:space="0" w:color="auto"/>
                                                                                <w:left w:val="none" w:sz="0" w:space="0" w:color="auto"/>
                                                                                <w:bottom w:val="none" w:sz="0" w:space="0" w:color="auto"/>
                                                                                <w:right w:val="none" w:sz="0" w:space="0" w:color="auto"/>
                                                                              </w:divBdr>
                                                                              <w:divsChild>
                                                                                <w:div w:id="1891377064">
                                                                                  <w:marLeft w:val="0"/>
                                                                                  <w:marRight w:val="0"/>
                                                                                  <w:marTop w:val="0"/>
                                                                                  <w:marBottom w:val="0"/>
                                                                                  <w:divBdr>
                                                                                    <w:top w:val="none" w:sz="0" w:space="0" w:color="auto"/>
                                                                                    <w:left w:val="none" w:sz="0" w:space="0" w:color="auto"/>
                                                                                    <w:bottom w:val="none" w:sz="0" w:space="0" w:color="auto"/>
                                                                                    <w:right w:val="none" w:sz="0" w:space="0" w:color="auto"/>
                                                                                  </w:divBdr>
                                                                                  <w:divsChild>
                                                                                    <w:div w:id="1891377168">
                                                                                      <w:marLeft w:val="0"/>
                                                                                      <w:marRight w:val="0"/>
                                                                                      <w:marTop w:val="0"/>
                                                                                      <w:marBottom w:val="0"/>
                                                                                      <w:divBdr>
                                                                                        <w:top w:val="none" w:sz="0" w:space="0" w:color="auto"/>
                                                                                        <w:left w:val="none" w:sz="0" w:space="0" w:color="auto"/>
                                                                                        <w:bottom w:val="none" w:sz="0" w:space="0" w:color="auto"/>
                                                                                        <w:right w:val="none" w:sz="0" w:space="0" w:color="auto"/>
                                                                                      </w:divBdr>
                                                                                      <w:divsChild>
                                                                                        <w:div w:id="1891377336">
                                                                                          <w:marLeft w:val="0"/>
                                                                                          <w:marRight w:val="0"/>
                                                                                          <w:marTop w:val="0"/>
                                                                                          <w:marBottom w:val="0"/>
                                                                                          <w:divBdr>
                                                                                            <w:top w:val="none" w:sz="0" w:space="0" w:color="auto"/>
                                                                                            <w:left w:val="none" w:sz="0" w:space="0" w:color="auto"/>
                                                                                            <w:bottom w:val="none" w:sz="0" w:space="0" w:color="auto"/>
                                                                                            <w:right w:val="none" w:sz="0" w:space="0" w:color="auto"/>
                                                                                          </w:divBdr>
                                                                                          <w:divsChild>
                                                                                            <w:div w:id="1891377656">
                                                                                              <w:marLeft w:val="0"/>
                                                                                              <w:marRight w:val="0"/>
                                                                                              <w:marTop w:val="0"/>
                                                                                              <w:marBottom w:val="0"/>
                                                                                              <w:divBdr>
                                                                                                <w:top w:val="none" w:sz="0" w:space="0" w:color="auto"/>
                                                                                                <w:left w:val="none" w:sz="0" w:space="0" w:color="auto"/>
                                                                                                <w:bottom w:val="none" w:sz="0" w:space="0" w:color="auto"/>
                                                                                                <w:right w:val="none" w:sz="0" w:space="0" w:color="auto"/>
                                                                                              </w:divBdr>
                                                                                              <w:divsChild>
                                                                                                <w:div w:id="1891377092">
                                                                                                  <w:marLeft w:val="0"/>
                                                                                                  <w:marRight w:val="0"/>
                                                                                                  <w:marTop w:val="0"/>
                                                                                                  <w:marBottom w:val="0"/>
                                                                                                  <w:divBdr>
                                                                                                    <w:top w:val="none" w:sz="0" w:space="0" w:color="auto"/>
                                                                                                    <w:left w:val="none" w:sz="0" w:space="0" w:color="auto"/>
                                                                                                    <w:bottom w:val="none" w:sz="0" w:space="0" w:color="auto"/>
                                                                                                    <w:right w:val="none" w:sz="0" w:space="0" w:color="auto"/>
                                                                                                  </w:divBdr>
                                                                                                  <w:divsChild>
                                                                                                    <w:div w:id="1891377232">
                                                                                                      <w:marLeft w:val="0"/>
                                                                                                      <w:marRight w:val="0"/>
                                                                                                      <w:marTop w:val="0"/>
                                                                                                      <w:marBottom w:val="0"/>
                                                                                                      <w:divBdr>
                                                                                                        <w:top w:val="none" w:sz="0" w:space="0" w:color="auto"/>
                                                                                                        <w:left w:val="none" w:sz="0" w:space="0" w:color="auto"/>
                                                                                                        <w:bottom w:val="none" w:sz="0" w:space="0" w:color="auto"/>
                                                                                                        <w:right w:val="none" w:sz="0" w:space="0" w:color="auto"/>
                                                                                                      </w:divBdr>
                                                                                                      <w:divsChild>
                                                                                                        <w:div w:id="1891377145">
                                                                                                          <w:marLeft w:val="0"/>
                                                                                                          <w:marRight w:val="0"/>
                                                                                                          <w:marTop w:val="0"/>
                                                                                                          <w:marBottom w:val="0"/>
                                                                                                          <w:divBdr>
                                                                                                            <w:top w:val="none" w:sz="0" w:space="0" w:color="auto"/>
                                                                                                            <w:left w:val="none" w:sz="0" w:space="0" w:color="auto"/>
                                                                                                            <w:bottom w:val="none" w:sz="0" w:space="0" w:color="auto"/>
                                                                                                            <w:right w:val="none" w:sz="0" w:space="0" w:color="auto"/>
                                                                                                          </w:divBdr>
                                                                                                          <w:divsChild>
                                                                                                            <w:div w:id="1891377431">
                                                                                                              <w:marLeft w:val="0"/>
                                                                                                              <w:marRight w:val="0"/>
                                                                                                              <w:marTop w:val="0"/>
                                                                                                              <w:marBottom w:val="0"/>
                                                                                                              <w:divBdr>
                                                                                                                <w:top w:val="none" w:sz="0" w:space="0" w:color="auto"/>
                                                                                                                <w:left w:val="none" w:sz="0" w:space="0" w:color="auto"/>
                                                                                                                <w:bottom w:val="none" w:sz="0" w:space="0" w:color="auto"/>
                                                                                                                <w:right w:val="none" w:sz="0" w:space="0" w:color="auto"/>
                                                                                                              </w:divBdr>
                                                                                                              <w:divsChild>
                                                                                                                <w:div w:id="1891377152">
                                                                                                                  <w:marLeft w:val="0"/>
                                                                                                                  <w:marRight w:val="0"/>
                                                                                                                  <w:marTop w:val="0"/>
                                                                                                                  <w:marBottom w:val="0"/>
                                                                                                                  <w:divBdr>
                                                                                                                    <w:top w:val="none" w:sz="0" w:space="0" w:color="auto"/>
                                                                                                                    <w:left w:val="none" w:sz="0" w:space="0" w:color="auto"/>
                                                                                                                    <w:bottom w:val="none" w:sz="0" w:space="0" w:color="auto"/>
                                                                                                                    <w:right w:val="none" w:sz="0" w:space="0" w:color="auto"/>
                                                                                                                  </w:divBdr>
                                                                                                                  <w:divsChild>
                                                                                                                    <w:div w:id="1891377187">
                                                                                                                      <w:marLeft w:val="0"/>
                                                                                                                      <w:marRight w:val="0"/>
                                                                                                                      <w:marTop w:val="0"/>
                                                                                                                      <w:marBottom w:val="0"/>
                                                                                                                      <w:divBdr>
                                                                                                                        <w:top w:val="none" w:sz="0" w:space="0" w:color="auto"/>
                                                                                                                        <w:left w:val="none" w:sz="0" w:space="0" w:color="auto"/>
                                                                                                                        <w:bottom w:val="none" w:sz="0" w:space="0" w:color="auto"/>
                                                                                                                        <w:right w:val="none" w:sz="0" w:space="0" w:color="auto"/>
                                                                                                                      </w:divBdr>
                                                                                                                      <w:divsChild>
                                                                                                                        <w:div w:id="1891377241">
                                                                                                                          <w:marLeft w:val="0"/>
                                                                                                                          <w:marRight w:val="0"/>
                                                                                                                          <w:marTop w:val="0"/>
                                                                                                                          <w:marBottom w:val="0"/>
                                                                                                                          <w:divBdr>
                                                                                                                            <w:top w:val="none" w:sz="0" w:space="0" w:color="auto"/>
                                                                                                                            <w:left w:val="none" w:sz="0" w:space="0" w:color="auto"/>
                                                                                                                            <w:bottom w:val="none" w:sz="0" w:space="0" w:color="auto"/>
                                                                                                                            <w:right w:val="none" w:sz="0" w:space="0" w:color="auto"/>
                                                                                                                          </w:divBdr>
                                                                                                                          <w:divsChild>
                                                                                                                            <w:div w:id="1891377271">
                                                                                                                              <w:marLeft w:val="0"/>
                                                                                                                              <w:marRight w:val="0"/>
                                                                                                                              <w:marTop w:val="0"/>
                                                                                                                              <w:marBottom w:val="0"/>
                                                                                                                              <w:divBdr>
                                                                                                                                <w:top w:val="none" w:sz="0" w:space="0" w:color="auto"/>
                                                                                                                                <w:left w:val="none" w:sz="0" w:space="0" w:color="auto"/>
                                                                                                                                <w:bottom w:val="none" w:sz="0" w:space="0" w:color="auto"/>
                                                                                                                                <w:right w:val="none" w:sz="0" w:space="0" w:color="auto"/>
                                                                                                                              </w:divBdr>
                                                                                                                              <w:divsChild>
                                                                                                                                <w:div w:id="1891377803">
                                                                                                                                  <w:marLeft w:val="0"/>
                                                                                                                                  <w:marRight w:val="0"/>
                                                                                                                                  <w:marTop w:val="0"/>
                                                                                                                                  <w:marBottom w:val="0"/>
                                                                                                                                  <w:divBdr>
                                                                                                                                    <w:top w:val="none" w:sz="0" w:space="0" w:color="auto"/>
                                                                                                                                    <w:left w:val="none" w:sz="0" w:space="0" w:color="auto"/>
                                                                                                                                    <w:bottom w:val="none" w:sz="0" w:space="0" w:color="auto"/>
                                                                                                                                    <w:right w:val="none" w:sz="0" w:space="0" w:color="auto"/>
                                                                                                                                  </w:divBdr>
                                                                                                                                  <w:divsChild>
                                                                                                                                    <w:div w:id="1891377838">
                                                                                                                                      <w:marLeft w:val="0"/>
                                                                                                                                      <w:marRight w:val="0"/>
                                                                                                                                      <w:marTop w:val="0"/>
                                                                                                                                      <w:marBottom w:val="0"/>
                                                                                                                                      <w:divBdr>
                                                                                                                                        <w:top w:val="none" w:sz="0" w:space="0" w:color="auto"/>
                                                                                                                                        <w:left w:val="none" w:sz="0" w:space="0" w:color="auto"/>
                                                                                                                                        <w:bottom w:val="none" w:sz="0" w:space="0" w:color="auto"/>
                                                                                                                                        <w:right w:val="none" w:sz="0" w:space="0" w:color="auto"/>
                                                                                                                                      </w:divBdr>
                                                                                                                                      <w:divsChild>
                                                                                                                                        <w:div w:id="1891377130">
                                                                                                                                          <w:marLeft w:val="0"/>
                                                                                                                                          <w:marRight w:val="0"/>
                                                                                                                                          <w:marTop w:val="0"/>
                                                                                                                                          <w:marBottom w:val="0"/>
                                                                                                                                          <w:divBdr>
                                                                                                                                            <w:top w:val="none" w:sz="0" w:space="0" w:color="auto"/>
                                                                                                                                            <w:left w:val="none" w:sz="0" w:space="0" w:color="auto"/>
                                                                                                                                            <w:bottom w:val="none" w:sz="0" w:space="0" w:color="auto"/>
                                                                                                                                            <w:right w:val="none" w:sz="0" w:space="0" w:color="auto"/>
                                                                                                                                          </w:divBdr>
                                                                                                                                          <w:divsChild>
                                                                                                                                            <w:div w:id="1891377272">
                                                                                                                                              <w:marLeft w:val="0"/>
                                                                                                                                              <w:marRight w:val="0"/>
                                                                                                                                              <w:marTop w:val="0"/>
                                                                                                                                              <w:marBottom w:val="0"/>
                                                                                                                                              <w:divBdr>
                                                                                                                                                <w:top w:val="none" w:sz="0" w:space="0" w:color="auto"/>
                                                                                                                                                <w:left w:val="none" w:sz="0" w:space="0" w:color="auto"/>
                                                                                                                                                <w:bottom w:val="none" w:sz="0" w:space="0" w:color="auto"/>
                                                                                                                                                <w:right w:val="none" w:sz="0" w:space="0" w:color="auto"/>
                                                                                                                                              </w:divBdr>
                                                                                                                                              <w:divsChild>
                                                                                                                                                <w:div w:id="1891377400">
                                                                                                                                                  <w:marLeft w:val="0"/>
                                                                                                                                                  <w:marRight w:val="0"/>
                                                                                                                                                  <w:marTop w:val="0"/>
                                                                                                                                                  <w:marBottom w:val="0"/>
                                                                                                                                                  <w:divBdr>
                                                                                                                                                    <w:top w:val="none" w:sz="0" w:space="0" w:color="auto"/>
                                                                                                                                                    <w:left w:val="none" w:sz="0" w:space="0" w:color="auto"/>
                                                                                                                                                    <w:bottom w:val="none" w:sz="0" w:space="0" w:color="auto"/>
                                                                                                                                                    <w:right w:val="none" w:sz="0" w:space="0" w:color="auto"/>
                                                                                                                                                  </w:divBdr>
                                                                                                                                                  <w:divsChild>
                                                                                                                                                    <w:div w:id="1891377287">
                                                                                                                                                      <w:marLeft w:val="0"/>
                                                                                                                                                      <w:marRight w:val="0"/>
                                                                                                                                                      <w:marTop w:val="0"/>
                                                                                                                                                      <w:marBottom w:val="0"/>
                                                                                                                                                      <w:divBdr>
                                                                                                                                                        <w:top w:val="none" w:sz="0" w:space="0" w:color="auto"/>
                                                                                                                                                        <w:left w:val="none" w:sz="0" w:space="0" w:color="auto"/>
                                                                                                                                                        <w:bottom w:val="none" w:sz="0" w:space="0" w:color="auto"/>
                                                                                                                                                        <w:right w:val="none" w:sz="0" w:space="0" w:color="auto"/>
                                                                                                                                                      </w:divBdr>
                                                                                                                                                      <w:divsChild>
                                                                                                                                                        <w:div w:id="1891377608">
                                                                                                                                                          <w:marLeft w:val="0"/>
                                                                                                                                                          <w:marRight w:val="0"/>
                                                                                                                                                          <w:marTop w:val="0"/>
                                                                                                                                                          <w:marBottom w:val="0"/>
                                                                                                                                                          <w:divBdr>
                                                                                                                                                            <w:top w:val="none" w:sz="0" w:space="0" w:color="auto"/>
                                                                                                                                                            <w:left w:val="none" w:sz="0" w:space="0" w:color="auto"/>
                                                                                                                                                            <w:bottom w:val="none" w:sz="0" w:space="0" w:color="auto"/>
                                                                                                                                                            <w:right w:val="none" w:sz="0" w:space="0" w:color="auto"/>
                                                                                                                                                          </w:divBdr>
                                                                                                                                                        </w:div>
                                                                                                                                                      </w:divsChild>
                                                                                                                                                    </w:div>
                                                                                                                                                    <w:div w:id="1891377433">
                                                                                                                                                      <w:marLeft w:val="0"/>
                                                                                                                                                      <w:marRight w:val="0"/>
                                                                                                                                                      <w:marTop w:val="0"/>
                                                                                                                                                      <w:marBottom w:val="0"/>
                                                                                                                                                      <w:divBdr>
                                                                                                                                                        <w:top w:val="none" w:sz="0" w:space="0" w:color="auto"/>
                                                                                                                                                        <w:left w:val="none" w:sz="0" w:space="0" w:color="auto"/>
                                                                                                                                                        <w:bottom w:val="none" w:sz="0" w:space="0" w:color="auto"/>
                                                                                                                                                        <w:right w:val="none" w:sz="0" w:space="0" w:color="auto"/>
                                                                                                                                                      </w:divBdr>
                                                                                                                                                      <w:divsChild>
                                                                                                                                                        <w:div w:id="1891377158">
                                                                                                                                                          <w:marLeft w:val="0"/>
                                                                                                                                                          <w:marRight w:val="0"/>
                                                                                                                                                          <w:marTop w:val="0"/>
                                                                                                                                                          <w:marBottom w:val="0"/>
                                                                                                                                                          <w:divBdr>
                                                                                                                                                            <w:top w:val="none" w:sz="0" w:space="0" w:color="auto"/>
                                                                                                                                                            <w:left w:val="none" w:sz="0" w:space="0" w:color="auto"/>
                                                                                                                                                            <w:bottom w:val="none" w:sz="0" w:space="0" w:color="auto"/>
                                                                                                                                                            <w:right w:val="none" w:sz="0" w:space="0" w:color="auto"/>
                                                                                                                                                          </w:divBdr>
                                                                                                                                                        </w:div>
                                                                                                                                                      </w:divsChild>
                                                                                                                                                    </w:div>
                                                                                                                                                    <w:div w:id="1891377650">
                                                                                                                                                      <w:marLeft w:val="0"/>
                                                                                                                                                      <w:marRight w:val="0"/>
                                                                                                                                                      <w:marTop w:val="0"/>
                                                                                                                                                      <w:marBottom w:val="0"/>
                                                                                                                                                      <w:divBdr>
                                                                                                                                                        <w:top w:val="none" w:sz="0" w:space="0" w:color="auto"/>
                                                                                                                                                        <w:left w:val="none" w:sz="0" w:space="0" w:color="auto"/>
                                                                                                                                                        <w:bottom w:val="none" w:sz="0" w:space="0" w:color="auto"/>
                                                                                                                                                        <w:right w:val="none" w:sz="0" w:space="0" w:color="auto"/>
                                                                                                                                                      </w:divBdr>
                                                                                                                                                      <w:divsChild>
                                                                                                                                                        <w:div w:id="1891377415">
                                                                                                                                                          <w:marLeft w:val="0"/>
                                                                                                                                                          <w:marRight w:val="0"/>
                                                                                                                                                          <w:marTop w:val="0"/>
                                                                                                                                                          <w:marBottom w:val="0"/>
                                                                                                                                                          <w:divBdr>
                                                                                                                                                            <w:top w:val="none" w:sz="0" w:space="0" w:color="auto"/>
                                                                                                                                                            <w:left w:val="none" w:sz="0" w:space="0" w:color="auto"/>
                                                                                                                                                            <w:bottom w:val="none" w:sz="0" w:space="0" w:color="auto"/>
                                                                                                                                                            <w:right w:val="none" w:sz="0" w:space="0" w:color="auto"/>
                                                                                                                                                          </w:divBdr>
                                                                                                                                                          <w:divsChild>
                                                                                                                                                            <w:div w:id="1891377149">
                                                                                                                                                              <w:marLeft w:val="0"/>
                                                                                                                                                              <w:marRight w:val="0"/>
                                                                                                                                                              <w:marTop w:val="0"/>
                                                                                                                                                              <w:marBottom w:val="0"/>
                                                                                                                                                              <w:divBdr>
                                                                                                                                                                <w:top w:val="none" w:sz="0" w:space="0" w:color="auto"/>
                                                                                                                                                                <w:left w:val="none" w:sz="0" w:space="0" w:color="auto"/>
                                                                                                                                                                <w:bottom w:val="none" w:sz="0" w:space="0" w:color="auto"/>
                                                                                                                                                                <w:right w:val="none" w:sz="0" w:space="0" w:color="auto"/>
                                                                                                                                                              </w:divBdr>
                                                                                                                                                            </w:div>
                                                                                                                                                          </w:divsChild>
                                                                                                                                                        </w:div>
                                                                                                                                                        <w:div w:id="1891377463">
                                                                                                                                                          <w:marLeft w:val="0"/>
                                                                                                                                                          <w:marRight w:val="0"/>
                                                                                                                                                          <w:marTop w:val="0"/>
                                                                                                                                                          <w:marBottom w:val="0"/>
                                                                                                                                                          <w:divBdr>
                                                                                                                                                            <w:top w:val="none" w:sz="0" w:space="0" w:color="auto"/>
                                                                                                                                                            <w:left w:val="none" w:sz="0" w:space="0" w:color="auto"/>
                                                                                                                                                            <w:bottom w:val="none" w:sz="0" w:space="0" w:color="auto"/>
                                                                                                                                                            <w:right w:val="none" w:sz="0" w:space="0" w:color="auto"/>
                                                                                                                                                          </w:divBdr>
                                                                                                                                                        </w:div>
                                                                                                                                                        <w:div w:id="1891377610">
                                                                                                                                                          <w:marLeft w:val="0"/>
                                                                                                                                                          <w:marRight w:val="0"/>
                                                                                                                                                          <w:marTop w:val="0"/>
                                                                                                                                                          <w:marBottom w:val="0"/>
                                                                                                                                                          <w:divBdr>
                                                                                                                                                            <w:top w:val="none" w:sz="0" w:space="0" w:color="auto"/>
                                                                                                                                                            <w:left w:val="none" w:sz="0" w:space="0" w:color="auto"/>
                                                                                                                                                            <w:bottom w:val="none" w:sz="0" w:space="0" w:color="auto"/>
                                                                                                                                                            <w:right w:val="none" w:sz="0" w:space="0" w:color="auto"/>
                                                                                                                                                          </w:divBdr>
                                                                                                                                                          <w:divsChild>
                                                                                                                                                            <w:div w:id="1891377578">
                                                                                                                                                              <w:marLeft w:val="0"/>
                                                                                                                                                              <w:marRight w:val="0"/>
                                                                                                                                                              <w:marTop w:val="0"/>
                                                                                                                                                              <w:marBottom w:val="0"/>
                                                                                                                                                              <w:divBdr>
                                                                                                                                                                <w:top w:val="none" w:sz="0" w:space="0" w:color="auto"/>
                                                                                                                                                                <w:left w:val="none" w:sz="0" w:space="0" w:color="auto"/>
                                                                                                                                                                <w:bottom w:val="none" w:sz="0" w:space="0" w:color="auto"/>
                                                                                                                                                                <w:right w:val="none" w:sz="0" w:space="0" w:color="auto"/>
                                                                                                                                                              </w:divBdr>
                                                                                                                                                              <w:divsChild>
                                                                                                                                                                <w:div w:id="1891377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837">
                                                                                                                                                          <w:marLeft w:val="0"/>
                                                                                                                                                          <w:marRight w:val="0"/>
                                                                                                                                                          <w:marTop w:val="0"/>
                                                                                                                                                          <w:marBottom w:val="0"/>
                                                                                                                                                          <w:divBdr>
                                                                                                                                                            <w:top w:val="none" w:sz="0" w:space="0" w:color="auto"/>
                                                                                                                                                            <w:left w:val="none" w:sz="0" w:space="0" w:color="auto"/>
                                                                                                                                                            <w:bottom w:val="none" w:sz="0" w:space="0" w:color="auto"/>
                                                                                                                                                            <w:right w:val="none" w:sz="0" w:space="0" w:color="auto"/>
                                                                                                                                                          </w:divBdr>
                                                                                                                                                          <w:divsChild>
                                                                                                                                                            <w:div w:id="1891377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23">
                                                                                                                                                      <w:marLeft w:val="0"/>
                                                                                                                                                      <w:marRight w:val="0"/>
                                                                                                                                                      <w:marTop w:val="0"/>
                                                                                                                                                      <w:marBottom w:val="0"/>
                                                                                                                                                      <w:divBdr>
                                                                                                                                                        <w:top w:val="none" w:sz="0" w:space="0" w:color="auto"/>
                                                                                                                                                        <w:left w:val="none" w:sz="0" w:space="0" w:color="auto"/>
                                                                                                                                                        <w:bottom w:val="none" w:sz="0" w:space="0" w:color="auto"/>
                                                                                                                                                        <w:right w:val="none" w:sz="0" w:space="0" w:color="auto"/>
                                                                                                                                                      </w:divBdr>
                                                                                                                                                      <w:divsChild>
                                                                                                                                                        <w:div w:id="1891377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891377340">
      <w:marLeft w:val="0"/>
      <w:marRight w:val="0"/>
      <w:marTop w:val="0"/>
      <w:marBottom w:val="0"/>
      <w:divBdr>
        <w:top w:val="none" w:sz="0" w:space="0" w:color="auto"/>
        <w:left w:val="none" w:sz="0" w:space="0" w:color="auto"/>
        <w:bottom w:val="none" w:sz="0" w:space="0" w:color="auto"/>
        <w:right w:val="none" w:sz="0" w:space="0" w:color="auto"/>
      </w:divBdr>
      <w:divsChild>
        <w:div w:id="1891377208">
          <w:marLeft w:val="0"/>
          <w:marRight w:val="0"/>
          <w:marTop w:val="0"/>
          <w:marBottom w:val="0"/>
          <w:divBdr>
            <w:top w:val="none" w:sz="0" w:space="0" w:color="auto"/>
            <w:left w:val="none" w:sz="0" w:space="0" w:color="auto"/>
            <w:bottom w:val="none" w:sz="0" w:space="0" w:color="auto"/>
            <w:right w:val="none" w:sz="0" w:space="0" w:color="auto"/>
          </w:divBdr>
        </w:div>
        <w:div w:id="1891377222">
          <w:marLeft w:val="0"/>
          <w:marRight w:val="0"/>
          <w:marTop w:val="0"/>
          <w:marBottom w:val="0"/>
          <w:divBdr>
            <w:top w:val="none" w:sz="0" w:space="0" w:color="auto"/>
            <w:left w:val="none" w:sz="0" w:space="0" w:color="auto"/>
            <w:bottom w:val="none" w:sz="0" w:space="0" w:color="auto"/>
            <w:right w:val="none" w:sz="0" w:space="0" w:color="auto"/>
          </w:divBdr>
        </w:div>
        <w:div w:id="1891377224">
          <w:marLeft w:val="0"/>
          <w:marRight w:val="0"/>
          <w:marTop w:val="0"/>
          <w:marBottom w:val="0"/>
          <w:divBdr>
            <w:top w:val="none" w:sz="0" w:space="0" w:color="auto"/>
            <w:left w:val="none" w:sz="0" w:space="0" w:color="auto"/>
            <w:bottom w:val="none" w:sz="0" w:space="0" w:color="auto"/>
            <w:right w:val="none" w:sz="0" w:space="0" w:color="auto"/>
          </w:divBdr>
        </w:div>
        <w:div w:id="1891377297">
          <w:marLeft w:val="0"/>
          <w:marRight w:val="0"/>
          <w:marTop w:val="0"/>
          <w:marBottom w:val="0"/>
          <w:divBdr>
            <w:top w:val="none" w:sz="0" w:space="0" w:color="auto"/>
            <w:left w:val="none" w:sz="0" w:space="0" w:color="auto"/>
            <w:bottom w:val="none" w:sz="0" w:space="0" w:color="auto"/>
            <w:right w:val="none" w:sz="0" w:space="0" w:color="auto"/>
          </w:divBdr>
        </w:div>
        <w:div w:id="1891377346">
          <w:marLeft w:val="0"/>
          <w:marRight w:val="0"/>
          <w:marTop w:val="0"/>
          <w:marBottom w:val="0"/>
          <w:divBdr>
            <w:top w:val="none" w:sz="0" w:space="0" w:color="auto"/>
            <w:left w:val="none" w:sz="0" w:space="0" w:color="auto"/>
            <w:bottom w:val="none" w:sz="0" w:space="0" w:color="auto"/>
            <w:right w:val="none" w:sz="0" w:space="0" w:color="auto"/>
          </w:divBdr>
        </w:div>
        <w:div w:id="1891377516">
          <w:marLeft w:val="0"/>
          <w:marRight w:val="0"/>
          <w:marTop w:val="0"/>
          <w:marBottom w:val="0"/>
          <w:divBdr>
            <w:top w:val="none" w:sz="0" w:space="0" w:color="auto"/>
            <w:left w:val="none" w:sz="0" w:space="0" w:color="auto"/>
            <w:bottom w:val="none" w:sz="0" w:space="0" w:color="auto"/>
            <w:right w:val="none" w:sz="0" w:space="0" w:color="auto"/>
          </w:divBdr>
        </w:div>
        <w:div w:id="1891377567">
          <w:marLeft w:val="0"/>
          <w:marRight w:val="0"/>
          <w:marTop w:val="0"/>
          <w:marBottom w:val="0"/>
          <w:divBdr>
            <w:top w:val="none" w:sz="0" w:space="0" w:color="auto"/>
            <w:left w:val="none" w:sz="0" w:space="0" w:color="auto"/>
            <w:bottom w:val="none" w:sz="0" w:space="0" w:color="auto"/>
            <w:right w:val="none" w:sz="0" w:space="0" w:color="auto"/>
          </w:divBdr>
        </w:div>
        <w:div w:id="1891377576">
          <w:marLeft w:val="0"/>
          <w:marRight w:val="0"/>
          <w:marTop w:val="0"/>
          <w:marBottom w:val="0"/>
          <w:divBdr>
            <w:top w:val="none" w:sz="0" w:space="0" w:color="auto"/>
            <w:left w:val="none" w:sz="0" w:space="0" w:color="auto"/>
            <w:bottom w:val="none" w:sz="0" w:space="0" w:color="auto"/>
            <w:right w:val="none" w:sz="0" w:space="0" w:color="auto"/>
          </w:divBdr>
        </w:div>
        <w:div w:id="1891377727">
          <w:marLeft w:val="0"/>
          <w:marRight w:val="0"/>
          <w:marTop w:val="0"/>
          <w:marBottom w:val="0"/>
          <w:divBdr>
            <w:top w:val="none" w:sz="0" w:space="0" w:color="auto"/>
            <w:left w:val="none" w:sz="0" w:space="0" w:color="auto"/>
            <w:bottom w:val="none" w:sz="0" w:space="0" w:color="auto"/>
            <w:right w:val="none" w:sz="0" w:space="0" w:color="auto"/>
          </w:divBdr>
        </w:div>
        <w:div w:id="1891377745">
          <w:marLeft w:val="0"/>
          <w:marRight w:val="0"/>
          <w:marTop w:val="0"/>
          <w:marBottom w:val="0"/>
          <w:divBdr>
            <w:top w:val="none" w:sz="0" w:space="0" w:color="auto"/>
            <w:left w:val="none" w:sz="0" w:space="0" w:color="auto"/>
            <w:bottom w:val="none" w:sz="0" w:space="0" w:color="auto"/>
            <w:right w:val="none" w:sz="0" w:space="0" w:color="auto"/>
          </w:divBdr>
        </w:div>
        <w:div w:id="1891377841">
          <w:marLeft w:val="0"/>
          <w:marRight w:val="0"/>
          <w:marTop w:val="0"/>
          <w:marBottom w:val="0"/>
          <w:divBdr>
            <w:top w:val="none" w:sz="0" w:space="0" w:color="auto"/>
            <w:left w:val="none" w:sz="0" w:space="0" w:color="auto"/>
            <w:bottom w:val="none" w:sz="0" w:space="0" w:color="auto"/>
            <w:right w:val="none" w:sz="0" w:space="0" w:color="auto"/>
          </w:divBdr>
        </w:div>
      </w:divsChild>
    </w:div>
    <w:div w:id="1891377344">
      <w:marLeft w:val="0"/>
      <w:marRight w:val="0"/>
      <w:marTop w:val="0"/>
      <w:marBottom w:val="0"/>
      <w:divBdr>
        <w:top w:val="none" w:sz="0" w:space="0" w:color="auto"/>
        <w:left w:val="none" w:sz="0" w:space="0" w:color="auto"/>
        <w:bottom w:val="none" w:sz="0" w:space="0" w:color="auto"/>
        <w:right w:val="none" w:sz="0" w:space="0" w:color="auto"/>
      </w:divBdr>
    </w:div>
    <w:div w:id="1891377345">
      <w:marLeft w:val="0"/>
      <w:marRight w:val="0"/>
      <w:marTop w:val="0"/>
      <w:marBottom w:val="0"/>
      <w:divBdr>
        <w:top w:val="none" w:sz="0" w:space="0" w:color="auto"/>
        <w:left w:val="none" w:sz="0" w:space="0" w:color="auto"/>
        <w:bottom w:val="none" w:sz="0" w:space="0" w:color="auto"/>
        <w:right w:val="none" w:sz="0" w:space="0" w:color="auto"/>
      </w:divBdr>
      <w:divsChild>
        <w:div w:id="1891377116">
          <w:marLeft w:val="0"/>
          <w:marRight w:val="0"/>
          <w:marTop w:val="0"/>
          <w:marBottom w:val="0"/>
          <w:divBdr>
            <w:top w:val="none" w:sz="0" w:space="0" w:color="auto"/>
            <w:left w:val="none" w:sz="0" w:space="0" w:color="auto"/>
            <w:bottom w:val="none" w:sz="0" w:space="0" w:color="auto"/>
            <w:right w:val="none" w:sz="0" w:space="0" w:color="auto"/>
          </w:divBdr>
          <w:divsChild>
            <w:div w:id="1891377465">
              <w:marLeft w:val="0"/>
              <w:marRight w:val="0"/>
              <w:marTop w:val="0"/>
              <w:marBottom w:val="0"/>
              <w:divBdr>
                <w:top w:val="none" w:sz="0" w:space="0" w:color="auto"/>
                <w:left w:val="none" w:sz="0" w:space="0" w:color="auto"/>
                <w:bottom w:val="none" w:sz="0" w:space="0" w:color="auto"/>
                <w:right w:val="none" w:sz="0" w:space="0" w:color="auto"/>
              </w:divBdr>
              <w:divsChild>
                <w:div w:id="1891377381">
                  <w:marLeft w:val="0"/>
                  <w:marRight w:val="0"/>
                  <w:marTop w:val="0"/>
                  <w:marBottom w:val="0"/>
                  <w:divBdr>
                    <w:top w:val="none" w:sz="0" w:space="0" w:color="auto"/>
                    <w:left w:val="none" w:sz="0" w:space="0" w:color="auto"/>
                    <w:bottom w:val="none" w:sz="0" w:space="0" w:color="auto"/>
                    <w:right w:val="none" w:sz="0" w:space="0" w:color="auto"/>
                  </w:divBdr>
                  <w:divsChild>
                    <w:div w:id="1891377709">
                      <w:marLeft w:val="0"/>
                      <w:marRight w:val="0"/>
                      <w:marTop w:val="0"/>
                      <w:marBottom w:val="0"/>
                      <w:divBdr>
                        <w:top w:val="none" w:sz="0" w:space="0" w:color="auto"/>
                        <w:left w:val="none" w:sz="0" w:space="0" w:color="auto"/>
                        <w:bottom w:val="none" w:sz="0" w:space="0" w:color="auto"/>
                        <w:right w:val="none" w:sz="0" w:space="0" w:color="auto"/>
                      </w:divBdr>
                      <w:divsChild>
                        <w:div w:id="1891377331">
                          <w:marLeft w:val="0"/>
                          <w:marRight w:val="0"/>
                          <w:marTop w:val="0"/>
                          <w:marBottom w:val="0"/>
                          <w:divBdr>
                            <w:top w:val="none" w:sz="0" w:space="0" w:color="auto"/>
                            <w:left w:val="none" w:sz="0" w:space="0" w:color="auto"/>
                            <w:bottom w:val="none" w:sz="0" w:space="0" w:color="auto"/>
                            <w:right w:val="none" w:sz="0" w:space="0" w:color="auto"/>
                          </w:divBdr>
                          <w:divsChild>
                            <w:div w:id="1891377089">
                              <w:marLeft w:val="0"/>
                              <w:marRight w:val="0"/>
                              <w:marTop w:val="0"/>
                              <w:marBottom w:val="0"/>
                              <w:divBdr>
                                <w:top w:val="none" w:sz="0" w:space="0" w:color="auto"/>
                                <w:left w:val="none" w:sz="0" w:space="0" w:color="auto"/>
                                <w:bottom w:val="none" w:sz="0" w:space="0" w:color="auto"/>
                                <w:right w:val="none" w:sz="0" w:space="0" w:color="auto"/>
                              </w:divBdr>
                              <w:divsChild>
                                <w:div w:id="1891377752">
                                  <w:marLeft w:val="0"/>
                                  <w:marRight w:val="0"/>
                                  <w:marTop w:val="0"/>
                                  <w:marBottom w:val="0"/>
                                  <w:divBdr>
                                    <w:top w:val="none" w:sz="0" w:space="0" w:color="auto"/>
                                    <w:left w:val="none" w:sz="0" w:space="0" w:color="auto"/>
                                    <w:bottom w:val="none" w:sz="0" w:space="0" w:color="auto"/>
                                    <w:right w:val="none" w:sz="0" w:space="0" w:color="auto"/>
                                  </w:divBdr>
                                  <w:divsChild>
                                    <w:div w:id="1891377240">
                                      <w:marLeft w:val="0"/>
                                      <w:marRight w:val="0"/>
                                      <w:marTop w:val="0"/>
                                      <w:marBottom w:val="0"/>
                                      <w:divBdr>
                                        <w:top w:val="none" w:sz="0" w:space="0" w:color="auto"/>
                                        <w:left w:val="none" w:sz="0" w:space="0" w:color="auto"/>
                                        <w:bottom w:val="none" w:sz="0" w:space="0" w:color="auto"/>
                                        <w:right w:val="none" w:sz="0" w:space="0" w:color="auto"/>
                                      </w:divBdr>
                                      <w:divsChild>
                                        <w:div w:id="1891377455">
                                          <w:marLeft w:val="0"/>
                                          <w:marRight w:val="0"/>
                                          <w:marTop w:val="0"/>
                                          <w:marBottom w:val="0"/>
                                          <w:divBdr>
                                            <w:top w:val="none" w:sz="0" w:space="0" w:color="auto"/>
                                            <w:left w:val="none" w:sz="0" w:space="0" w:color="auto"/>
                                            <w:bottom w:val="none" w:sz="0" w:space="0" w:color="auto"/>
                                            <w:right w:val="none" w:sz="0" w:space="0" w:color="auto"/>
                                          </w:divBdr>
                                          <w:divsChild>
                                            <w:div w:id="1891377801">
                                              <w:marLeft w:val="0"/>
                                              <w:marRight w:val="0"/>
                                              <w:marTop w:val="0"/>
                                              <w:marBottom w:val="0"/>
                                              <w:divBdr>
                                                <w:top w:val="none" w:sz="0" w:space="0" w:color="auto"/>
                                                <w:left w:val="none" w:sz="0" w:space="0" w:color="auto"/>
                                                <w:bottom w:val="none" w:sz="0" w:space="0" w:color="auto"/>
                                                <w:right w:val="none" w:sz="0" w:space="0" w:color="auto"/>
                                              </w:divBdr>
                                              <w:divsChild>
                                                <w:div w:id="1891377611">
                                                  <w:marLeft w:val="0"/>
                                                  <w:marRight w:val="0"/>
                                                  <w:marTop w:val="0"/>
                                                  <w:marBottom w:val="0"/>
                                                  <w:divBdr>
                                                    <w:top w:val="none" w:sz="0" w:space="0" w:color="auto"/>
                                                    <w:left w:val="none" w:sz="0" w:space="0" w:color="auto"/>
                                                    <w:bottom w:val="none" w:sz="0" w:space="0" w:color="auto"/>
                                                    <w:right w:val="none" w:sz="0" w:space="0" w:color="auto"/>
                                                  </w:divBdr>
                                                  <w:divsChild>
                                                    <w:div w:id="1891377495">
                                                      <w:marLeft w:val="0"/>
                                                      <w:marRight w:val="0"/>
                                                      <w:marTop w:val="0"/>
                                                      <w:marBottom w:val="0"/>
                                                      <w:divBdr>
                                                        <w:top w:val="none" w:sz="0" w:space="0" w:color="auto"/>
                                                        <w:left w:val="none" w:sz="0" w:space="0" w:color="auto"/>
                                                        <w:bottom w:val="none" w:sz="0" w:space="0" w:color="auto"/>
                                                        <w:right w:val="none" w:sz="0" w:space="0" w:color="auto"/>
                                                      </w:divBdr>
                                                      <w:divsChild>
                                                        <w:div w:id="1891377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891377388">
      <w:marLeft w:val="0"/>
      <w:marRight w:val="0"/>
      <w:marTop w:val="0"/>
      <w:marBottom w:val="0"/>
      <w:divBdr>
        <w:top w:val="none" w:sz="0" w:space="0" w:color="auto"/>
        <w:left w:val="none" w:sz="0" w:space="0" w:color="auto"/>
        <w:bottom w:val="none" w:sz="0" w:space="0" w:color="auto"/>
        <w:right w:val="none" w:sz="0" w:space="0" w:color="auto"/>
      </w:divBdr>
    </w:div>
    <w:div w:id="1891377394">
      <w:marLeft w:val="0"/>
      <w:marRight w:val="0"/>
      <w:marTop w:val="0"/>
      <w:marBottom w:val="0"/>
      <w:divBdr>
        <w:top w:val="none" w:sz="0" w:space="0" w:color="auto"/>
        <w:left w:val="none" w:sz="0" w:space="0" w:color="auto"/>
        <w:bottom w:val="none" w:sz="0" w:space="0" w:color="auto"/>
        <w:right w:val="none" w:sz="0" w:space="0" w:color="auto"/>
      </w:divBdr>
      <w:divsChild>
        <w:div w:id="1891377056">
          <w:marLeft w:val="0"/>
          <w:marRight w:val="0"/>
          <w:marTop w:val="0"/>
          <w:marBottom w:val="0"/>
          <w:divBdr>
            <w:top w:val="none" w:sz="0" w:space="0" w:color="auto"/>
            <w:left w:val="none" w:sz="0" w:space="0" w:color="auto"/>
            <w:bottom w:val="none" w:sz="0" w:space="0" w:color="auto"/>
            <w:right w:val="none" w:sz="0" w:space="0" w:color="auto"/>
          </w:divBdr>
          <w:divsChild>
            <w:div w:id="1891377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408">
      <w:marLeft w:val="0"/>
      <w:marRight w:val="0"/>
      <w:marTop w:val="0"/>
      <w:marBottom w:val="0"/>
      <w:divBdr>
        <w:top w:val="none" w:sz="0" w:space="0" w:color="auto"/>
        <w:left w:val="none" w:sz="0" w:space="0" w:color="auto"/>
        <w:bottom w:val="none" w:sz="0" w:space="0" w:color="auto"/>
        <w:right w:val="none" w:sz="0" w:space="0" w:color="auto"/>
      </w:divBdr>
      <w:divsChild>
        <w:div w:id="1891377570">
          <w:marLeft w:val="0"/>
          <w:marRight w:val="0"/>
          <w:marTop w:val="0"/>
          <w:marBottom w:val="0"/>
          <w:divBdr>
            <w:top w:val="none" w:sz="0" w:space="0" w:color="auto"/>
            <w:left w:val="none" w:sz="0" w:space="0" w:color="auto"/>
            <w:bottom w:val="none" w:sz="0" w:space="0" w:color="auto"/>
            <w:right w:val="none" w:sz="0" w:space="0" w:color="auto"/>
          </w:divBdr>
        </w:div>
      </w:divsChild>
    </w:div>
    <w:div w:id="1891377416">
      <w:marLeft w:val="0"/>
      <w:marRight w:val="0"/>
      <w:marTop w:val="0"/>
      <w:marBottom w:val="0"/>
      <w:divBdr>
        <w:top w:val="none" w:sz="0" w:space="0" w:color="auto"/>
        <w:left w:val="none" w:sz="0" w:space="0" w:color="auto"/>
        <w:bottom w:val="none" w:sz="0" w:space="0" w:color="auto"/>
        <w:right w:val="none" w:sz="0" w:space="0" w:color="auto"/>
      </w:divBdr>
    </w:div>
    <w:div w:id="1891377426">
      <w:marLeft w:val="0"/>
      <w:marRight w:val="0"/>
      <w:marTop w:val="0"/>
      <w:marBottom w:val="0"/>
      <w:divBdr>
        <w:top w:val="none" w:sz="0" w:space="0" w:color="auto"/>
        <w:left w:val="none" w:sz="0" w:space="0" w:color="auto"/>
        <w:bottom w:val="none" w:sz="0" w:space="0" w:color="auto"/>
        <w:right w:val="none" w:sz="0" w:space="0" w:color="auto"/>
      </w:divBdr>
      <w:divsChild>
        <w:div w:id="1891377511">
          <w:marLeft w:val="0"/>
          <w:marRight w:val="0"/>
          <w:marTop w:val="0"/>
          <w:marBottom w:val="0"/>
          <w:divBdr>
            <w:top w:val="none" w:sz="0" w:space="0" w:color="auto"/>
            <w:left w:val="none" w:sz="0" w:space="0" w:color="auto"/>
            <w:bottom w:val="none" w:sz="0" w:space="0" w:color="auto"/>
            <w:right w:val="none" w:sz="0" w:space="0" w:color="auto"/>
          </w:divBdr>
        </w:div>
        <w:div w:id="1891377606">
          <w:marLeft w:val="0"/>
          <w:marRight w:val="0"/>
          <w:marTop w:val="0"/>
          <w:marBottom w:val="0"/>
          <w:divBdr>
            <w:top w:val="none" w:sz="0" w:space="0" w:color="auto"/>
            <w:left w:val="none" w:sz="0" w:space="0" w:color="auto"/>
            <w:bottom w:val="none" w:sz="0" w:space="0" w:color="auto"/>
            <w:right w:val="none" w:sz="0" w:space="0" w:color="auto"/>
          </w:divBdr>
        </w:div>
        <w:div w:id="1891377749">
          <w:marLeft w:val="0"/>
          <w:marRight w:val="0"/>
          <w:marTop w:val="0"/>
          <w:marBottom w:val="0"/>
          <w:divBdr>
            <w:top w:val="none" w:sz="0" w:space="0" w:color="auto"/>
            <w:left w:val="none" w:sz="0" w:space="0" w:color="auto"/>
            <w:bottom w:val="none" w:sz="0" w:space="0" w:color="auto"/>
            <w:right w:val="none" w:sz="0" w:space="0" w:color="auto"/>
          </w:divBdr>
        </w:div>
        <w:div w:id="1891377761">
          <w:marLeft w:val="0"/>
          <w:marRight w:val="0"/>
          <w:marTop w:val="0"/>
          <w:marBottom w:val="0"/>
          <w:divBdr>
            <w:top w:val="none" w:sz="0" w:space="0" w:color="auto"/>
            <w:left w:val="none" w:sz="0" w:space="0" w:color="auto"/>
            <w:bottom w:val="none" w:sz="0" w:space="0" w:color="auto"/>
            <w:right w:val="none" w:sz="0" w:space="0" w:color="auto"/>
          </w:divBdr>
        </w:div>
        <w:div w:id="1891377773">
          <w:marLeft w:val="0"/>
          <w:marRight w:val="0"/>
          <w:marTop w:val="0"/>
          <w:marBottom w:val="0"/>
          <w:divBdr>
            <w:top w:val="none" w:sz="0" w:space="0" w:color="auto"/>
            <w:left w:val="none" w:sz="0" w:space="0" w:color="auto"/>
            <w:bottom w:val="none" w:sz="0" w:space="0" w:color="auto"/>
            <w:right w:val="none" w:sz="0" w:space="0" w:color="auto"/>
          </w:divBdr>
        </w:div>
        <w:div w:id="1891377805">
          <w:marLeft w:val="0"/>
          <w:marRight w:val="0"/>
          <w:marTop w:val="0"/>
          <w:marBottom w:val="0"/>
          <w:divBdr>
            <w:top w:val="none" w:sz="0" w:space="0" w:color="auto"/>
            <w:left w:val="none" w:sz="0" w:space="0" w:color="auto"/>
            <w:bottom w:val="none" w:sz="0" w:space="0" w:color="auto"/>
            <w:right w:val="none" w:sz="0" w:space="0" w:color="auto"/>
          </w:divBdr>
        </w:div>
        <w:div w:id="1891377832">
          <w:marLeft w:val="0"/>
          <w:marRight w:val="0"/>
          <w:marTop w:val="0"/>
          <w:marBottom w:val="0"/>
          <w:divBdr>
            <w:top w:val="none" w:sz="0" w:space="0" w:color="auto"/>
            <w:left w:val="none" w:sz="0" w:space="0" w:color="auto"/>
            <w:bottom w:val="none" w:sz="0" w:space="0" w:color="auto"/>
            <w:right w:val="none" w:sz="0" w:space="0" w:color="auto"/>
          </w:divBdr>
        </w:div>
      </w:divsChild>
    </w:div>
    <w:div w:id="1891377427">
      <w:marLeft w:val="0"/>
      <w:marRight w:val="0"/>
      <w:marTop w:val="0"/>
      <w:marBottom w:val="0"/>
      <w:divBdr>
        <w:top w:val="none" w:sz="0" w:space="0" w:color="auto"/>
        <w:left w:val="none" w:sz="0" w:space="0" w:color="auto"/>
        <w:bottom w:val="none" w:sz="0" w:space="0" w:color="auto"/>
        <w:right w:val="none" w:sz="0" w:space="0" w:color="auto"/>
      </w:divBdr>
      <w:divsChild>
        <w:div w:id="1891377737">
          <w:marLeft w:val="0"/>
          <w:marRight w:val="0"/>
          <w:marTop w:val="0"/>
          <w:marBottom w:val="0"/>
          <w:divBdr>
            <w:top w:val="none" w:sz="0" w:space="0" w:color="auto"/>
            <w:left w:val="none" w:sz="0" w:space="0" w:color="auto"/>
            <w:bottom w:val="none" w:sz="0" w:space="0" w:color="auto"/>
            <w:right w:val="none" w:sz="0" w:space="0" w:color="auto"/>
          </w:divBdr>
          <w:divsChild>
            <w:div w:id="1891377665">
              <w:marLeft w:val="0"/>
              <w:marRight w:val="0"/>
              <w:marTop w:val="0"/>
              <w:marBottom w:val="0"/>
              <w:divBdr>
                <w:top w:val="none" w:sz="0" w:space="0" w:color="auto"/>
                <w:left w:val="none" w:sz="0" w:space="0" w:color="auto"/>
                <w:bottom w:val="none" w:sz="0" w:space="0" w:color="auto"/>
                <w:right w:val="none" w:sz="0" w:space="0" w:color="auto"/>
              </w:divBdr>
              <w:divsChild>
                <w:div w:id="1891377077">
                  <w:marLeft w:val="0"/>
                  <w:marRight w:val="0"/>
                  <w:marTop w:val="0"/>
                  <w:marBottom w:val="0"/>
                  <w:divBdr>
                    <w:top w:val="none" w:sz="0" w:space="0" w:color="auto"/>
                    <w:left w:val="none" w:sz="0" w:space="0" w:color="auto"/>
                    <w:bottom w:val="none" w:sz="0" w:space="0" w:color="auto"/>
                    <w:right w:val="none" w:sz="0" w:space="0" w:color="auto"/>
                  </w:divBdr>
                  <w:divsChild>
                    <w:div w:id="1891377217">
                      <w:marLeft w:val="0"/>
                      <w:marRight w:val="0"/>
                      <w:marTop w:val="0"/>
                      <w:marBottom w:val="0"/>
                      <w:divBdr>
                        <w:top w:val="none" w:sz="0" w:space="0" w:color="auto"/>
                        <w:left w:val="none" w:sz="0" w:space="0" w:color="auto"/>
                        <w:bottom w:val="none" w:sz="0" w:space="0" w:color="auto"/>
                        <w:right w:val="none" w:sz="0" w:space="0" w:color="auto"/>
                      </w:divBdr>
                      <w:divsChild>
                        <w:div w:id="1891377112">
                          <w:marLeft w:val="0"/>
                          <w:marRight w:val="0"/>
                          <w:marTop w:val="0"/>
                          <w:marBottom w:val="0"/>
                          <w:divBdr>
                            <w:top w:val="none" w:sz="0" w:space="0" w:color="auto"/>
                            <w:left w:val="none" w:sz="0" w:space="0" w:color="auto"/>
                            <w:bottom w:val="none" w:sz="0" w:space="0" w:color="auto"/>
                            <w:right w:val="none" w:sz="0" w:space="0" w:color="auto"/>
                          </w:divBdr>
                          <w:divsChild>
                            <w:div w:id="1891377108">
                              <w:marLeft w:val="0"/>
                              <w:marRight w:val="0"/>
                              <w:marTop w:val="0"/>
                              <w:marBottom w:val="0"/>
                              <w:divBdr>
                                <w:top w:val="none" w:sz="0" w:space="0" w:color="auto"/>
                                <w:left w:val="none" w:sz="0" w:space="0" w:color="auto"/>
                                <w:bottom w:val="none" w:sz="0" w:space="0" w:color="auto"/>
                                <w:right w:val="none" w:sz="0" w:space="0" w:color="auto"/>
                              </w:divBdr>
                              <w:divsChild>
                                <w:div w:id="1891377141">
                                  <w:marLeft w:val="0"/>
                                  <w:marRight w:val="0"/>
                                  <w:marTop w:val="0"/>
                                  <w:marBottom w:val="0"/>
                                  <w:divBdr>
                                    <w:top w:val="none" w:sz="0" w:space="0" w:color="auto"/>
                                    <w:left w:val="none" w:sz="0" w:space="0" w:color="auto"/>
                                    <w:bottom w:val="none" w:sz="0" w:space="0" w:color="auto"/>
                                    <w:right w:val="none" w:sz="0" w:space="0" w:color="auto"/>
                                  </w:divBdr>
                                  <w:divsChild>
                                    <w:div w:id="1891377671">
                                      <w:marLeft w:val="0"/>
                                      <w:marRight w:val="0"/>
                                      <w:marTop w:val="0"/>
                                      <w:marBottom w:val="0"/>
                                      <w:divBdr>
                                        <w:top w:val="none" w:sz="0" w:space="0" w:color="auto"/>
                                        <w:left w:val="none" w:sz="0" w:space="0" w:color="auto"/>
                                        <w:bottom w:val="none" w:sz="0" w:space="0" w:color="auto"/>
                                        <w:right w:val="none" w:sz="0" w:space="0" w:color="auto"/>
                                      </w:divBdr>
                                      <w:divsChild>
                                        <w:div w:id="1891377110">
                                          <w:marLeft w:val="0"/>
                                          <w:marRight w:val="0"/>
                                          <w:marTop w:val="0"/>
                                          <w:marBottom w:val="0"/>
                                          <w:divBdr>
                                            <w:top w:val="none" w:sz="0" w:space="0" w:color="auto"/>
                                            <w:left w:val="none" w:sz="0" w:space="0" w:color="auto"/>
                                            <w:bottom w:val="none" w:sz="0" w:space="0" w:color="auto"/>
                                            <w:right w:val="none" w:sz="0" w:space="0" w:color="auto"/>
                                          </w:divBdr>
                                          <w:divsChild>
                                            <w:div w:id="1891377359">
                                              <w:marLeft w:val="0"/>
                                              <w:marRight w:val="0"/>
                                              <w:marTop w:val="0"/>
                                              <w:marBottom w:val="0"/>
                                              <w:divBdr>
                                                <w:top w:val="none" w:sz="0" w:space="0" w:color="auto"/>
                                                <w:left w:val="none" w:sz="0" w:space="0" w:color="auto"/>
                                                <w:bottom w:val="none" w:sz="0" w:space="0" w:color="auto"/>
                                                <w:right w:val="none" w:sz="0" w:space="0" w:color="auto"/>
                                              </w:divBdr>
                                              <w:divsChild>
                                                <w:div w:id="1891377848">
                                                  <w:marLeft w:val="0"/>
                                                  <w:marRight w:val="0"/>
                                                  <w:marTop w:val="0"/>
                                                  <w:marBottom w:val="0"/>
                                                  <w:divBdr>
                                                    <w:top w:val="none" w:sz="0" w:space="0" w:color="auto"/>
                                                    <w:left w:val="none" w:sz="0" w:space="0" w:color="auto"/>
                                                    <w:bottom w:val="none" w:sz="0" w:space="0" w:color="auto"/>
                                                    <w:right w:val="none" w:sz="0" w:space="0" w:color="auto"/>
                                                  </w:divBdr>
                                                  <w:divsChild>
                                                    <w:div w:id="1891377790">
                                                      <w:marLeft w:val="0"/>
                                                      <w:marRight w:val="0"/>
                                                      <w:marTop w:val="0"/>
                                                      <w:marBottom w:val="0"/>
                                                      <w:divBdr>
                                                        <w:top w:val="none" w:sz="0" w:space="0" w:color="auto"/>
                                                        <w:left w:val="none" w:sz="0" w:space="0" w:color="auto"/>
                                                        <w:bottom w:val="none" w:sz="0" w:space="0" w:color="auto"/>
                                                        <w:right w:val="none" w:sz="0" w:space="0" w:color="auto"/>
                                                      </w:divBdr>
                                                      <w:divsChild>
                                                        <w:div w:id="1891377614">
                                                          <w:marLeft w:val="720"/>
                                                          <w:marRight w:val="720"/>
                                                          <w:marTop w:val="100"/>
                                                          <w:marBottom w:val="100"/>
                                                          <w:divBdr>
                                                            <w:top w:val="none" w:sz="0" w:space="0" w:color="auto"/>
                                                            <w:left w:val="none" w:sz="0" w:space="0" w:color="auto"/>
                                                            <w:bottom w:val="none" w:sz="0" w:space="0" w:color="auto"/>
                                                            <w:right w:val="none" w:sz="0" w:space="0" w:color="auto"/>
                                                          </w:divBdr>
                                                          <w:divsChild>
                                                            <w:div w:id="1891377258">
                                                              <w:marLeft w:val="0"/>
                                                              <w:marRight w:val="0"/>
                                                              <w:marTop w:val="0"/>
                                                              <w:marBottom w:val="0"/>
                                                              <w:divBdr>
                                                                <w:top w:val="none" w:sz="0" w:space="0" w:color="auto"/>
                                                                <w:left w:val="none" w:sz="0" w:space="0" w:color="auto"/>
                                                                <w:bottom w:val="none" w:sz="0" w:space="0" w:color="auto"/>
                                                                <w:right w:val="none" w:sz="0" w:space="0" w:color="auto"/>
                                                              </w:divBdr>
                                                              <w:divsChild>
                                                                <w:div w:id="1891377398">
                                                                  <w:marLeft w:val="0"/>
                                                                  <w:marRight w:val="0"/>
                                                                  <w:marTop w:val="0"/>
                                                                  <w:marBottom w:val="0"/>
                                                                  <w:divBdr>
                                                                    <w:top w:val="none" w:sz="0" w:space="0" w:color="auto"/>
                                                                    <w:left w:val="none" w:sz="0" w:space="0" w:color="auto"/>
                                                                    <w:bottom w:val="none" w:sz="0" w:space="0" w:color="auto"/>
                                                                    <w:right w:val="none" w:sz="0" w:space="0" w:color="auto"/>
                                                                  </w:divBdr>
                                                                  <w:divsChild>
                                                                    <w:div w:id="1891377085">
                                                                      <w:marLeft w:val="0"/>
                                                                      <w:marRight w:val="0"/>
                                                                      <w:marTop w:val="0"/>
                                                                      <w:marBottom w:val="0"/>
                                                                      <w:divBdr>
                                                                        <w:top w:val="none" w:sz="0" w:space="0" w:color="auto"/>
                                                                        <w:left w:val="none" w:sz="0" w:space="0" w:color="auto"/>
                                                                        <w:bottom w:val="none" w:sz="0" w:space="0" w:color="auto"/>
                                                                        <w:right w:val="none" w:sz="0" w:space="0" w:color="auto"/>
                                                                      </w:divBdr>
                                                                      <w:divsChild>
                                                                        <w:div w:id="1891377796">
                                                                          <w:marLeft w:val="0"/>
                                                                          <w:marRight w:val="0"/>
                                                                          <w:marTop w:val="0"/>
                                                                          <w:marBottom w:val="0"/>
                                                                          <w:divBdr>
                                                                            <w:top w:val="none" w:sz="0" w:space="0" w:color="auto"/>
                                                                            <w:left w:val="none" w:sz="0" w:space="0" w:color="auto"/>
                                                                            <w:bottom w:val="none" w:sz="0" w:space="0" w:color="auto"/>
                                                                            <w:right w:val="none" w:sz="0" w:space="0" w:color="auto"/>
                                                                          </w:divBdr>
                                                                          <w:divsChild>
                                                                            <w:div w:id="1891377451">
                                                                              <w:marLeft w:val="0"/>
                                                                              <w:marRight w:val="0"/>
                                                                              <w:marTop w:val="0"/>
                                                                              <w:marBottom w:val="0"/>
                                                                              <w:divBdr>
                                                                                <w:top w:val="none" w:sz="0" w:space="0" w:color="auto"/>
                                                                                <w:left w:val="none" w:sz="0" w:space="0" w:color="auto"/>
                                                                                <w:bottom w:val="none" w:sz="0" w:space="0" w:color="auto"/>
                                                                                <w:right w:val="none" w:sz="0" w:space="0" w:color="auto"/>
                                                                              </w:divBdr>
                                                                              <w:divsChild>
                                                                                <w:div w:id="1891377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436">
      <w:marLeft w:val="0"/>
      <w:marRight w:val="0"/>
      <w:marTop w:val="0"/>
      <w:marBottom w:val="0"/>
      <w:divBdr>
        <w:top w:val="none" w:sz="0" w:space="0" w:color="auto"/>
        <w:left w:val="none" w:sz="0" w:space="0" w:color="auto"/>
        <w:bottom w:val="none" w:sz="0" w:space="0" w:color="auto"/>
        <w:right w:val="none" w:sz="0" w:space="0" w:color="auto"/>
      </w:divBdr>
      <w:divsChild>
        <w:div w:id="1891377316">
          <w:marLeft w:val="0"/>
          <w:marRight w:val="0"/>
          <w:marTop w:val="0"/>
          <w:marBottom w:val="0"/>
          <w:divBdr>
            <w:top w:val="none" w:sz="0" w:space="0" w:color="auto"/>
            <w:left w:val="none" w:sz="0" w:space="0" w:color="auto"/>
            <w:bottom w:val="none" w:sz="0" w:space="0" w:color="auto"/>
            <w:right w:val="none" w:sz="0" w:space="0" w:color="auto"/>
          </w:divBdr>
          <w:divsChild>
            <w:div w:id="1891377683">
              <w:marLeft w:val="0"/>
              <w:marRight w:val="0"/>
              <w:marTop w:val="0"/>
              <w:marBottom w:val="0"/>
              <w:divBdr>
                <w:top w:val="none" w:sz="0" w:space="0" w:color="auto"/>
                <w:left w:val="none" w:sz="0" w:space="0" w:color="auto"/>
                <w:bottom w:val="none" w:sz="0" w:space="0" w:color="auto"/>
                <w:right w:val="none" w:sz="0" w:space="0" w:color="auto"/>
              </w:divBdr>
              <w:divsChild>
                <w:div w:id="1891377262">
                  <w:marLeft w:val="0"/>
                  <w:marRight w:val="0"/>
                  <w:marTop w:val="0"/>
                  <w:marBottom w:val="0"/>
                  <w:divBdr>
                    <w:top w:val="none" w:sz="0" w:space="0" w:color="auto"/>
                    <w:left w:val="none" w:sz="0" w:space="0" w:color="auto"/>
                    <w:bottom w:val="none" w:sz="0" w:space="0" w:color="auto"/>
                    <w:right w:val="none" w:sz="0" w:space="0" w:color="auto"/>
                  </w:divBdr>
                  <w:divsChild>
                    <w:div w:id="1891377579">
                      <w:marLeft w:val="0"/>
                      <w:marRight w:val="0"/>
                      <w:marTop w:val="0"/>
                      <w:marBottom w:val="0"/>
                      <w:divBdr>
                        <w:top w:val="none" w:sz="0" w:space="0" w:color="auto"/>
                        <w:left w:val="none" w:sz="0" w:space="0" w:color="auto"/>
                        <w:bottom w:val="none" w:sz="0" w:space="0" w:color="auto"/>
                        <w:right w:val="none" w:sz="0" w:space="0" w:color="auto"/>
                      </w:divBdr>
                      <w:divsChild>
                        <w:div w:id="1891377294">
                          <w:marLeft w:val="0"/>
                          <w:marRight w:val="0"/>
                          <w:marTop w:val="0"/>
                          <w:marBottom w:val="0"/>
                          <w:divBdr>
                            <w:top w:val="none" w:sz="0" w:space="0" w:color="auto"/>
                            <w:left w:val="none" w:sz="0" w:space="0" w:color="auto"/>
                            <w:bottom w:val="none" w:sz="0" w:space="0" w:color="auto"/>
                            <w:right w:val="none" w:sz="0" w:space="0" w:color="auto"/>
                          </w:divBdr>
                          <w:divsChild>
                            <w:div w:id="1891377502">
                              <w:marLeft w:val="0"/>
                              <w:marRight w:val="0"/>
                              <w:marTop w:val="0"/>
                              <w:marBottom w:val="0"/>
                              <w:divBdr>
                                <w:top w:val="none" w:sz="0" w:space="0" w:color="auto"/>
                                <w:left w:val="none" w:sz="0" w:space="0" w:color="auto"/>
                                <w:bottom w:val="none" w:sz="0" w:space="0" w:color="auto"/>
                                <w:right w:val="none" w:sz="0" w:space="0" w:color="auto"/>
                              </w:divBdr>
                              <w:divsChild>
                                <w:div w:id="1891377414">
                                  <w:marLeft w:val="0"/>
                                  <w:marRight w:val="0"/>
                                  <w:marTop w:val="0"/>
                                  <w:marBottom w:val="0"/>
                                  <w:divBdr>
                                    <w:top w:val="none" w:sz="0" w:space="0" w:color="auto"/>
                                    <w:left w:val="none" w:sz="0" w:space="0" w:color="auto"/>
                                    <w:bottom w:val="none" w:sz="0" w:space="0" w:color="auto"/>
                                    <w:right w:val="none" w:sz="0" w:space="0" w:color="auto"/>
                                  </w:divBdr>
                                  <w:divsChild>
                                    <w:div w:id="1891377301">
                                      <w:marLeft w:val="0"/>
                                      <w:marRight w:val="0"/>
                                      <w:marTop w:val="0"/>
                                      <w:marBottom w:val="0"/>
                                      <w:divBdr>
                                        <w:top w:val="none" w:sz="0" w:space="0" w:color="auto"/>
                                        <w:left w:val="none" w:sz="0" w:space="0" w:color="auto"/>
                                        <w:bottom w:val="none" w:sz="0" w:space="0" w:color="auto"/>
                                        <w:right w:val="none" w:sz="0" w:space="0" w:color="auto"/>
                                      </w:divBdr>
                                    </w:div>
                                    <w:div w:id="1891377356">
                                      <w:marLeft w:val="0"/>
                                      <w:marRight w:val="0"/>
                                      <w:marTop w:val="0"/>
                                      <w:marBottom w:val="0"/>
                                      <w:divBdr>
                                        <w:top w:val="none" w:sz="0" w:space="0" w:color="auto"/>
                                        <w:left w:val="none" w:sz="0" w:space="0" w:color="auto"/>
                                        <w:bottom w:val="none" w:sz="0" w:space="0" w:color="auto"/>
                                        <w:right w:val="none" w:sz="0" w:space="0" w:color="auto"/>
                                      </w:divBdr>
                                    </w:div>
                                    <w:div w:id="1891377373">
                                      <w:marLeft w:val="0"/>
                                      <w:marRight w:val="0"/>
                                      <w:marTop w:val="0"/>
                                      <w:marBottom w:val="0"/>
                                      <w:divBdr>
                                        <w:top w:val="none" w:sz="0" w:space="0" w:color="auto"/>
                                        <w:left w:val="none" w:sz="0" w:space="0" w:color="auto"/>
                                        <w:bottom w:val="none" w:sz="0" w:space="0" w:color="auto"/>
                                        <w:right w:val="none" w:sz="0" w:space="0" w:color="auto"/>
                                      </w:divBdr>
                                    </w:div>
                                    <w:div w:id="1891377726">
                                      <w:marLeft w:val="0"/>
                                      <w:marRight w:val="0"/>
                                      <w:marTop w:val="0"/>
                                      <w:marBottom w:val="0"/>
                                      <w:divBdr>
                                        <w:top w:val="none" w:sz="0" w:space="0" w:color="auto"/>
                                        <w:left w:val="none" w:sz="0" w:space="0" w:color="auto"/>
                                        <w:bottom w:val="none" w:sz="0" w:space="0" w:color="auto"/>
                                        <w:right w:val="none" w:sz="0" w:space="0" w:color="auto"/>
                                      </w:divBdr>
                                    </w:div>
                                    <w:div w:id="1891377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444">
      <w:marLeft w:val="0"/>
      <w:marRight w:val="0"/>
      <w:marTop w:val="0"/>
      <w:marBottom w:val="0"/>
      <w:divBdr>
        <w:top w:val="none" w:sz="0" w:space="0" w:color="auto"/>
        <w:left w:val="none" w:sz="0" w:space="0" w:color="auto"/>
        <w:bottom w:val="none" w:sz="0" w:space="0" w:color="auto"/>
        <w:right w:val="none" w:sz="0" w:space="0" w:color="auto"/>
      </w:divBdr>
      <w:divsChild>
        <w:div w:id="1891377550">
          <w:marLeft w:val="0"/>
          <w:marRight w:val="0"/>
          <w:marTop w:val="0"/>
          <w:marBottom w:val="0"/>
          <w:divBdr>
            <w:top w:val="none" w:sz="0" w:space="0" w:color="auto"/>
            <w:left w:val="none" w:sz="0" w:space="0" w:color="auto"/>
            <w:bottom w:val="none" w:sz="0" w:space="0" w:color="auto"/>
            <w:right w:val="none" w:sz="0" w:space="0" w:color="auto"/>
          </w:divBdr>
          <w:divsChild>
            <w:div w:id="1891377631">
              <w:marLeft w:val="0"/>
              <w:marRight w:val="0"/>
              <w:marTop w:val="0"/>
              <w:marBottom w:val="0"/>
              <w:divBdr>
                <w:top w:val="none" w:sz="0" w:space="0" w:color="auto"/>
                <w:left w:val="none" w:sz="0" w:space="0" w:color="auto"/>
                <w:bottom w:val="none" w:sz="0" w:space="0" w:color="auto"/>
                <w:right w:val="none" w:sz="0" w:space="0" w:color="auto"/>
              </w:divBdr>
              <w:divsChild>
                <w:div w:id="1891377360">
                  <w:marLeft w:val="0"/>
                  <w:marRight w:val="0"/>
                  <w:marTop w:val="0"/>
                  <w:marBottom w:val="0"/>
                  <w:divBdr>
                    <w:top w:val="none" w:sz="0" w:space="0" w:color="auto"/>
                    <w:left w:val="none" w:sz="0" w:space="0" w:color="auto"/>
                    <w:bottom w:val="none" w:sz="0" w:space="0" w:color="auto"/>
                    <w:right w:val="none" w:sz="0" w:space="0" w:color="auto"/>
                  </w:divBdr>
                  <w:divsChild>
                    <w:div w:id="1891377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1377453">
      <w:marLeft w:val="0"/>
      <w:marRight w:val="0"/>
      <w:marTop w:val="0"/>
      <w:marBottom w:val="0"/>
      <w:divBdr>
        <w:top w:val="none" w:sz="0" w:space="0" w:color="auto"/>
        <w:left w:val="none" w:sz="0" w:space="0" w:color="auto"/>
        <w:bottom w:val="none" w:sz="0" w:space="0" w:color="auto"/>
        <w:right w:val="none" w:sz="0" w:space="0" w:color="auto"/>
      </w:divBdr>
      <w:divsChild>
        <w:div w:id="1891377798">
          <w:marLeft w:val="0"/>
          <w:marRight w:val="0"/>
          <w:marTop w:val="0"/>
          <w:marBottom w:val="0"/>
          <w:divBdr>
            <w:top w:val="none" w:sz="0" w:space="0" w:color="auto"/>
            <w:left w:val="none" w:sz="0" w:space="0" w:color="auto"/>
            <w:bottom w:val="none" w:sz="0" w:space="0" w:color="auto"/>
            <w:right w:val="none" w:sz="0" w:space="0" w:color="auto"/>
          </w:divBdr>
          <w:divsChild>
            <w:div w:id="1891377230">
              <w:marLeft w:val="0"/>
              <w:marRight w:val="0"/>
              <w:marTop w:val="0"/>
              <w:marBottom w:val="0"/>
              <w:divBdr>
                <w:top w:val="none" w:sz="0" w:space="0" w:color="auto"/>
                <w:left w:val="none" w:sz="0" w:space="0" w:color="auto"/>
                <w:bottom w:val="none" w:sz="0" w:space="0" w:color="auto"/>
                <w:right w:val="none" w:sz="0" w:space="0" w:color="auto"/>
              </w:divBdr>
              <w:divsChild>
                <w:div w:id="1891377733">
                  <w:marLeft w:val="0"/>
                  <w:marRight w:val="0"/>
                  <w:marTop w:val="0"/>
                  <w:marBottom w:val="0"/>
                  <w:divBdr>
                    <w:top w:val="none" w:sz="0" w:space="0" w:color="auto"/>
                    <w:left w:val="none" w:sz="0" w:space="0" w:color="auto"/>
                    <w:bottom w:val="none" w:sz="0" w:space="0" w:color="auto"/>
                    <w:right w:val="none" w:sz="0" w:space="0" w:color="auto"/>
                  </w:divBdr>
                  <w:divsChild>
                    <w:div w:id="1891377682">
                      <w:marLeft w:val="0"/>
                      <w:marRight w:val="0"/>
                      <w:marTop w:val="0"/>
                      <w:marBottom w:val="0"/>
                      <w:divBdr>
                        <w:top w:val="none" w:sz="0" w:space="0" w:color="auto"/>
                        <w:left w:val="none" w:sz="0" w:space="0" w:color="auto"/>
                        <w:bottom w:val="none" w:sz="0" w:space="0" w:color="auto"/>
                        <w:right w:val="none" w:sz="0" w:space="0" w:color="auto"/>
                      </w:divBdr>
                      <w:divsChild>
                        <w:div w:id="1891377489">
                          <w:marLeft w:val="0"/>
                          <w:marRight w:val="0"/>
                          <w:marTop w:val="0"/>
                          <w:marBottom w:val="0"/>
                          <w:divBdr>
                            <w:top w:val="none" w:sz="0" w:space="0" w:color="auto"/>
                            <w:left w:val="none" w:sz="0" w:space="0" w:color="auto"/>
                            <w:bottom w:val="none" w:sz="0" w:space="0" w:color="auto"/>
                            <w:right w:val="none" w:sz="0" w:space="0" w:color="auto"/>
                          </w:divBdr>
                          <w:divsChild>
                            <w:div w:id="1891377082">
                              <w:marLeft w:val="0"/>
                              <w:marRight w:val="0"/>
                              <w:marTop w:val="0"/>
                              <w:marBottom w:val="0"/>
                              <w:divBdr>
                                <w:top w:val="none" w:sz="0" w:space="0" w:color="auto"/>
                                <w:left w:val="none" w:sz="0" w:space="0" w:color="auto"/>
                                <w:bottom w:val="none" w:sz="0" w:space="0" w:color="auto"/>
                                <w:right w:val="none" w:sz="0" w:space="0" w:color="auto"/>
                              </w:divBdr>
                              <w:divsChild>
                                <w:div w:id="1891377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1377457">
      <w:marLeft w:val="0"/>
      <w:marRight w:val="0"/>
      <w:marTop w:val="0"/>
      <w:marBottom w:val="0"/>
      <w:divBdr>
        <w:top w:val="none" w:sz="0" w:space="0" w:color="auto"/>
        <w:left w:val="none" w:sz="0" w:space="0" w:color="auto"/>
        <w:bottom w:val="none" w:sz="0" w:space="0" w:color="auto"/>
        <w:right w:val="none" w:sz="0" w:space="0" w:color="auto"/>
      </w:divBdr>
    </w:div>
    <w:div w:id="1891377458">
      <w:marLeft w:val="0"/>
      <w:marRight w:val="0"/>
      <w:marTop w:val="0"/>
      <w:marBottom w:val="0"/>
      <w:divBdr>
        <w:top w:val="none" w:sz="0" w:space="0" w:color="auto"/>
        <w:left w:val="none" w:sz="0" w:space="0" w:color="auto"/>
        <w:bottom w:val="none" w:sz="0" w:space="0" w:color="auto"/>
        <w:right w:val="none" w:sz="0" w:space="0" w:color="auto"/>
      </w:divBdr>
      <w:divsChild>
        <w:div w:id="1891377577">
          <w:marLeft w:val="0"/>
          <w:marRight w:val="0"/>
          <w:marTop w:val="0"/>
          <w:marBottom w:val="0"/>
          <w:divBdr>
            <w:top w:val="none" w:sz="0" w:space="0" w:color="auto"/>
            <w:left w:val="none" w:sz="0" w:space="0" w:color="auto"/>
            <w:bottom w:val="none" w:sz="0" w:space="0" w:color="auto"/>
            <w:right w:val="none" w:sz="0" w:space="0" w:color="auto"/>
          </w:divBdr>
          <w:divsChild>
            <w:div w:id="1891377203">
              <w:marLeft w:val="0"/>
              <w:marRight w:val="0"/>
              <w:marTop w:val="0"/>
              <w:marBottom w:val="0"/>
              <w:divBdr>
                <w:top w:val="none" w:sz="0" w:space="0" w:color="auto"/>
                <w:left w:val="none" w:sz="0" w:space="0" w:color="auto"/>
                <w:bottom w:val="none" w:sz="0" w:space="0" w:color="auto"/>
                <w:right w:val="none" w:sz="0" w:space="0" w:color="auto"/>
              </w:divBdr>
              <w:divsChild>
                <w:div w:id="1891377078">
                  <w:marLeft w:val="0"/>
                  <w:marRight w:val="0"/>
                  <w:marTop w:val="0"/>
                  <w:marBottom w:val="0"/>
                  <w:divBdr>
                    <w:top w:val="none" w:sz="0" w:space="0" w:color="auto"/>
                    <w:left w:val="none" w:sz="0" w:space="0" w:color="auto"/>
                    <w:bottom w:val="none" w:sz="0" w:space="0" w:color="auto"/>
                    <w:right w:val="none" w:sz="0" w:space="0" w:color="auto"/>
                  </w:divBdr>
                </w:div>
                <w:div w:id="1891377102">
                  <w:marLeft w:val="0"/>
                  <w:marRight w:val="0"/>
                  <w:marTop w:val="0"/>
                  <w:marBottom w:val="0"/>
                  <w:divBdr>
                    <w:top w:val="none" w:sz="0" w:space="0" w:color="auto"/>
                    <w:left w:val="none" w:sz="0" w:space="0" w:color="auto"/>
                    <w:bottom w:val="none" w:sz="0" w:space="0" w:color="auto"/>
                    <w:right w:val="none" w:sz="0" w:space="0" w:color="auto"/>
                  </w:divBdr>
                </w:div>
                <w:div w:id="1891377163">
                  <w:marLeft w:val="0"/>
                  <w:marRight w:val="0"/>
                  <w:marTop w:val="0"/>
                  <w:marBottom w:val="0"/>
                  <w:divBdr>
                    <w:top w:val="none" w:sz="0" w:space="0" w:color="auto"/>
                    <w:left w:val="none" w:sz="0" w:space="0" w:color="auto"/>
                    <w:bottom w:val="none" w:sz="0" w:space="0" w:color="auto"/>
                    <w:right w:val="none" w:sz="0" w:space="0" w:color="auto"/>
                  </w:divBdr>
                </w:div>
                <w:div w:id="1891377181">
                  <w:marLeft w:val="0"/>
                  <w:marRight w:val="0"/>
                  <w:marTop w:val="0"/>
                  <w:marBottom w:val="0"/>
                  <w:divBdr>
                    <w:top w:val="none" w:sz="0" w:space="0" w:color="auto"/>
                    <w:left w:val="none" w:sz="0" w:space="0" w:color="auto"/>
                    <w:bottom w:val="none" w:sz="0" w:space="0" w:color="auto"/>
                    <w:right w:val="none" w:sz="0" w:space="0" w:color="auto"/>
                  </w:divBdr>
                </w:div>
                <w:div w:id="1891377280">
                  <w:marLeft w:val="0"/>
                  <w:marRight w:val="0"/>
                  <w:marTop w:val="0"/>
                  <w:marBottom w:val="0"/>
                  <w:divBdr>
                    <w:top w:val="none" w:sz="0" w:space="0" w:color="auto"/>
                    <w:left w:val="none" w:sz="0" w:space="0" w:color="auto"/>
                    <w:bottom w:val="none" w:sz="0" w:space="0" w:color="auto"/>
                    <w:right w:val="none" w:sz="0" w:space="0" w:color="auto"/>
                  </w:divBdr>
                </w:div>
                <w:div w:id="1891377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1377466">
      <w:marLeft w:val="0"/>
      <w:marRight w:val="0"/>
      <w:marTop w:val="0"/>
      <w:marBottom w:val="0"/>
      <w:divBdr>
        <w:top w:val="none" w:sz="0" w:space="0" w:color="auto"/>
        <w:left w:val="none" w:sz="0" w:space="0" w:color="auto"/>
        <w:bottom w:val="none" w:sz="0" w:space="0" w:color="auto"/>
        <w:right w:val="none" w:sz="0" w:space="0" w:color="auto"/>
      </w:divBdr>
      <w:divsChild>
        <w:div w:id="1891377488">
          <w:marLeft w:val="0"/>
          <w:marRight w:val="0"/>
          <w:marTop w:val="0"/>
          <w:marBottom w:val="0"/>
          <w:divBdr>
            <w:top w:val="none" w:sz="0" w:space="0" w:color="auto"/>
            <w:left w:val="none" w:sz="0" w:space="0" w:color="auto"/>
            <w:bottom w:val="none" w:sz="0" w:space="0" w:color="auto"/>
            <w:right w:val="none" w:sz="0" w:space="0" w:color="auto"/>
          </w:divBdr>
          <w:divsChild>
            <w:div w:id="1891377645">
              <w:marLeft w:val="0"/>
              <w:marRight w:val="0"/>
              <w:marTop w:val="0"/>
              <w:marBottom w:val="0"/>
              <w:divBdr>
                <w:top w:val="none" w:sz="0" w:space="0" w:color="auto"/>
                <w:left w:val="none" w:sz="0" w:space="0" w:color="auto"/>
                <w:bottom w:val="none" w:sz="0" w:space="0" w:color="auto"/>
                <w:right w:val="none" w:sz="0" w:space="0" w:color="auto"/>
              </w:divBdr>
              <w:divsChild>
                <w:div w:id="1891377214">
                  <w:marLeft w:val="0"/>
                  <w:marRight w:val="0"/>
                  <w:marTop w:val="0"/>
                  <w:marBottom w:val="0"/>
                  <w:divBdr>
                    <w:top w:val="none" w:sz="0" w:space="0" w:color="auto"/>
                    <w:left w:val="none" w:sz="0" w:space="0" w:color="auto"/>
                    <w:bottom w:val="none" w:sz="0" w:space="0" w:color="auto"/>
                    <w:right w:val="none" w:sz="0" w:space="0" w:color="auto"/>
                  </w:divBdr>
                  <w:divsChild>
                    <w:div w:id="1891377547">
                      <w:marLeft w:val="0"/>
                      <w:marRight w:val="0"/>
                      <w:marTop w:val="0"/>
                      <w:marBottom w:val="0"/>
                      <w:divBdr>
                        <w:top w:val="none" w:sz="0" w:space="0" w:color="auto"/>
                        <w:left w:val="none" w:sz="0" w:space="0" w:color="auto"/>
                        <w:bottom w:val="none" w:sz="0" w:space="0" w:color="auto"/>
                        <w:right w:val="none" w:sz="0" w:space="0" w:color="auto"/>
                      </w:divBdr>
                      <w:divsChild>
                        <w:div w:id="1891377500">
                          <w:marLeft w:val="0"/>
                          <w:marRight w:val="0"/>
                          <w:marTop w:val="0"/>
                          <w:marBottom w:val="0"/>
                          <w:divBdr>
                            <w:top w:val="none" w:sz="0" w:space="0" w:color="auto"/>
                            <w:left w:val="none" w:sz="0" w:space="0" w:color="auto"/>
                            <w:bottom w:val="none" w:sz="0" w:space="0" w:color="auto"/>
                            <w:right w:val="none" w:sz="0" w:space="0" w:color="auto"/>
                          </w:divBdr>
                          <w:divsChild>
                            <w:div w:id="1891377487">
                              <w:marLeft w:val="0"/>
                              <w:marRight w:val="0"/>
                              <w:marTop w:val="0"/>
                              <w:marBottom w:val="0"/>
                              <w:divBdr>
                                <w:top w:val="none" w:sz="0" w:space="0" w:color="auto"/>
                                <w:left w:val="none" w:sz="0" w:space="0" w:color="auto"/>
                                <w:bottom w:val="none" w:sz="0" w:space="0" w:color="auto"/>
                                <w:right w:val="none" w:sz="0" w:space="0" w:color="auto"/>
                              </w:divBdr>
                              <w:divsChild>
                                <w:div w:id="1891377711">
                                  <w:marLeft w:val="0"/>
                                  <w:marRight w:val="0"/>
                                  <w:marTop w:val="0"/>
                                  <w:marBottom w:val="0"/>
                                  <w:divBdr>
                                    <w:top w:val="none" w:sz="0" w:space="0" w:color="auto"/>
                                    <w:left w:val="none" w:sz="0" w:space="0" w:color="auto"/>
                                    <w:bottom w:val="none" w:sz="0" w:space="0" w:color="auto"/>
                                    <w:right w:val="none" w:sz="0" w:space="0" w:color="auto"/>
                                  </w:divBdr>
                                  <w:divsChild>
                                    <w:div w:id="1891377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469">
      <w:marLeft w:val="0"/>
      <w:marRight w:val="0"/>
      <w:marTop w:val="0"/>
      <w:marBottom w:val="0"/>
      <w:divBdr>
        <w:top w:val="none" w:sz="0" w:space="0" w:color="auto"/>
        <w:left w:val="none" w:sz="0" w:space="0" w:color="auto"/>
        <w:bottom w:val="none" w:sz="0" w:space="0" w:color="auto"/>
        <w:right w:val="none" w:sz="0" w:space="0" w:color="auto"/>
      </w:divBdr>
      <w:divsChild>
        <w:div w:id="1891377191">
          <w:marLeft w:val="0"/>
          <w:marRight w:val="0"/>
          <w:marTop w:val="0"/>
          <w:marBottom w:val="0"/>
          <w:divBdr>
            <w:top w:val="none" w:sz="0" w:space="0" w:color="auto"/>
            <w:left w:val="none" w:sz="0" w:space="0" w:color="auto"/>
            <w:bottom w:val="none" w:sz="0" w:space="0" w:color="auto"/>
            <w:right w:val="none" w:sz="0" w:space="0" w:color="auto"/>
          </w:divBdr>
          <w:divsChild>
            <w:div w:id="1891377058">
              <w:marLeft w:val="0"/>
              <w:marRight w:val="0"/>
              <w:marTop w:val="0"/>
              <w:marBottom w:val="0"/>
              <w:divBdr>
                <w:top w:val="none" w:sz="0" w:space="0" w:color="auto"/>
                <w:left w:val="none" w:sz="0" w:space="0" w:color="auto"/>
                <w:bottom w:val="none" w:sz="0" w:space="0" w:color="auto"/>
                <w:right w:val="none" w:sz="0" w:space="0" w:color="auto"/>
              </w:divBdr>
              <w:divsChild>
                <w:div w:id="1891377257">
                  <w:marLeft w:val="0"/>
                  <w:marRight w:val="0"/>
                  <w:marTop w:val="0"/>
                  <w:marBottom w:val="0"/>
                  <w:divBdr>
                    <w:top w:val="none" w:sz="0" w:space="0" w:color="auto"/>
                    <w:left w:val="none" w:sz="0" w:space="0" w:color="auto"/>
                    <w:bottom w:val="none" w:sz="0" w:space="0" w:color="auto"/>
                    <w:right w:val="none" w:sz="0" w:space="0" w:color="auto"/>
                  </w:divBdr>
                  <w:divsChild>
                    <w:div w:id="1891377447">
                      <w:marLeft w:val="0"/>
                      <w:marRight w:val="0"/>
                      <w:marTop w:val="0"/>
                      <w:marBottom w:val="0"/>
                      <w:divBdr>
                        <w:top w:val="none" w:sz="0" w:space="0" w:color="auto"/>
                        <w:left w:val="none" w:sz="0" w:space="0" w:color="auto"/>
                        <w:bottom w:val="none" w:sz="0" w:space="0" w:color="auto"/>
                        <w:right w:val="none" w:sz="0" w:space="0" w:color="auto"/>
                      </w:divBdr>
                      <w:divsChild>
                        <w:div w:id="1891377821">
                          <w:marLeft w:val="0"/>
                          <w:marRight w:val="0"/>
                          <w:marTop w:val="0"/>
                          <w:marBottom w:val="0"/>
                          <w:divBdr>
                            <w:top w:val="none" w:sz="0" w:space="0" w:color="auto"/>
                            <w:left w:val="none" w:sz="0" w:space="0" w:color="auto"/>
                            <w:bottom w:val="none" w:sz="0" w:space="0" w:color="auto"/>
                            <w:right w:val="none" w:sz="0" w:space="0" w:color="auto"/>
                          </w:divBdr>
                          <w:divsChild>
                            <w:div w:id="1891377432">
                              <w:marLeft w:val="0"/>
                              <w:marRight w:val="0"/>
                              <w:marTop w:val="0"/>
                              <w:marBottom w:val="0"/>
                              <w:divBdr>
                                <w:top w:val="none" w:sz="0" w:space="0" w:color="auto"/>
                                <w:left w:val="none" w:sz="0" w:space="0" w:color="auto"/>
                                <w:bottom w:val="none" w:sz="0" w:space="0" w:color="auto"/>
                                <w:right w:val="none" w:sz="0" w:space="0" w:color="auto"/>
                              </w:divBdr>
                              <w:divsChild>
                                <w:div w:id="1891377080">
                                  <w:marLeft w:val="0"/>
                                  <w:marRight w:val="0"/>
                                  <w:marTop w:val="0"/>
                                  <w:marBottom w:val="0"/>
                                  <w:divBdr>
                                    <w:top w:val="none" w:sz="0" w:space="0" w:color="auto"/>
                                    <w:left w:val="none" w:sz="0" w:space="0" w:color="auto"/>
                                    <w:bottom w:val="none" w:sz="0" w:space="0" w:color="auto"/>
                                    <w:right w:val="none" w:sz="0" w:space="0" w:color="auto"/>
                                  </w:divBdr>
                                  <w:divsChild>
                                    <w:div w:id="1891377813">
                                      <w:marLeft w:val="0"/>
                                      <w:marRight w:val="0"/>
                                      <w:marTop w:val="0"/>
                                      <w:marBottom w:val="0"/>
                                      <w:divBdr>
                                        <w:top w:val="none" w:sz="0" w:space="0" w:color="auto"/>
                                        <w:left w:val="none" w:sz="0" w:space="0" w:color="auto"/>
                                        <w:bottom w:val="none" w:sz="0" w:space="0" w:color="auto"/>
                                        <w:right w:val="none" w:sz="0" w:space="0" w:color="auto"/>
                                      </w:divBdr>
                                      <w:divsChild>
                                        <w:div w:id="1891377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1377470">
      <w:marLeft w:val="0"/>
      <w:marRight w:val="0"/>
      <w:marTop w:val="0"/>
      <w:marBottom w:val="0"/>
      <w:divBdr>
        <w:top w:val="none" w:sz="0" w:space="0" w:color="auto"/>
        <w:left w:val="none" w:sz="0" w:space="0" w:color="auto"/>
        <w:bottom w:val="none" w:sz="0" w:space="0" w:color="auto"/>
        <w:right w:val="none" w:sz="0" w:space="0" w:color="auto"/>
      </w:divBdr>
    </w:div>
    <w:div w:id="1891377479">
      <w:marLeft w:val="0"/>
      <w:marRight w:val="0"/>
      <w:marTop w:val="0"/>
      <w:marBottom w:val="0"/>
      <w:divBdr>
        <w:top w:val="none" w:sz="0" w:space="0" w:color="auto"/>
        <w:left w:val="none" w:sz="0" w:space="0" w:color="auto"/>
        <w:bottom w:val="none" w:sz="0" w:space="0" w:color="auto"/>
        <w:right w:val="none" w:sz="0" w:space="0" w:color="auto"/>
      </w:divBdr>
    </w:div>
    <w:div w:id="1891377485">
      <w:marLeft w:val="0"/>
      <w:marRight w:val="0"/>
      <w:marTop w:val="0"/>
      <w:marBottom w:val="0"/>
      <w:divBdr>
        <w:top w:val="none" w:sz="0" w:space="0" w:color="auto"/>
        <w:left w:val="none" w:sz="0" w:space="0" w:color="auto"/>
        <w:bottom w:val="none" w:sz="0" w:space="0" w:color="auto"/>
        <w:right w:val="none" w:sz="0" w:space="0" w:color="auto"/>
      </w:divBdr>
      <w:divsChild>
        <w:div w:id="1891377831">
          <w:marLeft w:val="0"/>
          <w:marRight w:val="0"/>
          <w:marTop w:val="0"/>
          <w:marBottom w:val="0"/>
          <w:divBdr>
            <w:top w:val="none" w:sz="0" w:space="0" w:color="auto"/>
            <w:left w:val="none" w:sz="0" w:space="0" w:color="auto"/>
            <w:bottom w:val="none" w:sz="0" w:space="0" w:color="auto"/>
            <w:right w:val="none" w:sz="0" w:space="0" w:color="auto"/>
          </w:divBdr>
          <w:divsChild>
            <w:div w:id="1891377651">
              <w:marLeft w:val="0"/>
              <w:marRight w:val="0"/>
              <w:marTop w:val="0"/>
              <w:marBottom w:val="0"/>
              <w:divBdr>
                <w:top w:val="none" w:sz="0" w:space="0" w:color="auto"/>
                <w:left w:val="none" w:sz="0" w:space="0" w:color="auto"/>
                <w:bottom w:val="none" w:sz="0" w:space="0" w:color="auto"/>
                <w:right w:val="none" w:sz="0" w:space="0" w:color="auto"/>
              </w:divBdr>
              <w:divsChild>
                <w:div w:id="1891377193">
                  <w:marLeft w:val="0"/>
                  <w:marRight w:val="0"/>
                  <w:marTop w:val="0"/>
                  <w:marBottom w:val="0"/>
                  <w:divBdr>
                    <w:top w:val="none" w:sz="0" w:space="0" w:color="auto"/>
                    <w:left w:val="none" w:sz="0" w:space="0" w:color="auto"/>
                    <w:bottom w:val="none" w:sz="0" w:space="0" w:color="auto"/>
                    <w:right w:val="none" w:sz="0" w:space="0" w:color="auto"/>
                  </w:divBdr>
                </w:div>
                <w:div w:id="1891377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1377515">
      <w:marLeft w:val="0"/>
      <w:marRight w:val="0"/>
      <w:marTop w:val="0"/>
      <w:marBottom w:val="0"/>
      <w:divBdr>
        <w:top w:val="none" w:sz="0" w:space="0" w:color="auto"/>
        <w:left w:val="none" w:sz="0" w:space="0" w:color="auto"/>
        <w:bottom w:val="none" w:sz="0" w:space="0" w:color="auto"/>
        <w:right w:val="none" w:sz="0" w:space="0" w:color="auto"/>
      </w:divBdr>
      <w:divsChild>
        <w:div w:id="1891377096">
          <w:marLeft w:val="0"/>
          <w:marRight w:val="0"/>
          <w:marTop w:val="0"/>
          <w:marBottom w:val="0"/>
          <w:divBdr>
            <w:top w:val="none" w:sz="0" w:space="0" w:color="auto"/>
            <w:left w:val="none" w:sz="0" w:space="0" w:color="auto"/>
            <w:bottom w:val="none" w:sz="0" w:space="0" w:color="auto"/>
            <w:right w:val="none" w:sz="0" w:space="0" w:color="auto"/>
          </w:divBdr>
          <w:divsChild>
            <w:div w:id="1891377410">
              <w:marLeft w:val="0"/>
              <w:marRight w:val="0"/>
              <w:marTop w:val="0"/>
              <w:marBottom w:val="0"/>
              <w:divBdr>
                <w:top w:val="none" w:sz="0" w:space="0" w:color="auto"/>
                <w:left w:val="none" w:sz="0" w:space="0" w:color="auto"/>
                <w:bottom w:val="none" w:sz="0" w:space="0" w:color="auto"/>
                <w:right w:val="none" w:sz="0" w:space="0" w:color="auto"/>
              </w:divBdr>
              <w:divsChild>
                <w:div w:id="1891377309">
                  <w:marLeft w:val="0"/>
                  <w:marRight w:val="0"/>
                  <w:marTop w:val="0"/>
                  <w:marBottom w:val="0"/>
                  <w:divBdr>
                    <w:top w:val="none" w:sz="0" w:space="0" w:color="auto"/>
                    <w:left w:val="none" w:sz="0" w:space="0" w:color="auto"/>
                    <w:bottom w:val="none" w:sz="0" w:space="0" w:color="auto"/>
                    <w:right w:val="none" w:sz="0" w:space="0" w:color="auto"/>
                  </w:divBdr>
                  <w:divsChild>
                    <w:div w:id="1891377220">
                      <w:marLeft w:val="0"/>
                      <w:marRight w:val="0"/>
                      <w:marTop w:val="0"/>
                      <w:marBottom w:val="0"/>
                      <w:divBdr>
                        <w:top w:val="none" w:sz="0" w:space="0" w:color="auto"/>
                        <w:left w:val="none" w:sz="0" w:space="0" w:color="auto"/>
                        <w:bottom w:val="none" w:sz="0" w:space="0" w:color="auto"/>
                        <w:right w:val="none" w:sz="0" w:space="0" w:color="auto"/>
                      </w:divBdr>
                      <w:divsChild>
                        <w:div w:id="1891377788">
                          <w:marLeft w:val="0"/>
                          <w:marRight w:val="0"/>
                          <w:marTop w:val="0"/>
                          <w:marBottom w:val="0"/>
                          <w:divBdr>
                            <w:top w:val="none" w:sz="0" w:space="0" w:color="auto"/>
                            <w:left w:val="none" w:sz="0" w:space="0" w:color="auto"/>
                            <w:bottom w:val="none" w:sz="0" w:space="0" w:color="auto"/>
                            <w:right w:val="none" w:sz="0" w:space="0" w:color="auto"/>
                          </w:divBdr>
                          <w:divsChild>
                            <w:div w:id="1891377330">
                              <w:marLeft w:val="0"/>
                              <w:marRight w:val="0"/>
                              <w:marTop w:val="0"/>
                              <w:marBottom w:val="0"/>
                              <w:divBdr>
                                <w:top w:val="none" w:sz="0" w:space="0" w:color="auto"/>
                                <w:left w:val="none" w:sz="0" w:space="0" w:color="auto"/>
                                <w:bottom w:val="none" w:sz="0" w:space="0" w:color="auto"/>
                                <w:right w:val="none" w:sz="0" w:space="0" w:color="auto"/>
                              </w:divBdr>
                              <w:divsChild>
                                <w:div w:id="1891377533">
                                  <w:marLeft w:val="0"/>
                                  <w:marRight w:val="0"/>
                                  <w:marTop w:val="0"/>
                                  <w:marBottom w:val="0"/>
                                  <w:divBdr>
                                    <w:top w:val="none" w:sz="0" w:space="0" w:color="auto"/>
                                    <w:left w:val="none" w:sz="0" w:space="0" w:color="auto"/>
                                    <w:bottom w:val="none" w:sz="0" w:space="0" w:color="auto"/>
                                    <w:right w:val="none" w:sz="0" w:space="0" w:color="auto"/>
                                  </w:divBdr>
                                  <w:divsChild>
                                    <w:div w:id="1891377081">
                                      <w:marLeft w:val="0"/>
                                      <w:marRight w:val="0"/>
                                      <w:marTop w:val="0"/>
                                      <w:marBottom w:val="0"/>
                                      <w:divBdr>
                                        <w:top w:val="none" w:sz="0" w:space="0" w:color="auto"/>
                                        <w:left w:val="none" w:sz="0" w:space="0" w:color="auto"/>
                                        <w:bottom w:val="none" w:sz="0" w:space="0" w:color="auto"/>
                                        <w:right w:val="none" w:sz="0" w:space="0" w:color="auto"/>
                                      </w:divBdr>
                                    </w:div>
                                    <w:div w:id="1891377105">
                                      <w:marLeft w:val="0"/>
                                      <w:marRight w:val="0"/>
                                      <w:marTop w:val="0"/>
                                      <w:marBottom w:val="0"/>
                                      <w:divBdr>
                                        <w:top w:val="none" w:sz="0" w:space="0" w:color="auto"/>
                                        <w:left w:val="none" w:sz="0" w:space="0" w:color="auto"/>
                                        <w:bottom w:val="none" w:sz="0" w:space="0" w:color="auto"/>
                                        <w:right w:val="none" w:sz="0" w:space="0" w:color="auto"/>
                                      </w:divBdr>
                                    </w:div>
                                    <w:div w:id="1891377169">
                                      <w:marLeft w:val="0"/>
                                      <w:marRight w:val="0"/>
                                      <w:marTop w:val="0"/>
                                      <w:marBottom w:val="0"/>
                                      <w:divBdr>
                                        <w:top w:val="none" w:sz="0" w:space="0" w:color="auto"/>
                                        <w:left w:val="none" w:sz="0" w:space="0" w:color="auto"/>
                                        <w:bottom w:val="none" w:sz="0" w:space="0" w:color="auto"/>
                                        <w:right w:val="none" w:sz="0" w:space="0" w:color="auto"/>
                                      </w:divBdr>
                                    </w:div>
                                    <w:div w:id="1891377198">
                                      <w:marLeft w:val="0"/>
                                      <w:marRight w:val="0"/>
                                      <w:marTop w:val="0"/>
                                      <w:marBottom w:val="0"/>
                                      <w:divBdr>
                                        <w:top w:val="none" w:sz="0" w:space="0" w:color="auto"/>
                                        <w:left w:val="none" w:sz="0" w:space="0" w:color="auto"/>
                                        <w:bottom w:val="none" w:sz="0" w:space="0" w:color="auto"/>
                                        <w:right w:val="none" w:sz="0" w:space="0" w:color="auto"/>
                                      </w:divBdr>
                                    </w:div>
                                    <w:div w:id="1891377313">
                                      <w:marLeft w:val="0"/>
                                      <w:marRight w:val="0"/>
                                      <w:marTop w:val="0"/>
                                      <w:marBottom w:val="0"/>
                                      <w:divBdr>
                                        <w:top w:val="none" w:sz="0" w:space="0" w:color="auto"/>
                                        <w:left w:val="none" w:sz="0" w:space="0" w:color="auto"/>
                                        <w:bottom w:val="none" w:sz="0" w:space="0" w:color="auto"/>
                                        <w:right w:val="none" w:sz="0" w:space="0" w:color="auto"/>
                                      </w:divBdr>
                                    </w:div>
                                    <w:div w:id="1891377418">
                                      <w:marLeft w:val="0"/>
                                      <w:marRight w:val="0"/>
                                      <w:marTop w:val="0"/>
                                      <w:marBottom w:val="0"/>
                                      <w:divBdr>
                                        <w:top w:val="none" w:sz="0" w:space="0" w:color="auto"/>
                                        <w:left w:val="none" w:sz="0" w:space="0" w:color="auto"/>
                                        <w:bottom w:val="none" w:sz="0" w:space="0" w:color="auto"/>
                                        <w:right w:val="none" w:sz="0" w:space="0" w:color="auto"/>
                                      </w:divBdr>
                                    </w:div>
                                    <w:div w:id="1891377491">
                                      <w:marLeft w:val="0"/>
                                      <w:marRight w:val="0"/>
                                      <w:marTop w:val="0"/>
                                      <w:marBottom w:val="0"/>
                                      <w:divBdr>
                                        <w:top w:val="none" w:sz="0" w:space="0" w:color="auto"/>
                                        <w:left w:val="none" w:sz="0" w:space="0" w:color="auto"/>
                                        <w:bottom w:val="none" w:sz="0" w:space="0" w:color="auto"/>
                                        <w:right w:val="none" w:sz="0" w:space="0" w:color="auto"/>
                                      </w:divBdr>
                                    </w:div>
                                    <w:div w:id="1891377507">
                                      <w:marLeft w:val="0"/>
                                      <w:marRight w:val="0"/>
                                      <w:marTop w:val="0"/>
                                      <w:marBottom w:val="0"/>
                                      <w:divBdr>
                                        <w:top w:val="none" w:sz="0" w:space="0" w:color="auto"/>
                                        <w:left w:val="none" w:sz="0" w:space="0" w:color="auto"/>
                                        <w:bottom w:val="none" w:sz="0" w:space="0" w:color="auto"/>
                                        <w:right w:val="none" w:sz="0" w:space="0" w:color="auto"/>
                                      </w:divBdr>
                                    </w:div>
                                    <w:div w:id="1891377527">
                                      <w:marLeft w:val="0"/>
                                      <w:marRight w:val="0"/>
                                      <w:marTop w:val="0"/>
                                      <w:marBottom w:val="0"/>
                                      <w:divBdr>
                                        <w:top w:val="none" w:sz="0" w:space="0" w:color="auto"/>
                                        <w:left w:val="none" w:sz="0" w:space="0" w:color="auto"/>
                                        <w:bottom w:val="none" w:sz="0" w:space="0" w:color="auto"/>
                                        <w:right w:val="none" w:sz="0" w:space="0" w:color="auto"/>
                                      </w:divBdr>
                                    </w:div>
                                    <w:div w:id="1891377556">
                                      <w:marLeft w:val="0"/>
                                      <w:marRight w:val="0"/>
                                      <w:marTop w:val="0"/>
                                      <w:marBottom w:val="0"/>
                                      <w:divBdr>
                                        <w:top w:val="none" w:sz="0" w:space="0" w:color="auto"/>
                                        <w:left w:val="none" w:sz="0" w:space="0" w:color="auto"/>
                                        <w:bottom w:val="none" w:sz="0" w:space="0" w:color="auto"/>
                                        <w:right w:val="none" w:sz="0" w:space="0" w:color="auto"/>
                                      </w:divBdr>
                                    </w:div>
                                    <w:div w:id="1891377580">
                                      <w:marLeft w:val="0"/>
                                      <w:marRight w:val="0"/>
                                      <w:marTop w:val="0"/>
                                      <w:marBottom w:val="0"/>
                                      <w:divBdr>
                                        <w:top w:val="none" w:sz="0" w:space="0" w:color="auto"/>
                                        <w:left w:val="none" w:sz="0" w:space="0" w:color="auto"/>
                                        <w:bottom w:val="none" w:sz="0" w:space="0" w:color="auto"/>
                                        <w:right w:val="none" w:sz="0" w:space="0" w:color="auto"/>
                                      </w:divBdr>
                                    </w:div>
                                    <w:div w:id="1891377615">
                                      <w:marLeft w:val="0"/>
                                      <w:marRight w:val="0"/>
                                      <w:marTop w:val="0"/>
                                      <w:marBottom w:val="0"/>
                                      <w:divBdr>
                                        <w:top w:val="none" w:sz="0" w:space="0" w:color="auto"/>
                                        <w:left w:val="none" w:sz="0" w:space="0" w:color="auto"/>
                                        <w:bottom w:val="none" w:sz="0" w:space="0" w:color="auto"/>
                                        <w:right w:val="none" w:sz="0" w:space="0" w:color="auto"/>
                                      </w:divBdr>
                                    </w:div>
                                    <w:div w:id="1891377700">
                                      <w:marLeft w:val="0"/>
                                      <w:marRight w:val="0"/>
                                      <w:marTop w:val="0"/>
                                      <w:marBottom w:val="0"/>
                                      <w:divBdr>
                                        <w:top w:val="none" w:sz="0" w:space="0" w:color="auto"/>
                                        <w:left w:val="none" w:sz="0" w:space="0" w:color="auto"/>
                                        <w:bottom w:val="none" w:sz="0" w:space="0" w:color="auto"/>
                                        <w:right w:val="none" w:sz="0" w:space="0" w:color="auto"/>
                                      </w:divBdr>
                                    </w:div>
                                    <w:div w:id="1891377719">
                                      <w:marLeft w:val="0"/>
                                      <w:marRight w:val="0"/>
                                      <w:marTop w:val="0"/>
                                      <w:marBottom w:val="0"/>
                                      <w:divBdr>
                                        <w:top w:val="none" w:sz="0" w:space="0" w:color="auto"/>
                                        <w:left w:val="none" w:sz="0" w:space="0" w:color="auto"/>
                                        <w:bottom w:val="none" w:sz="0" w:space="0" w:color="auto"/>
                                        <w:right w:val="none" w:sz="0" w:space="0" w:color="auto"/>
                                      </w:divBdr>
                                    </w:div>
                                    <w:div w:id="1891377769">
                                      <w:marLeft w:val="0"/>
                                      <w:marRight w:val="0"/>
                                      <w:marTop w:val="0"/>
                                      <w:marBottom w:val="0"/>
                                      <w:divBdr>
                                        <w:top w:val="none" w:sz="0" w:space="0" w:color="auto"/>
                                        <w:left w:val="none" w:sz="0" w:space="0" w:color="auto"/>
                                        <w:bottom w:val="none" w:sz="0" w:space="0" w:color="auto"/>
                                        <w:right w:val="none" w:sz="0" w:space="0" w:color="auto"/>
                                      </w:divBdr>
                                    </w:div>
                                    <w:div w:id="1891377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524">
      <w:marLeft w:val="0"/>
      <w:marRight w:val="0"/>
      <w:marTop w:val="0"/>
      <w:marBottom w:val="0"/>
      <w:divBdr>
        <w:top w:val="none" w:sz="0" w:space="0" w:color="auto"/>
        <w:left w:val="none" w:sz="0" w:space="0" w:color="auto"/>
        <w:bottom w:val="none" w:sz="0" w:space="0" w:color="auto"/>
        <w:right w:val="none" w:sz="0" w:space="0" w:color="auto"/>
      </w:divBdr>
      <w:divsChild>
        <w:div w:id="1891377083">
          <w:marLeft w:val="0"/>
          <w:marRight w:val="0"/>
          <w:marTop w:val="0"/>
          <w:marBottom w:val="0"/>
          <w:divBdr>
            <w:top w:val="none" w:sz="0" w:space="0" w:color="auto"/>
            <w:left w:val="none" w:sz="0" w:space="0" w:color="auto"/>
            <w:bottom w:val="none" w:sz="0" w:space="0" w:color="auto"/>
            <w:right w:val="none" w:sz="0" w:space="0" w:color="auto"/>
          </w:divBdr>
        </w:div>
        <w:div w:id="1891377233">
          <w:marLeft w:val="0"/>
          <w:marRight w:val="0"/>
          <w:marTop w:val="0"/>
          <w:marBottom w:val="0"/>
          <w:divBdr>
            <w:top w:val="none" w:sz="0" w:space="0" w:color="auto"/>
            <w:left w:val="none" w:sz="0" w:space="0" w:color="auto"/>
            <w:bottom w:val="none" w:sz="0" w:space="0" w:color="auto"/>
            <w:right w:val="none" w:sz="0" w:space="0" w:color="auto"/>
          </w:divBdr>
        </w:div>
        <w:div w:id="1891377477">
          <w:marLeft w:val="0"/>
          <w:marRight w:val="0"/>
          <w:marTop w:val="0"/>
          <w:marBottom w:val="0"/>
          <w:divBdr>
            <w:top w:val="none" w:sz="0" w:space="0" w:color="auto"/>
            <w:left w:val="none" w:sz="0" w:space="0" w:color="auto"/>
            <w:bottom w:val="none" w:sz="0" w:space="0" w:color="auto"/>
            <w:right w:val="none" w:sz="0" w:space="0" w:color="auto"/>
          </w:divBdr>
        </w:div>
        <w:div w:id="1891377506">
          <w:marLeft w:val="0"/>
          <w:marRight w:val="0"/>
          <w:marTop w:val="0"/>
          <w:marBottom w:val="0"/>
          <w:divBdr>
            <w:top w:val="none" w:sz="0" w:space="0" w:color="auto"/>
            <w:left w:val="none" w:sz="0" w:space="0" w:color="auto"/>
            <w:bottom w:val="none" w:sz="0" w:space="0" w:color="auto"/>
            <w:right w:val="none" w:sz="0" w:space="0" w:color="auto"/>
          </w:divBdr>
        </w:div>
        <w:div w:id="1891377563">
          <w:marLeft w:val="0"/>
          <w:marRight w:val="0"/>
          <w:marTop w:val="0"/>
          <w:marBottom w:val="0"/>
          <w:divBdr>
            <w:top w:val="none" w:sz="0" w:space="0" w:color="auto"/>
            <w:left w:val="none" w:sz="0" w:space="0" w:color="auto"/>
            <w:bottom w:val="none" w:sz="0" w:space="0" w:color="auto"/>
            <w:right w:val="none" w:sz="0" w:space="0" w:color="auto"/>
          </w:divBdr>
        </w:div>
        <w:div w:id="1891377724">
          <w:marLeft w:val="0"/>
          <w:marRight w:val="0"/>
          <w:marTop w:val="0"/>
          <w:marBottom w:val="0"/>
          <w:divBdr>
            <w:top w:val="none" w:sz="0" w:space="0" w:color="auto"/>
            <w:left w:val="none" w:sz="0" w:space="0" w:color="auto"/>
            <w:bottom w:val="none" w:sz="0" w:space="0" w:color="auto"/>
            <w:right w:val="none" w:sz="0" w:space="0" w:color="auto"/>
          </w:divBdr>
        </w:div>
        <w:div w:id="1891377795">
          <w:marLeft w:val="0"/>
          <w:marRight w:val="0"/>
          <w:marTop w:val="0"/>
          <w:marBottom w:val="0"/>
          <w:divBdr>
            <w:top w:val="none" w:sz="0" w:space="0" w:color="auto"/>
            <w:left w:val="none" w:sz="0" w:space="0" w:color="auto"/>
            <w:bottom w:val="none" w:sz="0" w:space="0" w:color="auto"/>
            <w:right w:val="none" w:sz="0" w:space="0" w:color="auto"/>
          </w:divBdr>
        </w:div>
        <w:div w:id="1891377819">
          <w:marLeft w:val="0"/>
          <w:marRight w:val="0"/>
          <w:marTop w:val="0"/>
          <w:marBottom w:val="0"/>
          <w:divBdr>
            <w:top w:val="none" w:sz="0" w:space="0" w:color="auto"/>
            <w:left w:val="none" w:sz="0" w:space="0" w:color="auto"/>
            <w:bottom w:val="none" w:sz="0" w:space="0" w:color="auto"/>
            <w:right w:val="none" w:sz="0" w:space="0" w:color="auto"/>
          </w:divBdr>
        </w:div>
      </w:divsChild>
    </w:div>
    <w:div w:id="1891377539">
      <w:marLeft w:val="0"/>
      <w:marRight w:val="0"/>
      <w:marTop w:val="0"/>
      <w:marBottom w:val="0"/>
      <w:divBdr>
        <w:top w:val="none" w:sz="0" w:space="0" w:color="auto"/>
        <w:left w:val="none" w:sz="0" w:space="0" w:color="auto"/>
        <w:bottom w:val="none" w:sz="0" w:space="0" w:color="auto"/>
        <w:right w:val="none" w:sz="0" w:space="0" w:color="auto"/>
      </w:divBdr>
    </w:div>
    <w:div w:id="1891377552">
      <w:marLeft w:val="0"/>
      <w:marRight w:val="0"/>
      <w:marTop w:val="0"/>
      <w:marBottom w:val="0"/>
      <w:divBdr>
        <w:top w:val="none" w:sz="0" w:space="0" w:color="auto"/>
        <w:left w:val="none" w:sz="0" w:space="0" w:color="auto"/>
        <w:bottom w:val="none" w:sz="0" w:space="0" w:color="auto"/>
        <w:right w:val="none" w:sz="0" w:space="0" w:color="auto"/>
      </w:divBdr>
    </w:div>
    <w:div w:id="1891377560">
      <w:marLeft w:val="0"/>
      <w:marRight w:val="0"/>
      <w:marTop w:val="0"/>
      <w:marBottom w:val="0"/>
      <w:divBdr>
        <w:top w:val="none" w:sz="0" w:space="0" w:color="auto"/>
        <w:left w:val="none" w:sz="0" w:space="0" w:color="auto"/>
        <w:bottom w:val="none" w:sz="0" w:space="0" w:color="auto"/>
        <w:right w:val="none" w:sz="0" w:space="0" w:color="auto"/>
      </w:divBdr>
      <w:divsChild>
        <w:div w:id="1891377695">
          <w:marLeft w:val="0"/>
          <w:marRight w:val="0"/>
          <w:marTop w:val="0"/>
          <w:marBottom w:val="0"/>
          <w:divBdr>
            <w:top w:val="none" w:sz="0" w:space="0" w:color="auto"/>
            <w:left w:val="none" w:sz="0" w:space="0" w:color="auto"/>
            <w:bottom w:val="none" w:sz="0" w:space="0" w:color="auto"/>
            <w:right w:val="none" w:sz="0" w:space="0" w:color="auto"/>
          </w:divBdr>
        </w:div>
      </w:divsChild>
    </w:div>
    <w:div w:id="1891377573">
      <w:marLeft w:val="0"/>
      <w:marRight w:val="0"/>
      <w:marTop w:val="0"/>
      <w:marBottom w:val="0"/>
      <w:divBdr>
        <w:top w:val="none" w:sz="0" w:space="0" w:color="auto"/>
        <w:left w:val="none" w:sz="0" w:space="0" w:color="auto"/>
        <w:bottom w:val="none" w:sz="0" w:space="0" w:color="auto"/>
        <w:right w:val="none" w:sz="0" w:space="0" w:color="auto"/>
      </w:divBdr>
      <w:divsChild>
        <w:div w:id="1891377644">
          <w:marLeft w:val="0"/>
          <w:marRight w:val="0"/>
          <w:marTop w:val="0"/>
          <w:marBottom w:val="0"/>
          <w:divBdr>
            <w:top w:val="none" w:sz="0" w:space="0" w:color="auto"/>
            <w:left w:val="none" w:sz="0" w:space="0" w:color="auto"/>
            <w:bottom w:val="none" w:sz="0" w:space="0" w:color="auto"/>
            <w:right w:val="none" w:sz="0" w:space="0" w:color="auto"/>
          </w:divBdr>
        </w:div>
      </w:divsChild>
    </w:div>
    <w:div w:id="1891377575">
      <w:marLeft w:val="0"/>
      <w:marRight w:val="0"/>
      <w:marTop w:val="0"/>
      <w:marBottom w:val="0"/>
      <w:divBdr>
        <w:top w:val="none" w:sz="0" w:space="0" w:color="auto"/>
        <w:left w:val="none" w:sz="0" w:space="0" w:color="auto"/>
        <w:bottom w:val="none" w:sz="0" w:space="0" w:color="auto"/>
        <w:right w:val="none" w:sz="0" w:space="0" w:color="auto"/>
      </w:divBdr>
      <w:divsChild>
        <w:div w:id="1891377468">
          <w:marLeft w:val="0"/>
          <w:marRight w:val="0"/>
          <w:marTop w:val="0"/>
          <w:marBottom w:val="0"/>
          <w:divBdr>
            <w:top w:val="none" w:sz="0" w:space="0" w:color="auto"/>
            <w:left w:val="none" w:sz="0" w:space="0" w:color="auto"/>
            <w:bottom w:val="none" w:sz="0" w:space="0" w:color="auto"/>
            <w:right w:val="none" w:sz="0" w:space="0" w:color="auto"/>
          </w:divBdr>
          <w:divsChild>
            <w:div w:id="1891377452">
              <w:marLeft w:val="0"/>
              <w:marRight w:val="0"/>
              <w:marTop w:val="0"/>
              <w:marBottom w:val="0"/>
              <w:divBdr>
                <w:top w:val="none" w:sz="0" w:space="0" w:color="auto"/>
                <w:left w:val="none" w:sz="0" w:space="0" w:color="auto"/>
                <w:bottom w:val="none" w:sz="0" w:space="0" w:color="auto"/>
                <w:right w:val="none" w:sz="0" w:space="0" w:color="auto"/>
              </w:divBdr>
              <w:divsChild>
                <w:div w:id="1891377782">
                  <w:marLeft w:val="0"/>
                  <w:marRight w:val="0"/>
                  <w:marTop w:val="0"/>
                  <w:marBottom w:val="0"/>
                  <w:divBdr>
                    <w:top w:val="none" w:sz="0" w:space="0" w:color="auto"/>
                    <w:left w:val="none" w:sz="0" w:space="0" w:color="auto"/>
                    <w:bottom w:val="none" w:sz="0" w:space="0" w:color="auto"/>
                    <w:right w:val="none" w:sz="0" w:space="0" w:color="auto"/>
                  </w:divBdr>
                  <w:divsChild>
                    <w:div w:id="1891377662">
                      <w:marLeft w:val="720"/>
                      <w:marRight w:val="720"/>
                      <w:marTop w:val="100"/>
                      <w:marBottom w:val="100"/>
                      <w:divBdr>
                        <w:top w:val="none" w:sz="0" w:space="0" w:color="auto"/>
                        <w:left w:val="none" w:sz="0" w:space="0" w:color="auto"/>
                        <w:bottom w:val="none" w:sz="0" w:space="0" w:color="auto"/>
                        <w:right w:val="none" w:sz="0" w:space="0" w:color="auto"/>
                      </w:divBdr>
                      <w:divsChild>
                        <w:div w:id="1891377597">
                          <w:marLeft w:val="0"/>
                          <w:marRight w:val="0"/>
                          <w:marTop w:val="0"/>
                          <w:marBottom w:val="0"/>
                          <w:divBdr>
                            <w:top w:val="none" w:sz="0" w:space="0" w:color="auto"/>
                            <w:left w:val="none" w:sz="0" w:space="0" w:color="auto"/>
                            <w:bottom w:val="none" w:sz="0" w:space="0" w:color="auto"/>
                            <w:right w:val="none" w:sz="0" w:space="0" w:color="auto"/>
                          </w:divBdr>
                          <w:divsChild>
                            <w:div w:id="1891377546">
                              <w:marLeft w:val="0"/>
                              <w:marRight w:val="0"/>
                              <w:marTop w:val="0"/>
                              <w:marBottom w:val="0"/>
                              <w:divBdr>
                                <w:top w:val="none" w:sz="0" w:space="0" w:color="auto"/>
                                <w:left w:val="none" w:sz="0" w:space="0" w:color="auto"/>
                                <w:bottom w:val="none" w:sz="0" w:space="0" w:color="auto"/>
                                <w:right w:val="none" w:sz="0" w:space="0" w:color="auto"/>
                              </w:divBdr>
                              <w:divsChild>
                                <w:div w:id="1891377712">
                                  <w:marLeft w:val="0"/>
                                  <w:marRight w:val="0"/>
                                  <w:marTop w:val="0"/>
                                  <w:marBottom w:val="0"/>
                                  <w:divBdr>
                                    <w:top w:val="none" w:sz="0" w:space="0" w:color="auto"/>
                                    <w:left w:val="none" w:sz="0" w:space="0" w:color="auto"/>
                                    <w:bottom w:val="none" w:sz="0" w:space="0" w:color="auto"/>
                                    <w:right w:val="none" w:sz="0" w:space="0" w:color="auto"/>
                                  </w:divBdr>
                                  <w:divsChild>
                                    <w:div w:id="1891377256">
                                      <w:marLeft w:val="0"/>
                                      <w:marRight w:val="0"/>
                                      <w:marTop w:val="0"/>
                                      <w:marBottom w:val="0"/>
                                      <w:divBdr>
                                        <w:top w:val="none" w:sz="0" w:space="0" w:color="auto"/>
                                        <w:left w:val="none" w:sz="0" w:space="0" w:color="auto"/>
                                        <w:bottom w:val="none" w:sz="0" w:space="0" w:color="auto"/>
                                        <w:right w:val="none" w:sz="0" w:space="0" w:color="auto"/>
                                      </w:divBdr>
                                      <w:divsChild>
                                        <w:div w:id="1891377382">
                                          <w:marLeft w:val="0"/>
                                          <w:marRight w:val="0"/>
                                          <w:marTop w:val="0"/>
                                          <w:marBottom w:val="0"/>
                                          <w:divBdr>
                                            <w:top w:val="none" w:sz="0" w:space="0" w:color="auto"/>
                                            <w:left w:val="none" w:sz="0" w:space="0" w:color="auto"/>
                                            <w:bottom w:val="none" w:sz="0" w:space="0" w:color="auto"/>
                                            <w:right w:val="none" w:sz="0" w:space="0" w:color="auto"/>
                                          </w:divBdr>
                                          <w:divsChild>
                                            <w:div w:id="1891377088">
                                              <w:marLeft w:val="0"/>
                                              <w:marRight w:val="0"/>
                                              <w:marTop w:val="0"/>
                                              <w:marBottom w:val="0"/>
                                              <w:divBdr>
                                                <w:top w:val="none" w:sz="0" w:space="0" w:color="auto"/>
                                                <w:left w:val="none" w:sz="0" w:space="0" w:color="auto"/>
                                                <w:bottom w:val="none" w:sz="0" w:space="0" w:color="auto"/>
                                                <w:right w:val="none" w:sz="0" w:space="0" w:color="auto"/>
                                              </w:divBdr>
                                              <w:divsChild>
                                                <w:div w:id="1891377673">
                                                  <w:marLeft w:val="0"/>
                                                  <w:marRight w:val="0"/>
                                                  <w:marTop w:val="0"/>
                                                  <w:marBottom w:val="0"/>
                                                  <w:divBdr>
                                                    <w:top w:val="none" w:sz="0" w:space="0" w:color="auto"/>
                                                    <w:left w:val="none" w:sz="0" w:space="0" w:color="auto"/>
                                                    <w:bottom w:val="none" w:sz="0" w:space="0" w:color="auto"/>
                                                    <w:right w:val="none" w:sz="0" w:space="0" w:color="auto"/>
                                                  </w:divBdr>
                                                  <w:divsChild>
                                                    <w:div w:id="1891377148">
                                                      <w:marLeft w:val="0"/>
                                                      <w:marRight w:val="0"/>
                                                      <w:marTop w:val="0"/>
                                                      <w:marBottom w:val="0"/>
                                                      <w:divBdr>
                                                        <w:top w:val="none" w:sz="0" w:space="0" w:color="auto"/>
                                                        <w:left w:val="none" w:sz="0" w:space="0" w:color="auto"/>
                                                        <w:bottom w:val="none" w:sz="0" w:space="0" w:color="auto"/>
                                                        <w:right w:val="none" w:sz="0" w:space="0" w:color="auto"/>
                                                      </w:divBdr>
                                                      <w:divsChild>
                                                        <w:div w:id="1891377701">
                                                          <w:marLeft w:val="0"/>
                                                          <w:marRight w:val="0"/>
                                                          <w:marTop w:val="0"/>
                                                          <w:marBottom w:val="0"/>
                                                          <w:divBdr>
                                                            <w:top w:val="none" w:sz="0" w:space="0" w:color="auto"/>
                                                            <w:left w:val="none" w:sz="0" w:space="0" w:color="auto"/>
                                                            <w:bottom w:val="none" w:sz="0" w:space="0" w:color="auto"/>
                                                            <w:right w:val="none" w:sz="0" w:space="0" w:color="auto"/>
                                                          </w:divBdr>
                                                          <w:divsChild>
                                                            <w:div w:id="1891377817">
                                                              <w:marLeft w:val="0"/>
                                                              <w:marRight w:val="0"/>
                                                              <w:marTop w:val="0"/>
                                                              <w:marBottom w:val="0"/>
                                                              <w:divBdr>
                                                                <w:top w:val="none" w:sz="0" w:space="0" w:color="auto"/>
                                                                <w:left w:val="none" w:sz="0" w:space="0" w:color="auto"/>
                                                                <w:bottom w:val="none" w:sz="0" w:space="0" w:color="auto"/>
                                                                <w:right w:val="none" w:sz="0" w:space="0" w:color="auto"/>
                                                              </w:divBdr>
                                                              <w:divsChild>
                                                                <w:div w:id="1891377218">
                                                                  <w:marLeft w:val="0"/>
                                                                  <w:marRight w:val="0"/>
                                                                  <w:marTop w:val="0"/>
                                                                  <w:marBottom w:val="0"/>
                                                                  <w:divBdr>
                                                                    <w:top w:val="none" w:sz="0" w:space="0" w:color="auto"/>
                                                                    <w:left w:val="none" w:sz="0" w:space="0" w:color="auto"/>
                                                                    <w:bottom w:val="none" w:sz="0" w:space="0" w:color="auto"/>
                                                                    <w:right w:val="none" w:sz="0" w:space="0" w:color="auto"/>
                                                                  </w:divBdr>
                                                                  <w:divsChild>
                                                                    <w:div w:id="1891377595">
                                                                      <w:marLeft w:val="0"/>
                                                                      <w:marRight w:val="0"/>
                                                                      <w:marTop w:val="0"/>
                                                                      <w:marBottom w:val="0"/>
                                                                      <w:divBdr>
                                                                        <w:top w:val="none" w:sz="0" w:space="0" w:color="auto"/>
                                                                        <w:left w:val="none" w:sz="0" w:space="0" w:color="auto"/>
                                                                        <w:bottom w:val="none" w:sz="0" w:space="0" w:color="auto"/>
                                                                        <w:right w:val="none" w:sz="0" w:space="0" w:color="auto"/>
                                                                      </w:divBdr>
                                                                      <w:divsChild>
                                                                        <w:div w:id="1891377200">
                                                                          <w:marLeft w:val="0"/>
                                                                          <w:marRight w:val="0"/>
                                                                          <w:marTop w:val="0"/>
                                                                          <w:marBottom w:val="0"/>
                                                                          <w:divBdr>
                                                                            <w:top w:val="none" w:sz="0" w:space="0" w:color="auto"/>
                                                                            <w:left w:val="none" w:sz="0" w:space="0" w:color="auto"/>
                                                                            <w:bottom w:val="none" w:sz="0" w:space="0" w:color="auto"/>
                                                                            <w:right w:val="none" w:sz="0" w:space="0" w:color="auto"/>
                                                                          </w:divBdr>
                                                                          <w:divsChild>
                                                                            <w:div w:id="1891377299">
                                                                              <w:marLeft w:val="0"/>
                                                                              <w:marRight w:val="0"/>
                                                                              <w:marTop w:val="0"/>
                                                                              <w:marBottom w:val="0"/>
                                                                              <w:divBdr>
                                                                                <w:top w:val="none" w:sz="0" w:space="0" w:color="auto"/>
                                                                                <w:left w:val="none" w:sz="0" w:space="0" w:color="auto"/>
                                                                                <w:bottom w:val="none" w:sz="0" w:space="0" w:color="auto"/>
                                                                                <w:right w:val="none" w:sz="0" w:space="0" w:color="auto"/>
                                                                              </w:divBdr>
                                                                              <w:divsChild>
                                                                                <w:div w:id="1891377443">
                                                                                  <w:marLeft w:val="0"/>
                                                                                  <w:marRight w:val="0"/>
                                                                                  <w:marTop w:val="0"/>
                                                                                  <w:marBottom w:val="0"/>
                                                                                  <w:divBdr>
                                                                                    <w:top w:val="none" w:sz="0" w:space="0" w:color="auto"/>
                                                                                    <w:left w:val="none" w:sz="0" w:space="0" w:color="auto"/>
                                                                                    <w:bottom w:val="none" w:sz="0" w:space="0" w:color="auto"/>
                                                                                    <w:right w:val="none" w:sz="0" w:space="0" w:color="auto"/>
                                                                                  </w:divBdr>
                                                                                  <w:divsChild>
                                                                                    <w:div w:id="1891377308">
                                                                                      <w:marLeft w:val="0"/>
                                                                                      <w:marRight w:val="0"/>
                                                                                      <w:marTop w:val="0"/>
                                                                                      <w:marBottom w:val="0"/>
                                                                                      <w:divBdr>
                                                                                        <w:top w:val="none" w:sz="0" w:space="0" w:color="auto"/>
                                                                                        <w:left w:val="none" w:sz="0" w:space="0" w:color="auto"/>
                                                                                        <w:bottom w:val="none" w:sz="0" w:space="0" w:color="auto"/>
                                                                                        <w:right w:val="none" w:sz="0" w:space="0" w:color="auto"/>
                                                                                      </w:divBdr>
                                                                                      <w:divsChild>
                                                                                        <w:div w:id="1891377150">
                                                                                          <w:marLeft w:val="0"/>
                                                                                          <w:marRight w:val="0"/>
                                                                                          <w:marTop w:val="0"/>
                                                                                          <w:marBottom w:val="0"/>
                                                                                          <w:divBdr>
                                                                                            <w:top w:val="none" w:sz="0" w:space="0" w:color="auto"/>
                                                                                            <w:left w:val="none" w:sz="0" w:space="0" w:color="auto"/>
                                                                                            <w:bottom w:val="none" w:sz="0" w:space="0" w:color="auto"/>
                                                                                            <w:right w:val="none" w:sz="0" w:space="0" w:color="auto"/>
                                                                                          </w:divBdr>
                                                                                          <w:divsChild>
                                                                                            <w:div w:id="1891377266">
                                                                                              <w:marLeft w:val="0"/>
                                                                                              <w:marRight w:val="0"/>
                                                                                              <w:marTop w:val="0"/>
                                                                                              <w:marBottom w:val="0"/>
                                                                                              <w:divBdr>
                                                                                                <w:top w:val="none" w:sz="0" w:space="0" w:color="auto"/>
                                                                                                <w:left w:val="none" w:sz="0" w:space="0" w:color="auto"/>
                                                                                                <w:bottom w:val="none" w:sz="0" w:space="0" w:color="auto"/>
                                                                                                <w:right w:val="none" w:sz="0" w:space="0" w:color="auto"/>
                                                                                              </w:divBdr>
                                                                                              <w:divsChild>
                                                                                                <w:div w:id="1891377632">
                                                                                                  <w:marLeft w:val="0"/>
                                                                                                  <w:marRight w:val="0"/>
                                                                                                  <w:marTop w:val="0"/>
                                                                                                  <w:marBottom w:val="0"/>
                                                                                                  <w:divBdr>
                                                                                                    <w:top w:val="none" w:sz="0" w:space="0" w:color="auto"/>
                                                                                                    <w:left w:val="none" w:sz="0" w:space="0" w:color="auto"/>
                                                                                                    <w:bottom w:val="none" w:sz="0" w:space="0" w:color="auto"/>
                                                                                                    <w:right w:val="none" w:sz="0" w:space="0" w:color="auto"/>
                                                                                                  </w:divBdr>
                                                                                                  <w:divsChild>
                                                                                                    <w:div w:id="1891377354">
                                                                                                      <w:marLeft w:val="0"/>
                                                                                                      <w:marRight w:val="0"/>
                                                                                                      <w:marTop w:val="0"/>
                                                                                                      <w:marBottom w:val="0"/>
                                                                                                      <w:divBdr>
                                                                                                        <w:top w:val="none" w:sz="0" w:space="0" w:color="auto"/>
                                                                                                        <w:left w:val="none" w:sz="0" w:space="0" w:color="auto"/>
                                                                                                        <w:bottom w:val="none" w:sz="0" w:space="0" w:color="auto"/>
                                                                                                        <w:right w:val="none" w:sz="0" w:space="0" w:color="auto"/>
                                                                                                      </w:divBdr>
                                                                                                      <w:divsChild>
                                                                                                        <w:div w:id="1891377729">
                                                                                                          <w:marLeft w:val="0"/>
                                                                                                          <w:marRight w:val="0"/>
                                                                                                          <w:marTop w:val="0"/>
                                                                                                          <w:marBottom w:val="0"/>
                                                                                                          <w:divBdr>
                                                                                                            <w:top w:val="none" w:sz="0" w:space="0" w:color="auto"/>
                                                                                                            <w:left w:val="none" w:sz="0" w:space="0" w:color="auto"/>
                                                                                                            <w:bottom w:val="none" w:sz="0" w:space="0" w:color="auto"/>
                                                                                                            <w:right w:val="none" w:sz="0" w:space="0" w:color="auto"/>
                                                                                                          </w:divBdr>
                                                                                                          <w:divsChild>
                                                                                                            <w:div w:id="1891377504">
                                                                                                              <w:marLeft w:val="0"/>
                                                                                                              <w:marRight w:val="0"/>
                                                                                                              <w:marTop w:val="0"/>
                                                                                                              <w:marBottom w:val="0"/>
                                                                                                              <w:divBdr>
                                                                                                                <w:top w:val="none" w:sz="0" w:space="0" w:color="auto"/>
                                                                                                                <w:left w:val="none" w:sz="0" w:space="0" w:color="auto"/>
                                                                                                                <w:bottom w:val="none" w:sz="0" w:space="0" w:color="auto"/>
                                                                                                                <w:right w:val="none" w:sz="0" w:space="0" w:color="auto"/>
                                                                                                              </w:divBdr>
                                                                                                              <w:divsChild>
                                                                                                                <w:div w:id="1891377616">
                                                                                                                  <w:marLeft w:val="0"/>
                                                                                                                  <w:marRight w:val="0"/>
                                                                                                                  <w:marTop w:val="0"/>
                                                                                                                  <w:marBottom w:val="0"/>
                                                                                                                  <w:divBdr>
                                                                                                                    <w:top w:val="none" w:sz="0" w:space="0" w:color="auto"/>
                                                                                                                    <w:left w:val="none" w:sz="0" w:space="0" w:color="auto"/>
                                                                                                                    <w:bottom w:val="none" w:sz="0" w:space="0" w:color="auto"/>
                                                                                                                    <w:right w:val="none" w:sz="0" w:space="0" w:color="auto"/>
                                                                                                                  </w:divBdr>
                                                                                                                  <w:divsChild>
                                                                                                                    <w:div w:id="1891377347">
                                                                                                                      <w:marLeft w:val="0"/>
                                                                                                                      <w:marRight w:val="0"/>
                                                                                                                      <w:marTop w:val="0"/>
                                                                                                                      <w:marBottom w:val="0"/>
                                                                                                                      <w:divBdr>
                                                                                                                        <w:top w:val="none" w:sz="0" w:space="0" w:color="auto"/>
                                                                                                                        <w:left w:val="none" w:sz="0" w:space="0" w:color="auto"/>
                                                                                                                        <w:bottom w:val="none" w:sz="0" w:space="0" w:color="auto"/>
                                                                                                                        <w:right w:val="none" w:sz="0" w:space="0" w:color="auto"/>
                                                                                                                      </w:divBdr>
                                                                                                                      <w:divsChild>
                                                                                                                        <w:div w:id="1891377525">
                                                                                                                          <w:marLeft w:val="0"/>
                                                                                                                          <w:marRight w:val="0"/>
                                                                                                                          <w:marTop w:val="0"/>
                                                                                                                          <w:marBottom w:val="0"/>
                                                                                                                          <w:divBdr>
                                                                                                                            <w:top w:val="none" w:sz="0" w:space="0" w:color="auto"/>
                                                                                                                            <w:left w:val="none" w:sz="0" w:space="0" w:color="auto"/>
                                                                                                                            <w:bottom w:val="none" w:sz="0" w:space="0" w:color="auto"/>
                                                                                                                            <w:right w:val="none" w:sz="0" w:space="0" w:color="auto"/>
                                                                                                                          </w:divBdr>
                                                                                                                          <w:divsChild>
                                                                                                                            <w:div w:id="1891377635">
                                                                                                                              <w:marLeft w:val="0"/>
                                                                                                                              <w:marRight w:val="0"/>
                                                                                                                              <w:marTop w:val="0"/>
                                                                                                                              <w:marBottom w:val="0"/>
                                                                                                                              <w:divBdr>
                                                                                                                                <w:top w:val="none" w:sz="0" w:space="0" w:color="auto"/>
                                                                                                                                <w:left w:val="none" w:sz="0" w:space="0" w:color="auto"/>
                                                                                                                                <w:bottom w:val="none" w:sz="0" w:space="0" w:color="auto"/>
                                                                                                                                <w:right w:val="none" w:sz="0" w:space="0" w:color="auto"/>
                                                                                                                              </w:divBdr>
                                                                                                                              <w:divsChild>
                                                                                                                                <w:div w:id="1891377824">
                                                                                                                                  <w:marLeft w:val="0"/>
                                                                                                                                  <w:marRight w:val="0"/>
                                                                                                                                  <w:marTop w:val="0"/>
                                                                                                                                  <w:marBottom w:val="0"/>
                                                                                                                                  <w:divBdr>
                                                                                                                                    <w:top w:val="none" w:sz="0" w:space="0" w:color="auto"/>
                                                                                                                                    <w:left w:val="none" w:sz="0" w:space="0" w:color="auto"/>
                                                                                                                                    <w:bottom w:val="none" w:sz="0" w:space="0" w:color="auto"/>
                                                                                                                                    <w:right w:val="none" w:sz="0" w:space="0" w:color="auto"/>
                                                                                                                                  </w:divBdr>
                                                                                                                                  <w:divsChild>
                                                                                                                                    <w:div w:id="1891377290">
                                                                                                                                      <w:marLeft w:val="0"/>
                                                                                                                                      <w:marRight w:val="0"/>
                                                                                                                                      <w:marTop w:val="0"/>
                                                                                                                                      <w:marBottom w:val="0"/>
                                                                                                                                      <w:divBdr>
                                                                                                                                        <w:top w:val="none" w:sz="0" w:space="0" w:color="auto"/>
                                                                                                                                        <w:left w:val="none" w:sz="0" w:space="0" w:color="auto"/>
                                                                                                                                        <w:bottom w:val="none" w:sz="0" w:space="0" w:color="auto"/>
                                                                                                                                        <w:right w:val="none" w:sz="0" w:space="0" w:color="auto"/>
                                                                                                                                      </w:divBdr>
                                                                                                                                      <w:divsChild>
                                                                                                                                        <w:div w:id="1891377835">
                                                                                                                                          <w:marLeft w:val="0"/>
                                                                                                                                          <w:marRight w:val="0"/>
                                                                                                                                          <w:marTop w:val="0"/>
                                                                                                                                          <w:marBottom w:val="0"/>
                                                                                                                                          <w:divBdr>
                                                                                                                                            <w:top w:val="none" w:sz="0" w:space="0" w:color="auto"/>
                                                                                                                                            <w:left w:val="none" w:sz="0" w:space="0" w:color="auto"/>
                                                                                                                                            <w:bottom w:val="none" w:sz="0" w:space="0" w:color="auto"/>
                                                                                                                                            <w:right w:val="none" w:sz="0" w:space="0" w:color="auto"/>
                                                                                                                                          </w:divBdr>
                                                                                                                                          <w:divsChild>
                                                                                                                                            <w:div w:id="1891377537">
                                                                                                                                              <w:marLeft w:val="0"/>
                                                                                                                                              <w:marRight w:val="0"/>
                                                                                                                                              <w:marTop w:val="0"/>
                                                                                                                                              <w:marBottom w:val="0"/>
                                                                                                                                              <w:divBdr>
                                                                                                                                                <w:top w:val="none" w:sz="0" w:space="0" w:color="auto"/>
                                                                                                                                                <w:left w:val="none" w:sz="0" w:space="0" w:color="auto"/>
                                                                                                                                                <w:bottom w:val="none" w:sz="0" w:space="0" w:color="auto"/>
                                                                                                                                                <w:right w:val="none" w:sz="0" w:space="0" w:color="auto"/>
                                                                                                                                              </w:divBdr>
                                                                                                                                              <w:divsChild>
                                                                                                                                                <w:div w:id="1891377535">
                                                                                                                                                  <w:marLeft w:val="0"/>
                                                                                                                                                  <w:marRight w:val="0"/>
                                                                                                                                                  <w:marTop w:val="0"/>
                                                                                                                                                  <w:marBottom w:val="0"/>
                                                                                                                                                  <w:divBdr>
                                                                                                                                                    <w:top w:val="none" w:sz="0" w:space="0" w:color="auto"/>
                                                                                                                                                    <w:left w:val="none" w:sz="0" w:space="0" w:color="auto"/>
                                                                                                                                                    <w:bottom w:val="none" w:sz="0" w:space="0" w:color="auto"/>
                                                                                                                                                    <w:right w:val="none" w:sz="0" w:space="0" w:color="auto"/>
                                                                                                                                                  </w:divBdr>
                                                                                                                                                  <w:divsChild>
                                                                                                                                                    <w:div w:id="1891377816">
                                                                                                                                                      <w:marLeft w:val="0"/>
                                                                                                                                                      <w:marRight w:val="0"/>
                                                                                                                                                      <w:marTop w:val="0"/>
                                                                                                                                                      <w:marBottom w:val="0"/>
                                                                                                                                                      <w:divBdr>
                                                                                                                                                        <w:top w:val="none" w:sz="0" w:space="0" w:color="auto"/>
                                                                                                                                                        <w:left w:val="none" w:sz="0" w:space="0" w:color="auto"/>
                                                                                                                                                        <w:bottom w:val="none" w:sz="0" w:space="0" w:color="auto"/>
                                                                                                                                                        <w:right w:val="none" w:sz="0" w:space="0" w:color="auto"/>
                                                                                                                                                      </w:divBdr>
                                                                                                                                                      <w:divsChild>
                                                                                                                                                        <w:div w:id="1891377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584">
      <w:marLeft w:val="0"/>
      <w:marRight w:val="0"/>
      <w:marTop w:val="0"/>
      <w:marBottom w:val="0"/>
      <w:divBdr>
        <w:top w:val="none" w:sz="0" w:space="0" w:color="auto"/>
        <w:left w:val="none" w:sz="0" w:space="0" w:color="auto"/>
        <w:bottom w:val="none" w:sz="0" w:space="0" w:color="auto"/>
        <w:right w:val="none" w:sz="0" w:space="0" w:color="auto"/>
      </w:divBdr>
    </w:div>
    <w:div w:id="1891377596">
      <w:marLeft w:val="0"/>
      <w:marRight w:val="0"/>
      <w:marTop w:val="0"/>
      <w:marBottom w:val="0"/>
      <w:divBdr>
        <w:top w:val="none" w:sz="0" w:space="0" w:color="auto"/>
        <w:left w:val="none" w:sz="0" w:space="0" w:color="auto"/>
        <w:bottom w:val="none" w:sz="0" w:space="0" w:color="auto"/>
        <w:right w:val="none" w:sz="0" w:space="0" w:color="auto"/>
      </w:divBdr>
      <w:divsChild>
        <w:div w:id="1891377143">
          <w:marLeft w:val="0"/>
          <w:marRight w:val="0"/>
          <w:marTop w:val="0"/>
          <w:marBottom w:val="0"/>
          <w:divBdr>
            <w:top w:val="none" w:sz="0" w:space="0" w:color="auto"/>
            <w:left w:val="none" w:sz="0" w:space="0" w:color="auto"/>
            <w:bottom w:val="none" w:sz="0" w:space="0" w:color="auto"/>
            <w:right w:val="none" w:sz="0" w:space="0" w:color="auto"/>
          </w:divBdr>
        </w:div>
        <w:div w:id="1891377310">
          <w:marLeft w:val="0"/>
          <w:marRight w:val="0"/>
          <w:marTop w:val="0"/>
          <w:marBottom w:val="0"/>
          <w:divBdr>
            <w:top w:val="none" w:sz="0" w:space="0" w:color="auto"/>
            <w:left w:val="none" w:sz="0" w:space="0" w:color="auto"/>
            <w:bottom w:val="none" w:sz="0" w:space="0" w:color="auto"/>
            <w:right w:val="none" w:sz="0" w:space="0" w:color="auto"/>
          </w:divBdr>
          <w:divsChild>
            <w:div w:id="1891377785">
              <w:marLeft w:val="0"/>
              <w:marRight w:val="0"/>
              <w:marTop w:val="0"/>
              <w:marBottom w:val="0"/>
              <w:divBdr>
                <w:top w:val="none" w:sz="0" w:space="0" w:color="auto"/>
                <w:left w:val="none" w:sz="0" w:space="0" w:color="auto"/>
                <w:bottom w:val="none" w:sz="0" w:space="0" w:color="auto"/>
                <w:right w:val="none" w:sz="0" w:space="0" w:color="auto"/>
              </w:divBdr>
            </w:div>
          </w:divsChild>
        </w:div>
        <w:div w:id="1891377405">
          <w:marLeft w:val="0"/>
          <w:marRight w:val="0"/>
          <w:marTop w:val="0"/>
          <w:marBottom w:val="0"/>
          <w:divBdr>
            <w:top w:val="none" w:sz="0" w:space="0" w:color="auto"/>
            <w:left w:val="none" w:sz="0" w:space="0" w:color="auto"/>
            <w:bottom w:val="none" w:sz="0" w:space="0" w:color="auto"/>
            <w:right w:val="none" w:sz="0" w:space="0" w:color="auto"/>
          </w:divBdr>
        </w:div>
        <w:div w:id="1891377434">
          <w:marLeft w:val="0"/>
          <w:marRight w:val="0"/>
          <w:marTop w:val="0"/>
          <w:marBottom w:val="0"/>
          <w:divBdr>
            <w:top w:val="none" w:sz="0" w:space="0" w:color="auto"/>
            <w:left w:val="none" w:sz="0" w:space="0" w:color="auto"/>
            <w:bottom w:val="none" w:sz="0" w:space="0" w:color="auto"/>
            <w:right w:val="none" w:sz="0" w:space="0" w:color="auto"/>
          </w:divBdr>
        </w:div>
        <w:div w:id="1891377667">
          <w:marLeft w:val="0"/>
          <w:marRight w:val="0"/>
          <w:marTop w:val="0"/>
          <w:marBottom w:val="0"/>
          <w:divBdr>
            <w:top w:val="none" w:sz="0" w:space="0" w:color="auto"/>
            <w:left w:val="none" w:sz="0" w:space="0" w:color="auto"/>
            <w:bottom w:val="none" w:sz="0" w:space="0" w:color="auto"/>
            <w:right w:val="none" w:sz="0" w:space="0" w:color="auto"/>
          </w:divBdr>
        </w:div>
        <w:div w:id="1891377741">
          <w:marLeft w:val="0"/>
          <w:marRight w:val="0"/>
          <w:marTop w:val="0"/>
          <w:marBottom w:val="0"/>
          <w:divBdr>
            <w:top w:val="none" w:sz="0" w:space="0" w:color="auto"/>
            <w:left w:val="none" w:sz="0" w:space="0" w:color="auto"/>
            <w:bottom w:val="none" w:sz="0" w:space="0" w:color="auto"/>
            <w:right w:val="none" w:sz="0" w:space="0" w:color="auto"/>
          </w:divBdr>
        </w:div>
        <w:div w:id="1891377815">
          <w:marLeft w:val="0"/>
          <w:marRight w:val="0"/>
          <w:marTop w:val="0"/>
          <w:marBottom w:val="0"/>
          <w:divBdr>
            <w:top w:val="none" w:sz="0" w:space="0" w:color="auto"/>
            <w:left w:val="none" w:sz="0" w:space="0" w:color="auto"/>
            <w:bottom w:val="none" w:sz="0" w:space="0" w:color="auto"/>
            <w:right w:val="none" w:sz="0" w:space="0" w:color="auto"/>
          </w:divBdr>
        </w:div>
        <w:div w:id="1891377834">
          <w:marLeft w:val="0"/>
          <w:marRight w:val="0"/>
          <w:marTop w:val="0"/>
          <w:marBottom w:val="0"/>
          <w:divBdr>
            <w:top w:val="none" w:sz="0" w:space="0" w:color="auto"/>
            <w:left w:val="none" w:sz="0" w:space="0" w:color="auto"/>
            <w:bottom w:val="none" w:sz="0" w:space="0" w:color="auto"/>
            <w:right w:val="none" w:sz="0" w:space="0" w:color="auto"/>
          </w:divBdr>
        </w:div>
        <w:div w:id="1891377843">
          <w:marLeft w:val="0"/>
          <w:marRight w:val="0"/>
          <w:marTop w:val="0"/>
          <w:marBottom w:val="0"/>
          <w:divBdr>
            <w:top w:val="none" w:sz="0" w:space="0" w:color="auto"/>
            <w:left w:val="none" w:sz="0" w:space="0" w:color="auto"/>
            <w:bottom w:val="none" w:sz="0" w:space="0" w:color="auto"/>
            <w:right w:val="none" w:sz="0" w:space="0" w:color="auto"/>
          </w:divBdr>
        </w:div>
      </w:divsChild>
    </w:div>
    <w:div w:id="1891377607">
      <w:marLeft w:val="0"/>
      <w:marRight w:val="0"/>
      <w:marTop w:val="0"/>
      <w:marBottom w:val="0"/>
      <w:divBdr>
        <w:top w:val="none" w:sz="0" w:space="0" w:color="auto"/>
        <w:left w:val="none" w:sz="0" w:space="0" w:color="auto"/>
        <w:bottom w:val="none" w:sz="0" w:space="0" w:color="auto"/>
        <w:right w:val="none" w:sz="0" w:space="0" w:color="auto"/>
      </w:divBdr>
    </w:div>
    <w:div w:id="1891377623">
      <w:marLeft w:val="0"/>
      <w:marRight w:val="0"/>
      <w:marTop w:val="0"/>
      <w:marBottom w:val="0"/>
      <w:divBdr>
        <w:top w:val="none" w:sz="0" w:space="0" w:color="auto"/>
        <w:left w:val="none" w:sz="0" w:space="0" w:color="auto"/>
        <w:bottom w:val="none" w:sz="0" w:space="0" w:color="auto"/>
        <w:right w:val="none" w:sz="0" w:space="0" w:color="auto"/>
      </w:divBdr>
      <w:divsChild>
        <w:div w:id="1891377757">
          <w:marLeft w:val="0"/>
          <w:marRight w:val="0"/>
          <w:marTop w:val="0"/>
          <w:marBottom w:val="0"/>
          <w:divBdr>
            <w:top w:val="none" w:sz="0" w:space="0" w:color="auto"/>
            <w:left w:val="none" w:sz="0" w:space="0" w:color="auto"/>
            <w:bottom w:val="none" w:sz="0" w:space="0" w:color="auto"/>
            <w:right w:val="none" w:sz="0" w:space="0" w:color="auto"/>
          </w:divBdr>
          <w:divsChild>
            <w:div w:id="1891377518">
              <w:marLeft w:val="0"/>
              <w:marRight w:val="0"/>
              <w:marTop w:val="0"/>
              <w:marBottom w:val="0"/>
              <w:divBdr>
                <w:top w:val="none" w:sz="0" w:space="0" w:color="auto"/>
                <w:left w:val="none" w:sz="0" w:space="0" w:color="auto"/>
                <w:bottom w:val="none" w:sz="0" w:space="0" w:color="auto"/>
                <w:right w:val="none" w:sz="0" w:space="0" w:color="auto"/>
              </w:divBdr>
              <w:divsChild>
                <w:div w:id="1891377251">
                  <w:marLeft w:val="0"/>
                  <w:marRight w:val="0"/>
                  <w:marTop w:val="0"/>
                  <w:marBottom w:val="0"/>
                  <w:divBdr>
                    <w:top w:val="none" w:sz="0" w:space="0" w:color="auto"/>
                    <w:left w:val="none" w:sz="0" w:space="0" w:color="auto"/>
                    <w:bottom w:val="none" w:sz="0" w:space="0" w:color="auto"/>
                    <w:right w:val="none" w:sz="0" w:space="0" w:color="auto"/>
                  </w:divBdr>
                  <w:divsChild>
                    <w:div w:id="1891377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1377628">
      <w:marLeft w:val="0"/>
      <w:marRight w:val="0"/>
      <w:marTop w:val="0"/>
      <w:marBottom w:val="0"/>
      <w:divBdr>
        <w:top w:val="none" w:sz="0" w:space="0" w:color="auto"/>
        <w:left w:val="none" w:sz="0" w:space="0" w:color="auto"/>
        <w:bottom w:val="none" w:sz="0" w:space="0" w:color="auto"/>
        <w:right w:val="none" w:sz="0" w:space="0" w:color="auto"/>
      </w:divBdr>
      <w:divsChild>
        <w:div w:id="1891377809">
          <w:marLeft w:val="0"/>
          <w:marRight w:val="0"/>
          <w:marTop w:val="0"/>
          <w:marBottom w:val="0"/>
          <w:divBdr>
            <w:top w:val="none" w:sz="0" w:space="0" w:color="auto"/>
            <w:left w:val="none" w:sz="0" w:space="0" w:color="auto"/>
            <w:bottom w:val="none" w:sz="0" w:space="0" w:color="auto"/>
            <w:right w:val="none" w:sz="0" w:space="0" w:color="auto"/>
          </w:divBdr>
          <w:divsChild>
            <w:div w:id="1891377492">
              <w:marLeft w:val="75"/>
              <w:marRight w:val="720"/>
              <w:marTop w:val="100"/>
              <w:marBottom w:val="100"/>
              <w:divBdr>
                <w:top w:val="none" w:sz="0" w:space="0" w:color="auto"/>
                <w:left w:val="single" w:sz="12" w:space="4" w:color="1010FF"/>
                <w:bottom w:val="none" w:sz="0" w:space="0" w:color="auto"/>
                <w:right w:val="none" w:sz="0" w:space="0" w:color="auto"/>
              </w:divBdr>
              <w:divsChild>
                <w:div w:id="1891377680">
                  <w:marLeft w:val="0"/>
                  <w:marRight w:val="0"/>
                  <w:marTop w:val="0"/>
                  <w:marBottom w:val="0"/>
                  <w:divBdr>
                    <w:top w:val="none" w:sz="0" w:space="0" w:color="auto"/>
                    <w:left w:val="none" w:sz="0" w:space="0" w:color="auto"/>
                    <w:bottom w:val="none" w:sz="0" w:space="0" w:color="auto"/>
                    <w:right w:val="none" w:sz="0" w:space="0" w:color="auto"/>
                  </w:divBdr>
                  <w:divsChild>
                    <w:div w:id="1891377319">
                      <w:marLeft w:val="0"/>
                      <w:marRight w:val="0"/>
                      <w:marTop w:val="0"/>
                      <w:marBottom w:val="0"/>
                      <w:divBdr>
                        <w:top w:val="none" w:sz="0" w:space="0" w:color="auto"/>
                        <w:left w:val="none" w:sz="0" w:space="0" w:color="auto"/>
                        <w:bottom w:val="none" w:sz="0" w:space="0" w:color="auto"/>
                        <w:right w:val="none" w:sz="0" w:space="0" w:color="auto"/>
                      </w:divBdr>
                      <w:divsChild>
                        <w:div w:id="1891377412">
                          <w:marLeft w:val="0"/>
                          <w:marRight w:val="0"/>
                          <w:marTop w:val="0"/>
                          <w:marBottom w:val="0"/>
                          <w:divBdr>
                            <w:top w:val="none" w:sz="0" w:space="0" w:color="auto"/>
                            <w:left w:val="none" w:sz="0" w:space="0" w:color="auto"/>
                            <w:bottom w:val="none" w:sz="0" w:space="0" w:color="auto"/>
                            <w:right w:val="none" w:sz="0" w:space="0" w:color="auto"/>
                          </w:divBdr>
                          <w:divsChild>
                            <w:div w:id="1891377571">
                              <w:marLeft w:val="75"/>
                              <w:marRight w:val="720"/>
                              <w:marTop w:val="100"/>
                              <w:marBottom w:val="100"/>
                              <w:divBdr>
                                <w:top w:val="none" w:sz="0" w:space="0" w:color="auto"/>
                                <w:left w:val="single" w:sz="12" w:space="4" w:color="1010FF"/>
                                <w:bottom w:val="none" w:sz="0" w:space="0" w:color="auto"/>
                                <w:right w:val="none" w:sz="0" w:space="0" w:color="auto"/>
                              </w:divBdr>
                              <w:divsChild>
                                <w:div w:id="1891377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1377629">
      <w:marLeft w:val="0"/>
      <w:marRight w:val="0"/>
      <w:marTop w:val="0"/>
      <w:marBottom w:val="0"/>
      <w:divBdr>
        <w:top w:val="none" w:sz="0" w:space="0" w:color="auto"/>
        <w:left w:val="none" w:sz="0" w:space="0" w:color="auto"/>
        <w:bottom w:val="none" w:sz="0" w:space="0" w:color="auto"/>
        <w:right w:val="none" w:sz="0" w:space="0" w:color="auto"/>
      </w:divBdr>
      <w:divsChild>
        <w:div w:id="1891377238">
          <w:marLeft w:val="0"/>
          <w:marRight w:val="0"/>
          <w:marTop w:val="0"/>
          <w:marBottom w:val="180"/>
          <w:divBdr>
            <w:top w:val="none" w:sz="0" w:space="0" w:color="auto"/>
            <w:left w:val="none" w:sz="0" w:space="0" w:color="auto"/>
            <w:bottom w:val="none" w:sz="0" w:space="0" w:color="auto"/>
            <w:right w:val="none" w:sz="0" w:space="0" w:color="auto"/>
          </w:divBdr>
          <w:divsChild>
            <w:div w:id="1891377811">
              <w:marLeft w:val="0"/>
              <w:marRight w:val="0"/>
              <w:marTop w:val="0"/>
              <w:marBottom w:val="0"/>
              <w:divBdr>
                <w:top w:val="none" w:sz="0" w:space="0" w:color="auto"/>
                <w:left w:val="none" w:sz="0" w:space="0" w:color="auto"/>
                <w:bottom w:val="none" w:sz="0" w:space="0" w:color="auto"/>
                <w:right w:val="none" w:sz="0" w:space="0" w:color="auto"/>
              </w:divBdr>
            </w:div>
            <w:div w:id="1891377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637">
      <w:marLeft w:val="0"/>
      <w:marRight w:val="0"/>
      <w:marTop w:val="0"/>
      <w:marBottom w:val="0"/>
      <w:divBdr>
        <w:top w:val="none" w:sz="0" w:space="0" w:color="auto"/>
        <w:left w:val="none" w:sz="0" w:space="0" w:color="auto"/>
        <w:bottom w:val="none" w:sz="0" w:space="0" w:color="auto"/>
        <w:right w:val="none" w:sz="0" w:space="0" w:color="auto"/>
      </w:divBdr>
      <w:divsChild>
        <w:div w:id="1891377123">
          <w:marLeft w:val="0"/>
          <w:marRight w:val="0"/>
          <w:marTop w:val="0"/>
          <w:marBottom w:val="0"/>
          <w:divBdr>
            <w:top w:val="none" w:sz="0" w:space="0" w:color="auto"/>
            <w:left w:val="none" w:sz="0" w:space="0" w:color="auto"/>
            <w:bottom w:val="none" w:sz="0" w:space="0" w:color="auto"/>
            <w:right w:val="none" w:sz="0" w:space="0" w:color="auto"/>
          </w:divBdr>
          <w:divsChild>
            <w:div w:id="1891377777">
              <w:marLeft w:val="0"/>
              <w:marRight w:val="0"/>
              <w:marTop w:val="0"/>
              <w:marBottom w:val="0"/>
              <w:divBdr>
                <w:top w:val="none" w:sz="0" w:space="0" w:color="auto"/>
                <w:left w:val="none" w:sz="0" w:space="0" w:color="auto"/>
                <w:bottom w:val="none" w:sz="0" w:space="0" w:color="auto"/>
                <w:right w:val="none" w:sz="0" w:space="0" w:color="auto"/>
              </w:divBdr>
              <w:divsChild>
                <w:div w:id="1891377289">
                  <w:marLeft w:val="0"/>
                  <w:marRight w:val="0"/>
                  <w:marTop w:val="0"/>
                  <w:marBottom w:val="0"/>
                  <w:divBdr>
                    <w:top w:val="none" w:sz="0" w:space="0" w:color="auto"/>
                    <w:left w:val="none" w:sz="0" w:space="0" w:color="auto"/>
                    <w:bottom w:val="none" w:sz="0" w:space="0" w:color="auto"/>
                    <w:right w:val="none" w:sz="0" w:space="0" w:color="auto"/>
                  </w:divBdr>
                  <w:divsChild>
                    <w:div w:id="1891377557">
                      <w:marLeft w:val="0"/>
                      <w:marRight w:val="0"/>
                      <w:marTop w:val="0"/>
                      <w:marBottom w:val="0"/>
                      <w:divBdr>
                        <w:top w:val="none" w:sz="0" w:space="0" w:color="auto"/>
                        <w:left w:val="none" w:sz="0" w:space="0" w:color="auto"/>
                        <w:bottom w:val="none" w:sz="0" w:space="0" w:color="auto"/>
                        <w:right w:val="none" w:sz="0" w:space="0" w:color="auto"/>
                      </w:divBdr>
                      <w:divsChild>
                        <w:div w:id="1891377300">
                          <w:marLeft w:val="0"/>
                          <w:marRight w:val="0"/>
                          <w:marTop w:val="0"/>
                          <w:marBottom w:val="0"/>
                          <w:divBdr>
                            <w:top w:val="none" w:sz="0" w:space="0" w:color="auto"/>
                            <w:left w:val="none" w:sz="0" w:space="0" w:color="auto"/>
                            <w:bottom w:val="none" w:sz="0" w:space="0" w:color="auto"/>
                            <w:right w:val="none" w:sz="0" w:space="0" w:color="auto"/>
                          </w:divBdr>
                          <w:divsChild>
                            <w:div w:id="1891377755">
                              <w:marLeft w:val="0"/>
                              <w:marRight w:val="0"/>
                              <w:marTop w:val="0"/>
                              <w:marBottom w:val="0"/>
                              <w:divBdr>
                                <w:top w:val="none" w:sz="0" w:space="0" w:color="auto"/>
                                <w:left w:val="none" w:sz="0" w:space="0" w:color="auto"/>
                                <w:bottom w:val="none" w:sz="0" w:space="0" w:color="auto"/>
                                <w:right w:val="none" w:sz="0" w:space="0" w:color="auto"/>
                              </w:divBdr>
                              <w:divsChild>
                                <w:div w:id="1891377413">
                                  <w:marLeft w:val="0"/>
                                  <w:marRight w:val="0"/>
                                  <w:marTop w:val="0"/>
                                  <w:marBottom w:val="0"/>
                                  <w:divBdr>
                                    <w:top w:val="none" w:sz="0" w:space="0" w:color="auto"/>
                                    <w:left w:val="none" w:sz="0" w:space="0" w:color="auto"/>
                                    <w:bottom w:val="none" w:sz="0" w:space="0" w:color="auto"/>
                                    <w:right w:val="none" w:sz="0" w:space="0" w:color="auto"/>
                                  </w:divBdr>
                                  <w:divsChild>
                                    <w:div w:id="1891377473">
                                      <w:marLeft w:val="0"/>
                                      <w:marRight w:val="0"/>
                                      <w:marTop w:val="0"/>
                                      <w:marBottom w:val="0"/>
                                      <w:divBdr>
                                        <w:top w:val="none" w:sz="0" w:space="0" w:color="auto"/>
                                        <w:left w:val="none" w:sz="0" w:space="0" w:color="auto"/>
                                        <w:bottom w:val="none" w:sz="0" w:space="0" w:color="auto"/>
                                        <w:right w:val="none" w:sz="0" w:space="0" w:color="auto"/>
                                      </w:divBdr>
                                      <w:divsChild>
                                        <w:div w:id="1891377850">
                                          <w:marLeft w:val="0"/>
                                          <w:marRight w:val="0"/>
                                          <w:marTop w:val="0"/>
                                          <w:marBottom w:val="0"/>
                                          <w:divBdr>
                                            <w:top w:val="none" w:sz="0" w:space="0" w:color="auto"/>
                                            <w:left w:val="none" w:sz="0" w:space="0" w:color="auto"/>
                                            <w:bottom w:val="none" w:sz="0" w:space="0" w:color="auto"/>
                                            <w:right w:val="none" w:sz="0" w:space="0" w:color="auto"/>
                                          </w:divBdr>
                                          <w:divsChild>
                                            <w:div w:id="1891377327">
                                              <w:marLeft w:val="0"/>
                                              <w:marRight w:val="0"/>
                                              <w:marTop w:val="0"/>
                                              <w:marBottom w:val="0"/>
                                              <w:divBdr>
                                                <w:top w:val="none" w:sz="0" w:space="0" w:color="auto"/>
                                                <w:left w:val="none" w:sz="0" w:space="0" w:color="auto"/>
                                                <w:bottom w:val="none" w:sz="0" w:space="0" w:color="auto"/>
                                                <w:right w:val="none" w:sz="0" w:space="0" w:color="auto"/>
                                              </w:divBdr>
                                              <w:divsChild>
                                                <w:div w:id="1891377499">
                                                  <w:marLeft w:val="0"/>
                                                  <w:marRight w:val="0"/>
                                                  <w:marTop w:val="0"/>
                                                  <w:marBottom w:val="0"/>
                                                  <w:divBdr>
                                                    <w:top w:val="none" w:sz="0" w:space="0" w:color="auto"/>
                                                    <w:left w:val="none" w:sz="0" w:space="0" w:color="auto"/>
                                                    <w:bottom w:val="none" w:sz="0" w:space="0" w:color="auto"/>
                                                    <w:right w:val="none" w:sz="0" w:space="0" w:color="auto"/>
                                                  </w:divBdr>
                                                  <w:divsChild>
                                                    <w:div w:id="1891377490">
                                                      <w:marLeft w:val="720"/>
                                                      <w:marRight w:val="720"/>
                                                      <w:marTop w:val="100"/>
                                                      <w:marBottom w:val="100"/>
                                                      <w:divBdr>
                                                        <w:top w:val="none" w:sz="0" w:space="0" w:color="auto"/>
                                                        <w:left w:val="none" w:sz="0" w:space="0" w:color="auto"/>
                                                        <w:bottom w:val="none" w:sz="0" w:space="0" w:color="auto"/>
                                                        <w:right w:val="none" w:sz="0" w:space="0" w:color="auto"/>
                                                      </w:divBdr>
                                                      <w:divsChild>
                                                        <w:div w:id="1891377392">
                                                          <w:marLeft w:val="0"/>
                                                          <w:marRight w:val="0"/>
                                                          <w:marTop w:val="0"/>
                                                          <w:marBottom w:val="0"/>
                                                          <w:divBdr>
                                                            <w:top w:val="none" w:sz="0" w:space="0" w:color="auto"/>
                                                            <w:left w:val="none" w:sz="0" w:space="0" w:color="auto"/>
                                                            <w:bottom w:val="none" w:sz="0" w:space="0" w:color="auto"/>
                                                            <w:right w:val="none" w:sz="0" w:space="0" w:color="auto"/>
                                                          </w:divBdr>
                                                          <w:divsChild>
                                                            <w:div w:id="1891377210">
                                                              <w:marLeft w:val="0"/>
                                                              <w:marRight w:val="0"/>
                                                              <w:marTop w:val="0"/>
                                                              <w:marBottom w:val="0"/>
                                                              <w:divBdr>
                                                                <w:top w:val="none" w:sz="0" w:space="0" w:color="auto"/>
                                                                <w:left w:val="none" w:sz="0" w:space="0" w:color="auto"/>
                                                                <w:bottom w:val="none" w:sz="0" w:space="0" w:color="auto"/>
                                                                <w:right w:val="none" w:sz="0" w:space="0" w:color="auto"/>
                                                              </w:divBdr>
                                                              <w:divsChild>
                                                                <w:div w:id="1891377670">
                                                                  <w:marLeft w:val="0"/>
                                                                  <w:marRight w:val="0"/>
                                                                  <w:marTop w:val="0"/>
                                                                  <w:marBottom w:val="0"/>
                                                                  <w:divBdr>
                                                                    <w:top w:val="none" w:sz="0" w:space="0" w:color="auto"/>
                                                                    <w:left w:val="none" w:sz="0" w:space="0" w:color="auto"/>
                                                                    <w:bottom w:val="none" w:sz="0" w:space="0" w:color="auto"/>
                                                                    <w:right w:val="none" w:sz="0" w:space="0" w:color="auto"/>
                                                                  </w:divBdr>
                                                                  <w:divsChild>
                                                                    <w:div w:id="1891377697">
                                                                      <w:marLeft w:val="0"/>
                                                                      <w:marRight w:val="0"/>
                                                                      <w:marTop w:val="0"/>
                                                                      <w:marBottom w:val="0"/>
                                                                      <w:divBdr>
                                                                        <w:top w:val="none" w:sz="0" w:space="0" w:color="auto"/>
                                                                        <w:left w:val="none" w:sz="0" w:space="0" w:color="auto"/>
                                                                        <w:bottom w:val="none" w:sz="0" w:space="0" w:color="auto"/>
                                                                        <w:right w:val="none" w:sz="0" w:space="0" w:color="auto"/>
                                                                      </w:divBdr>
                                                                      <w:divsChild>
                                                                        <w:div w:id="1891377707">
                                                                          <w:marLeft w:val="0"/>
                                                                          <w:marRight w:val="0"/>
                                                                          <w:marTop w:val="0"/>
                                                                          <w:marBottom w:val="0"/>
                                                                          <w:divBdr>
                                                                            <w:top w:val="none" w:sz="0" w:space="0" w:color="auto"/>
                                                                            <w:left w:val="none" w:sz="0" w:space="0" w:color="auto"/>
                                                                            <w:bottom w:val="none" w:sz="0" w:space="0" w:color="auto"/>
                                                                            <w:right w:val="none" w:sz="0" w:space="0" w:color="auto"/>
                                                                          </w:divBdr>
                                                                          <w:divsChild>
                                                                            <w:div w:id="1891377201">
                                                                              <w:marLeft w:val="0"/>
                                                                              <w:marRight w:val="0"/>
                                                                              <w:marTop w:val="0"/>
                                                                              <w:marBottom w:val="0"/>
                                                                              <w:divBdr>
                                                                                <w:top w:val="none" w:sz="0" w:space="0" w:color="auto"/>
                                                                                <w:left w:val="none" w:sz="0" w:space="0" w:color="auto"/>
                                                                                <w:bottom w:val="none" w:sz="0" w:space="0" w:color="auto"/>
                                                                                <w:right w:val="none" w:sz="0" w:space="0" w:color="auto"/>
                                                                              </w:divBdr>
                                                                              <w:divsChild>
                                                                                <w:div w:id="1891377420">
                                                                                  <w:marLeft w:val="0"/>
                                                                                  <w:marRight w:val="0"/>
                                                                                  <w:marTop w:val="0"/>
                                                                                  <w:marBottom w:val="0"/>
                                                                                  <w:divBdr>
                                                                                    <w:top w:val="none" w:sz="0" w:space="0" w:color="auto"/>
                                                                                    <w:left w:val="none" w:sz="0" w:space="0" w:color="auto"/>
                                                                                    <w:bottom w:val="none" w:sz="0" w:space="0" w:color="auto"/>
                                                                                    <w:right w:val="none" w:sz="0" w:space="0" w:color="auto"/>
                                                                                  </w:divBdr>
                                                                                  <w:divsChild>
                                                                                    <w:div w:id="1891377059">
                                                                                      <w:marLeft w:val="0"/>
                                                                                      <w:marRight w:val="0"/>
                                                                                      <w:marTop w:val="0"/>
                                                                                      <w:marBottom w:val="0"/>
                                                                                      <w:divBdr>
                                                                                        <w:top w:val="none" w:sz="0" w:space="0" w:color="auto"/>
                                                                                        <w:left w:val="none" w:sz="0" w:space="0" w:color="auto"/>
                                                                                        <w:bottom w:val="none" w:sz="0" w:space="0" w:color="auto"/>
                                                                                        <w:right w:val="none" w:sz="0" w:space="0" w:color="auto"/>
                                                                                      </w:divBdr>
                                                                                    </w:div>
                                                                                    <w:div w:id="1891377061">
                                                                                      <w:marLeft w:val="0"/>
                                                                                      <w:marRight w:val="0"/>
                                                                                      <w:marTop w:val="0"/>
                                                                                      <w:marBottom w:val="0"/>
                                                                                      <w:divBdr>
                                                                                        <w:top w:val="none" w:sz="0" w:space="0" w:color="auto"/>
                                                                                        <w:left w:val="none" w:sz="0" w:space="0" w:color="auto"/>
                                                                                        <w:bottom w:val="none" w:sz="0" w:space="0" w:color="auto"/>
                                                                                        <w:right w:val="none" w:sz="0" w:space="0" w:color="auto"/>
                                                                                      </w:divBdr>
                                                                                    </w:div>
                                                                                    <w:div w:id="1891377154">
                                                                                      <w:marLeft w:val="0"/>
                                                                                      <w:marRight w:val="0"/>
                                                                                      <w:marTop w:val="0"/>
                                                                                      <w:marBottom w:val="0"/>
                                                                                      <w:divBdr>
                                                                                        <w:top w:val="none" w:sz="0" w:space="0" w:color="auto"/>
                                                                                        <w:left w:val="none" w:sz="0" w:space="0" w:color="auto"/>
                                                                                        <w:bottom w:val="none" w:sz="0" w:space="0" w:color="auto"/>
                                                                                        <w:right w:val="none" w:sz="0" w:space="0" w:color="auto"/>
                                                                                      </w:divBdr>
                                                                                    </w:div>
                                                                                    <w:div w:id="1891377172">
                                                                                      <w:marLeft w:val="0"/>
                                                                                      <w:marRight w:val="0"/>
                                                                                      <w:marTop w:val="0"/>
                                                                                      <w:marBottom w:val="0"/>
                                                                                      <w:divBdr>
                                                                                        <w:top w:val="none" w:sz="0" w:space="0" w:color="auto"/>
                                                                                        <w:left w:val="none" w:sz="0" w:space="0" w:color="auto"/>
                                                                                        <w:bottom w:val="none" w:sz="0" w:space="0" w:color="auto"/>
                                                                                        <w:right w:val="none" w:sz="0" w:space="0" w:color="auto"/>
                                                                                      </w:divBdr>
                                                                                    </w:div>
                                                                                    <w:div w:id="1891377177">
                                                                                      <w:marLeft w:val="0"/>
                                                                                      <w:marRight w:val="0"/>
                                                                                      <w:marTop w:val="0"/>
                                                                                      <w:marBottom w:val="0"/>
                                                                                      <w:divBdr>
                                                                                        <w:top w:val="none" w:sz="0" w:space="0" w:color="auto"/>
                                                                                        <w:left w:val="none" w:sz="0" w:space="0" w:color="auto"/>
                                                                                        <w:bottom w:val="none" w:sz="0" w:space="0" w:color="auto"/>
                                                                                        <w:right w:val="none" w:sz="0" w:space="0" w:color="auto"/>
                                                                                      </w:divBdr>
                                                                                    </w:div>
                                                                                    <w:div w:id="1891377227">
                                                                                      <w:marLeft w:val="0"/>
                                                                                      <w:marRight w:val="0"/>
                                                                                      <w:marTop w:val="0"/>
                                                                                      <w:marBottom w:val="0"/>
                                                                                      <w:divBdr>
                                                                                        <w:top w:val="none" w:sz="0" w:space="0" w:color="auto"/>
                                                                                        <w:left w:val="none" w:sz="0" w:space="0" w:color="auto"/>
                                                                                        <w:bottom w:val="none" w:sz="0" w:space="0" w:color="auto"/>
                                                                                        <w:right w:val="none" w:sz="0" w:space="0" w:color="auto"/>
                                                                                      </w:divBdr>
                                                                                    </w:div>
                                                                                    <w:div w:id="1891377252">
                                                                                      <w:marLeft w:val="0"/>
                                                                                      <w:marRight w:val="0"/>
                                                                                      <w:marTop w:val="0"/>
                                                                                      <w:marBottom w:val="0"/>
                                                                                      <w:divBdr>
                                                                                        <w:top w:val="none" w:sz="0" w:space="0" w:color="auto"/>
                                                                                        <w:left w:val="none" w:sz="0" w:space="0" w:color="auto"/>
                                                                                        <w:bottom w:val="none" w:sz="0" w:space="0" w:color="auto"/>
                                                                                        <w:right w:val="none" w:sz="0" w:space="0" w:color="auto"/>
                                                                                      </w:divBdr>
                                                                                    </w:div>
                                                                                    <w:div w:id="1891377278">
                                                                                      <w:marLeft w:val="0"/>
                                                                                      <w:marRight w:val="0"/>
                                                                                      <w:marTop w:val="0"/>
                                                                                      <w:marBottom w:val="0"/>
                                                                                      <w:divBdr>
                                                                                        <w:top w:val="none" w:sz="0" w:space="0" w:color="auto"/>
                                                                                        <w:left w:val="none" w:sz="0" w:space="0" w:color="auto"/>
                                                                                        <w:bottom w:val="none" w:sz="0" w:space="0" w:color="auto"/>
                                                                                        <w:right w:val="none" w:sz="0" w:space="0" w:color="auto"/>
                                                                                      </w:divBdr>
                                                                                    </w:div>
                                                                                    <w:div w:id="1891377320">
                                                                                      <w:marLeft w:val="0"/>
                                                                                      <w:marRight w:val="0"/>
                                                                                      <w:marTop w:val="0"/>
                                                                                      <w:marBottom w:val="0"/>
                                                                                      <w:divBdr>
                                                                                        <w:top w:val="none" w:sz="0" w:space="0" w:color="auto"/>
                                                                                        <w:left w:val="none" w:sz="0" w:space="0" w:color="auto"/>
                                                                                        <w:bottom w:val="none" w:sz="0" w:space="0" w:color="auto"/>
                                                                                        <w:right w:val="none" w:sz="0" w:space="0" w:color="auto"/>
                                                                                      </w:divBdr>
                                                                                    </w:div>
                                                                                    <w:div w:id="1891377333">
                                                                                      <w:marLeft w:val="0"/>
                                                                                      <w:marRight w:val="0"/>
                                                                                      <w:marTop w:val="0"/>
                                                                                      <w:marBottom w:val="0"/>
                                                                                      <w:divBdr>
                                                                                        <w:top w:val="none" w:sz="0" w:space="0" w:color="auto"/>
                                                                                        <w:left w:val="none" w:sz="0" w:space="0" w:color="auto"/>
                                                                                        <w:bottom w:val="none" w:sz="0" w:space="0" w:color="auto"/>
                                                                                        <w:right w:val="none" w:sz="0" w:space="0" w:color="auto"/>
                                                                                      </w:divBdr>
                                                                                    </w:div>
                                                                                    <w:div w:id="1891377364">
                                                                                      <w:marLeft w:val="0"/>
                                                                                      <w:marRight w:val="0"/>
                                                                                      <w:marTop w:val="0"/>
                                                                                      <w:marBottom w:val="0"/>
                                                                                      <w:divBdr>
                                                                                        <w:top w:val="none" w:sz="0" w:space="0" w:color="auto"/>
                                                                                        <w:left w:val="none" w:sz="0" w:space="0" w:color="auto"/>
                                                                                        <w:bottom w:val="none" w:sz="0" w:space="0" w:color="auto"/>
                                                                                        <w:right w:val="none" w:sz="0" w:space="0" w:color="auto"/>
                                                                                      </w:divBdr>
                                                                                    </w:div>
                                                                                    <w:div w:id="1891377464">
                                                                                      <w:marLeft w:val="0"/>
                                                                                      <w:marRight w:val="0"/>
                                                                                      <w:marTop w:val="0"/>
                                                                                      <w:marBottom w:val="0"/>
                                                                                      <w:divBdr>
                                                                                        <w:top w:val="none" w:sz="0" w:space="0" w:color="auto"/>
                                                                                        <w:left w:val="none" w:sz="0" w:space="0" w:color="auto"/>
                                                                                        <w:bottom w:val="none" w:sz="0" w:space="0" w:color="auto"/>
                                                                                        <w:right w:val="none" w:sz="0" w:space="0" w:color="auto"/>
                                                                                      </w:divBdr>
                                                                                    </w:div>
                                                                                    <w:div w:id="1891377521">
                                                                                      <w:marLeft w:val="0"/>
                                                                                      <w:marRight w:val="0"/>
                                                                                      <w:marTop w:val="0"/>
                                                                                      <w:marBottom w:val="0"/>
                                                                                      <w:divBdr>
                                                                                        <w:top w:val="none" w:sz="0" w:space="0" w:color="auto"/>
                                                                                        <w:left w:val="none" w:sz="0" w:space="0" w:color="auto"/>
                                                                                        <w:bottom w:val="none" w:sz="0" w:space="0" w:color="auto"/>
                                                                                        <w:right w:val="none" w:sz="0" w:space="0" w:color="auto"/>
                                                                                      </w:divBdr>
                                                                                    </w:div>
                                                                                    <w:div w:id="1891377523">
                                                                                      <w:marLeft w:val="0"/>
                                                                                      <w:marRight w:val="0"/>
                                                                                      <w:marTop w:val="0"/>
                                                                                      <w:marBottom w:val="0"/>
                                                                                      <w:divBdr>
                                                                                        <w:top w:val="none" w:sz="0" w:space="0" w:color="auto"/>
                                                                                        <w:left w:val="none" w:sz="0" w:space="0" w:color="auto"/>
                                                                                        <w:bottom w:val="none" w:sz="0" w:space="0" w:color="auto"/>
                                                                                        <w:right w:val="none" w:sz="0" w:space="0" w:color="auto"/>
                                                                                      </w:divBdr>
                                                                                    </w:div>
                                                                                    <w:div w:id="1891377574">
                                                                                      <w:marLeft w:val="0"/>
                                                                                      <w:marRight w:val="0"/>
                                                                                      <w:marTop w:val="0"/>
                                                                                      <w:marBottom w:val="0"/>
                                                                                      <w:divBdr>
                                                                                        <w:top w:val="none" w:sz="0" w:space="0" w:color="auto"/>
                                                                                        <w:left w:val="none" w:sz="0" w:space="0" w:color="auto"/>
                                                                                        <w:bottom w:val="none" w:sz="0" w:space="0" w:color="auto"/>
                                                                                        <w:right w:val="none" w:sz="0" w:space="0" w:color="auto"/>
                                                                                      </w:divBdr>
                                                                                    </w:div>
                                                                                    <w:div w:id="1891377698">
                                                                                      <w:marLeft w:val="0"/>
                                                                                      <w:marRight w:val="0"/>
                                                                                      <w:marTop w:val="0"/>
                                                                                      <w:marBottom w:val="0"/>
                                                                                      <w:divBdr>
                                                                                        <w:top w:val="none" w:sz="0" w:space="0" w:color="auto"/>
                                                                                        <w:left w:val="none" w:sz="0" w:space="0" w:color="auto"/>
                                                                                        <w:bottom w:val="none" w:sz="0" w:space="0" w:color="auto"/>
                                                                                        <w:right w:val="none" w:sz="0" w:space="0" w:color="auto"/>
                                                                                      </w:divBdr>
                                                                                    </w:div>
                                                                                    <w:div w:id="1891377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643">
      <w:marLeft w:val="0"/>
      <w:marRight w:val="0"/>
      <w:marTop w:val="0"/>
      <w:marBottom w:val="0"/>
      <w:divBdr>
        <w:top w:val="none" w:sz="0" w:space="0" w:color="auto"/>
        <w:left w:val="none" w:sz="0" w:space="0" w:color="auto"/>
        <w:bottom w:val="none" w:sz="0" w:space="0" w:color="auto"/>
        <w:right w:val="none" w:sz="0" w:space="0" w:color="auto"/>
      </w:divBdr>
      <w:divsChild>
        <w:div w:id="1891377646">
          <w:marLeft w:val="0"/>
          <w:marRight w:val="0"/>
          <w:marTop w:val="0"/>
          <w:marBottom w:val="0"/>
          <w:divBdr>
            <w:top w:val="none" w:sz="0" w:space="0" w:color="auto"/>
            <w:left w:val="none" w:sz="0" w:space="0" w:color="auto"/>
            <w:bottom w:val="none" w:sz="0" w:space="0" w:color="auto"/>
            <w:right w:val="none" w:sz="0" w:space="0" w:color="auto"/>
          </w:divBdr>
          <w:divsChild>
            <w:div w:id="1891377713">
              <w:marLeft w:val="0"/>
              <w:marRight w:val="0"/>
              <w:marTop w:val="0"/>
              <w:marBottom w:val="0"/>
              <w:divBdr>
                <w:top w:val="none" w:sz="0" w:space="0" w:color="auto"/>
                <w:left w:val="none" w:sz="0" w:space="0" w:color="auto"/>
                <w:bottom w:val="none" w:sz="0" w:space="0" w:color="auto"/>
                <w:right w:val="none" w:sz="0" w:space="0" w:color="auto"/>
              </w:divBdr>
              <w:divsChild>
                <w:div w:id="1891377243">
                  <w:marLeft w:val="0"/>
                  <w:marRight w:val="0"/>
                  <w:marTop w:val="0"/>
                  <w:marBottom w:val="0"/>
                  <w:divBdr>
                    <w:top w:val="none" w:sz="0" w:space="0" w:color="auto"/>
                    <w:left w:val="none" w:sz="0" w:space="0" w:color="auto"/>
                    <w:bottom w:val="none" w:sz="0" w:space="0" w:color="auto"/>
                    <w:right w:val="none" w:sz="0" w:space="0" w:color="auto"/>
                  </w:divBdr>
                  <w:divsChild>
                    <w:div w:id="1891377669">
                      <w:marLeft w:val="0"/>
                      <w:marRight w:val="0"/>
                      <w:marTop w:val="0"/>
                      <w:marBottom w:val="0"/>
                      <w:divBdr>
                        <w:top w:val="none" w:sz="0" w:space="0" w:color="auto"/>
                        <w:left w:val="none" w:sz="0" w:space="0" w:color="auto"/>
                        <w:bottom w:val="none" w:sz="0" w:space="0" w:color="auto"/>
                        <w:right w:val="none" w:sz="0" w:space="0" w:color="auto"/>
                      </w:divBdr>
                      <w:divsChild>
                        <w:div w:id="1891377428">
                          <w:marLeft w:val="0"/>
                          <w:marRight w:val="0"/>
                          <w:marTop w:val="0"/>
                          <w:marBottom w:val="0"/>
                          <w:divBdr>
                            <w:top w:val="none" w:sz="0" w:space="0" w:color="auto"/>
                            <w:left w:val="none" w:sz="0" w:space="0" w:color="auto"/>
                            <w:bottom w:val="none" w:sz="0" w:space="0" w:color="auto"/>
                            <w:right w:val="none" w:sz="0" w:space="0" w:color="auto"/>
                          </w:divBdr>
                        </w:div>
                        <w:div w:id="1891377736">
                          <w:marLeft w:val="0"/>
                          <w:marRight w:val="0"/>
                          <w:marTop w:val="0"/>
                          <w:marBottom w:val="0"/>
                          <w:divBdr>
                            <w:top w:val="none" w:sz="0" w:space="0" w:color="auto"/>
                            <w:left w:val="none" w:sz="0" w:space="0" w:color="auto"/>
                            <w:bottom w:val="none" w:sz="0" w:space="0" w:color="auto"/>
                            <w:right w:val="none" w:sz="0" w:space="0" w:color="auto"/>
                          </w:divBdr>
                          <w:divsChild>
                            <w:div w:id="1891377098">
                              <w:marLeft w:val="0"/>
                              <w:marRight w:val="0"/>
                              <w:marTop w:val="0"/>
                              <w:marBottom w:val="0"/>
                              <w:divBdr>
                                <w:top w:val="none" w:sz="0" w:space="0" w:color="auto"/>
                                <w:left w:val="none" w:sz="0" w:space="0" w:color="auto"/>
                                <w:bottom w:val="none" w:sz="0" w:space="0" w:color="auto"/>
                                <w:right w:val="none" w:sz="0" w:space="0" w:color="auto"/>
                              </w:divBdr>
                            </w:div>
                            <w:div w:id="1891377104">
                              <w:marLeft w:val="0"/>
                              <w:marRight w:val="0"/>
                              <w:marTop w:val="0"/>
                              <w:marBottom w:val="0"/>
                              <w:divBdr>
                                <w:top w:val="none" w:sz="0" w:space="0" w:color="auto"/>
                                <w:left w:val="none" w:sz="0" w:space="0" w:color="auto"/>
                                <w:bottom w:val="none" w:sz="0" w:space="0" w:color="auto"/>
                                <w:right w:val="none" w:sz="0" w:space="0" w:color="auto"/>
                              </w:divBdr>
                            </w:div>
                            <w:div w:id="1891377120">
                              <w:marLeft w:val="0"/>
                              <w:marRight w:val="0"/>
                              <w:marTop w:val="0"/>
                              <w:marBottom w:val="0"/>
                              <w:divBdr>
                                <w:top w:val="none" w:sz="0" w:space="0" w:color="auto"/>
                                <w:left w:val="none" w:sz="0" w:space="0" w:color="auto"/>
                                <w:bottom w:val="none" w:sz="0" w:space="0" w:color="auto"/>
                                <w:right w:val="none" w:sz="0" w:space="0" w:color="auto"/>
                              </w:divBdr>
                            </w:div>
                            <w:div w:id="1891377131">
                              <w:marLeft w:val="0"/>
                              <w:marRight w:val="0"/>
                              <w:marTop w:val="0"/>
                              <w:marBottom w:val="0"/>
                              <w:divBdr>
                                <w:top w:val="none" w:sz="0" w:space="0" w:color="auto"/>
                                <w:left w:val="none" w:sz="0" w:space="0" w:color="auto"/>
                                <w:bottom w:val="none" w:sz="0" w:space="0" w:color="auto"/>
                                <w:right w:val="none" w:sz="0" w:space="0" w:color="auto"/>
                              </w:divBdr>
                            </w:div>
                            <w:div w:id="1891377136">
                              <w:marLeft w:val="0"/>
                              <w:marRight w:val="0"/>
                              <w:marTop w:val="0"/>
                              <w:marBottom w:val="0"/>
                              <w:divBdr>
                                <w:top w:val="none" w:sz="0" w:space="0" w:color="auto"/>
                                <w:left w:val="none" w:sz="0" w:space="0" w:color="auto"/>
                                <w:bottom w:val="none" w:sz="0" w:space="0" w:color="auto"/>
                                <w:right w:val="none" w:sz="0" w:space="0" w:color="auto"/>
                              </w:divBdr>
                            </w:div>
                            <w:div w:id="1891377160">
                              <w:marLeft w:val="0"/>
                              <w:marRight w:val="0"/>
                              <w:marTop w:val="0"/>
                              <w:marBottom w:val="0"/>
                              <w:divBdr>
                                <w:top w:val="none" w:sz="0" w:space="0" w:color="auto"/>
                                <w:left w:val="none" w:sz="0" w:space="0" w:color="auto"/>
                                <w:bottom w:val="none" w:sz="0" w:space="0" w:color="auto"/>
                                <w:right w:val="none" w:sz="0" w:space="0" w:color="auto"/>
                              </w:divBdr>
                            </w:div>
                            <w:div w:id="1891377164">
                              <w:marLeft w:val="0"/>
                              <w:marRight w:val="0"/>
                              <w:marTop w:val="0"/>
                              <w:marBottom w:val="0"/>
                              <w:divBdr>
                                <w:top w:val="none" w:sz="0" w:space="0" w:color="auto"/>
                                <w:left w:val="none" w:sz="0" w:space="0" w:color="auto"/>
                                <w:bottom w:val="none" w:sz="0" w:space="0" w:color="auto"/>
                                <w:right w:val="none" w:sz="0" w:space="0" w:color="auto"/>
                              </w:divBdr>
                            </w:div>
                            <w:div w:id="1891377185">
                              <w:marLeft w:val="0"/>
                              <w:marRight w:val="0"/>
                              <w:marTop w:val="0"/>
                              <w:marBottom w:val="0"/>
                              <w:divBdr>
                                <w:top w:val="none" w:sz="0" w:space="0" w:color="auto"/>
                                <w:left w:val="none" w:sz="0" w:space="0" w:color="auto"/>
                                <w:bottom w:val="none" w:sz="0" w:space="0" w:color="auto"/>
                                <w:right w:val="none" w:sz="0" w:space="0" w:color="auto"/>
                              </w:divBdr>
                            </w:div>
                            <w:div w:id="1891377212">
                              <w:marLeft w:val="0"/>
                              <w:marRight w:val="0"/>
                              <w:marTop w:val="0"/>
                              <w:marBottom w:val="0"/>
                              <w:divBdr>
                                <w:top w:val="none" w:sz="0" w:space="0" w:color="auto"/>
                                <w:left w:val="none" w:sz="0" w:space="0" w:color="auto"/>
                                <w:bottom w:val="none" w:sz="0" w:space="0" w:color="auto"/>
                                <w:right w:val="none" w:sz="0" w:space="0" w:color="auto"/>
                              </w:divBdr>
                            </w:div>
                            <w:div w:id="1891377248">
                              <w:marLeft w:val="0"/>
                              <w:marRight w:val="0"/>
                              <w:marTop w:val="0"/>
                              <w:marBottom w:val="0"/>
                              <w:divBdr>
                                <w:top w:val="none" w:sz="0" w:space="0" w:color="auto"/>
                                <w:left w:val="none" w:sz="0" w:space="0" w:color="auto"/>
                                <w:bottom w:val="none" w:sz="0" w:space="0" w:color="auto"/>
                                <w:right w:val="none" w:sz="0" w:space="0" w:color="auto"/>
                              </w:divBdr>
                            </w:div>
                            <w:div w:id="1891377253">
                              <w:marLeft w:val="0"/>
                              <w:marRight w:val="0"/>
                              <w:marTop w:val="0"/>
                              <w:marBottom w:val="0"/>
                              <w:divBdr>
                                <w:top w:val="none" w:sz="0" w:space="0" w:color="auto"/>
                                <w:left w:val="none" w:sz="0" w:space="0" w:color="auto"/>
                                <w:bottom w:val="none" w:sz="0" w:space="0" w:color="auto"/>
                                <w:right w:val="none" w:sz="0" w:space="0" w:color="auto"/>
                              </w:divBdr>
                            </w:div>
                            <w:div w:id="1891377267">
                              <w:marLeft w:val="0"/>
                              <w:marRight w:val="0"/>
                              <w:marTop w:val="0"/>
                              <w:marBottom w:val="0"/>
                              <w:divBdr>
                                <w:top w:val="none" w:sz="0" w:space="0" w:color="auto"/>
                                <w:left w:val="none" w:sz="0" w:space="0" w:color="auto"/>
                                <w:bottom w:val="none" w:sz="0" w:space="0" w:color="auto"/>
                                <w:right w:val="none" w:sz="0" w:space="0" w:color="auto"/>
                              </w:divBdr>
                            </w:div>
                            <w:div w:id="1891377282">
                              <w:marLeft w:val="0"/>
                              <w:marRight w:val="0"/>
                              <w:marTop w:val="0"/>
                              <w:marBottom w:val="0"/>
                              <w:divBdr>
                                <w:top w:val="none" w:sz="0" w:space="0" w:color="auto"/>
                                <w:left w:val="none" w:sz="0" w:space="0" w:color="auto"/>
                                <w:bottom w:val="none" w:sz="0" w:space="0" w:color="auto"/>
                                <w:right w:val="none" w:sz="0" w:space="0" w:color="auto"/>
                              </w:divBdr>
                            </w:div>
                            <w:div w:id="1891377311">
                              <w:marLeft w:val="0"/>
                              <w:marRight w:val="0"/>
                              <w:marTop w:val="0"/>
                              <w:marBottom w:val="0"/>
                              <w:divBdr>
                                <w:top w:val="none" w:sz="0" w:space="0" w:color="auto"/>
                                <w:left w:val="none" w:sz="0" w:space="0" w:color="auto"/>
                                <w:bottom w:val="none" w:sz="0" w:space="0" w:color="auto"/>
                                <w:right w:val="none" w:sz="0" w:space="0" w:color="auto"/>
                              </w:divBdr>
                            </w:div>
                            <w:div w:id="1891377349">
                              <w:marLeft w:val="0"/>
                              <w:marRight w:val="0"/>
                              <w:marTop w:val="0"/>
                              <w:marBottom w:val="0"/>
                              <w:divBdr>
                                <w:top w:val="none" w:sz="0" w:space="0" w:color="auto"/>
                                <w:left w:val="none" w:sz="0" w:space="0" w:color="auto"/>
                                <w:bottom w:val="none" w:sz="0" w:space="0" w:color="auto"/>
                                <w:right w:val="none" w:sz="0" w:space="0" w:color="auto"/>
                              </w:divBdr>
                            </w:div>
                            <w:div w:id="1891377353">
                              <w:marLeft w:val="0"/>
                              <w:marRight w:val="0"/>
                              <w:marTop w:val="0"/>
                              <w:marBottom w:val="0"/>
                              <w:divBdr>
                                <w:top w:val="none" w:sz="0" w:space="0" w:color="auto"/>
                                <w:left w:val="none" w:sz="0" w:space="0" w:color="auto"/>
                                <w:bottom w:val="none" w:sz="0" w:space="0" w:color="auto"/>
                                <w:right w:val="none" w:sz="0" w:space="0" w:color="auto"/>
                              </w:divBdr>
                            </w:div>
                            <w:div w:id="1891377393">
                              <w:marLeft w:val="0"/>
                              <w:marRight w:val="0"/>
                              <w:marTop w:val="0"/>
                              <w:marBottom w:val="0"/>
                              <w:divBdr>
                                <w:top w:val="none" w:sz="0" w:space="0" w:color="auto"/>
                                <w:left w:val="none" w:sz="0" w:space="0" w:color="auto"/>
                                <w:bottom w:val="none" w:sz="0" w:space="0" w:color="auto"/>
                                <w:right w:val="none" w:sz="0" w:space="0" w:color="auto"/>
                              </w:divBdr>
                            </w:div>
                            <w:div w:id="1891377409">
                              <w:marLeft w:val="0"/>
                              <w:marRight w:val="0"/>
                              <w:marTop w:val="0"/>
                              <w:marBottom w:val="0"/>
                              <w:divBdr>
                                <w:top w:val="none" w:sz="0" w:space="0" w:color="auto"/>
                                <w:left w:val="none" w:sz="0" w:space="0" w:color="auto"/>
                                <w:bottom w:val="none" w:sz="0" w:space="0" w:color="auto"/>
                                <w:right w:val="none" w:sz="0" w:space="0" w:color="auto"/>
                              </w:divBdr>
                            </w:div>
                            <w:div w:id="1891377437">
                              <w:marLeft w:val="0"/>
                              <w:marRight w:val="0"/>
                              <w:marTop w:val="0"/>
                              <w:marBottom w:val="0"/>
                              <w:divBdr>
                                <w:top w:val="none" w:sz="0" w:space="0" w:color="auto"/>
                                <w:left w:val="none" w:sz="0" w:space="0" w:color="auto"/>
                                <w:bottom w:val="none" w:sz="0" w:space="0" w:color="auto"/>
                                <w:right w:val="none" w:sz="0" w:space="0" w:color="auto"/>
                              </w:divBdr>
                            </w:div>
                            <w:div w:id="1891377441">
                              <w:marLeft w:val="0"/>
                              <w:marRight w:val="0"/>
                              <w:marTop w:val="0"/>
                              <w:marBottom w:val="0"/>
                              <w:divBdr>
                                <w:top w:val="none" w:sz="0" w:space="0" w:color="auto"/>
                                <w:left w:val="none" w:sz="0" w:space="0" w:color="auto"/>
                                <w:bottom w:val="none" w:sz="0" w:space="0" w:color="auto"/>
                                <w:right w:val="none" w:sz="0" w:space="0" w:color="auto"/>
                              </w:divBdr>
                            </w:div>
                            <w:div w:id="1891377450">
                              <w:marLeft w:val="0"/>
                              <w:marRight w:val="0"/>
                              <w:marTop w:val="0"/>
                              <w:marBottom w:val="0"/>
                              <w:divBdr>
                                <w:top w:val="none" w:sz="0" w:space="0" w:color="auto"/>
                                <w:left w:val="none" w:sz="0" w:space="0" w:color="auto"/>
                                <w:bottom w:val="none" w:sz="0" w:space="0" w:color="auto"/>
                                <w:right w:val="none" w:sz="0" w:space="0" w:color="auto"/>
                              </w:divBdr>
                            </w:div>
                            <w:div w:id="1891377456">
                              <w:marLeft w:val="0"/>
                              <w:marRight w:val="0"/>
                              <w:marTop w:val="0"/>
                              <w:marBottom w:val="0"/>
                              <w:divBdr>
                                <w:top w:val="none" w:sz="0" w:space="0" w:color="auto"/>
                                <w:left w:val="none" w:sz="0" w:space="0" w:color="auto"/>
                                <w:bottom w:val="none" w:sz="0" w:space="0" w:color="auto"/>
                                <w:right w:val="none" w:sz="0" w:space="0" w:color="auto"/>
                              </w:divBdr>
                            </w:div>
                            <w:div w:id="1891377484">
                              <w:marLeft w:val="0"/>
                              <w:marRight w:val="0"/>
                              <w:marTop w:val="0"/>
                              <w:marBottom w:val="0"/>
                              <w:divBdr>
                                <w:top w:val="none" w:sz="0" w:space="0" w:color="auto"/>
                                <w:left w:val="single" w:sz="4" w:space="0" w:color="A5C3D2"/>
                                <w:bottom w:val="single" w:sz="4" w:space="0" w:color="A5C3D2"/>
                                <w:right w:val="single" w:sz="4" w:space="0" w:color="A5C3D2"/>
                              </w:divBdr>
                              <w:divsChild>
                                <w:div w:id="1891377288">
                                  <w:marLeft w:val="0"/>
                                  <w:marRight w:val="0"/>
                                  <w:marTop w:val="0"/>
                                  <w:marBottom w:val="0"/>
                                  <w:divBdr>
                                    <w:top w:val="none" w:sz="0" w:space="0" w:color="auto"/>
                                    <w:left w:val="none" w:sz="0" w:space="0" w:color="auto"/>
                                    <w:bottom w:val="none" w:sz="0" w:space="0" w:color="auto"/>
                                    <w:right w:val="none" w:sz="0" w:space="0" w:color="auto"/>
                                  </w:divBdr>
                                </w:div>
                              </w:divsChild>
                            </w:div>
                            <w:div w:id="1891377486">
                              <w:marLeft w:val="0"/>
                              <w:marRight w:val="0"/>
                              <w:marTop w:val="0"/>
                              <w:marBottom w:val="0"/>
                              <w:divBdr>
                                <w:top w:val="none" w:sz="0" w:space="0" w:color="auto"/>
                                <w:left w:val="none" w:sz="0" w:space="0" w:color="auto"/>
                                <w:bottom w:val="none" w:sz="0" w:space="0" w:color="auto"/>
                                <w:right w:val="none" w:sz="0" w:space="0" w:color="auto"/>
                              </w:divBdr>
                            </w:div>
                            <w:div w:id="1891377496">
                              <w:marLeft w:val="0"/>
                              <w:marRight w:val="0"/>
                              <w:marTop w:val="0"/>
                              <w:marBottom w:val="0"/>
                              <w:divBdr>
                                <w:top w:val="none" w:sz="0" w:space="0" w:color="auto"/>
                                <w:left w:val="none" w:sz="0" w:space="0" w:color="auto"/>
                                <w:bottom w:val="none" w:sz="0" w:space="0" w:color="auto"/>
                                <w:right w:val="none" w:sz="0" w:space="0" w:color="auto"/>
                              </w:divBdr>
                            </w:div>
                            <w:div w:id="1891377512">
                              <w:marLeft w:val="0"/>
                              <w:marRight w:val="0"/>
                              <w:marTop w:val="0"/>
                              <w:marBottom w:val="0"/>
                              <w:divBdr>
                                <w:top w:val="none" w:sz="0" w:space="0" w:color="auto"/>
                                <w:left w:val="none" w:sz="0" w:space="0" w:color="auto"/>
                                <w:bottom w:val="none" w:sz="0" w:space="0" w:color="auto"/>
                                <w:right w:val="none" w:sz="0" w:space="0" w:color="auto"/>
                              </w:divBdr>
                            </w:div>
                            <w:div w:id="1891377514">
                              <w:marLeft w:val="0"/>
                              <w:marRight w:val="0"/>
                              <w:marTop w:val="0"/>
                              <w:marBottom w:val="0"/>
                              <w:divBdr>
                                <w:top w:val="none" w:sz="0" w:space="0" w:color="auto"/>
                                <w:left w:val="none" w:sz="0" w:space="0" w:color="auto"/>
                                <w:bottom w:val="none" w:sz="0" w:space="0" w:color="auto"/>
                                <w:right w:val="none" w:sz="0" w:space="0" w:color="auto"/>
                              </w:divBdr>
                            </w:div>
                            <w:div w:id="1891377528">
                              <w:marLeft w:val="0"/>
                              <w:marRight w:val="0"/>
                              <w:marTop w:val="0"/>
                              <w:marBottom w:val="0"/>
                              <w:divBdr>
                                <w:top w:val="none" w:sz="0" w:space="0" w:color="auto"/>
                                <w:left w:val="none" w:sz="0" w:space="0" w:color="auto"/>
                                <w:bottom w:val="single" w:sz="4" w:space="0" w:color="A5C3D2"/>
                                <w:right w:val="none" w:sz="0" w:space="0" w:color="auto"/>
                              </w:divBdr>
                            </w:div>
                            <w:div w:id="1891377532">
                              <w:marLeft w:val="0"/>
                              <w:marRight w:val="0"/>
                              <w:marTop w:val="0"/>
                              <w:marBottom w:val="0"/>
                              <w:divBdr>
                                <w:top w:val="none" w:sz="0" w:space="0" w:color="auto"/>
                                <w:left w:val="none" w:sz="0" w:space="0" w:color="auto"/>
                                <w:bottom w:val="none" w:sz="0" w:space="0" w:color="auto"/>
                                <w:right w:val="none" w:sz="0" w:space="0" w:color="auto"/>
                              </w:divBdr>
                            </w:div>
                            <w:div w:id="1891377542">
                              <w:marLeft w:val="0"/>
                              <w:marRight w:val="0"/>
                              <w:marTop w:val="0"/>
                              <w:marBottom w:val="0"/>
                              <w:divBdr>
                                <w:top w:val="none" w:sz="0" w:space="0" w:color="auto"/>
                                <w:left w:val="none" w:sz="0" w:space="0" w:color="auto"/>
                                <w:bottom w:val="none" w:sz="0" w:space="0" w:color="auto"/>
                                <w:right w:val="none" w:sz="0" w:space="0" w:color="auto"/>
                              </w:divBdr>
                            </w:div>
                            <w:div w:id="1891377545">
                              <w:marLeft w:val="0"/>
                              <w:marRight w:val="0"/>
                              <w:marTop w:val="0"/>
                              <w:marBottom w:val="0"/>
                              <w:divBdr>
                                <w:top w:val="none" w:sz="0" w:space="0" w:color="auto"/>
                                <w:left w:val="none" w:sz="0" w:space="0" w:color="auto"/>
                                <w:bottom w:val="none" w:sz="0" w:space="0" w:color="auto"/>
                                <w:right w:val="none" w:sz="0" w:space="0" w:color="auto"/>
                              </w:divBdr>
                            </w:div>
                            <w:div w:id="1891377553">
                              <w:marLeft w:val="0"/>
                              <w:marRight w:val="0"/>
                              <w:marTop w:val="0"/>
                              <w:marBottom w:val="0"/>
                              <w:divBdr>
                                <w:top w:val="none" w:sz="0" w:space="0" w:color="auto"/>
                                <w:left w:val="none" w:sz="0" w:space="0" w:color="auto"/>
                                <w:bottom w:val="none" w:sz="0" w:space="0" w:color="auto"/>
                                <w:right w:val="none" w:sz="0" w:space="0" w:color="auto"/>
                              </w:divBdr>
                            </w:div>
                            <w:div w:id="1891377588">
                              <w:marLeft w:val="0"/>
                              <w:marRight w:val="0"/>
                              <w:marTop w:val="0"/>
                              <w:marBottom w:val="0"/>
                              <w:divBdr>
                                <w:top w:val="none" w:sz="0" w:space="0" w:color="auto"/>
                                <w:left w:val="none" w:sz="0" w:space="0" w:color="auto"/>
                                <w:bottom w:val="none" w:sz="0" w:space="0" w:color="auto"/>
                                <w:right w:val="none" w:sz="0" w:space="0" w:color="auto"/>
                              </w:divBdr>
                            </w:div>
                            <w:div w:id="1891377594">
                              <w:marLeft w:val="0"/>
                              <w:marRight w:val="0"/>
                              <w:marTop w:val="0"/>
                              <w:marBottom w:val="0"/>
                              <w:divBdr>
                                <w:top w:val="none" w:sz="0" w:space="0" w:color="auto"/>
                                <w:left w:val="none" w:sz="0" w:space="0" w:color="auto"/>
                                <w:bottom w:val="none" w:sz="0" w:space="0" w:color="auto"/>
                                <w:right w:val="none" w:sz="0" w:space="0" w:color="auto"/>
                              </w:divBdr>
                            </w:div>
                            <w:div w:id="1891377601">
                              <w:marLeft w:val="0"/>
                              <w:marRight w:val="0"/>
                              <w:marTop w:val="0"/>
                              <w:marBottom w:val="0"/>
                              <w:divBdr>
                                <w:top w:val="none" w:sz="0" w:space="0" w:color="auto"/>
                                <w:left w:val="none" w:sz="0" w:space="0" w:color="auto"/>
                                <w:bottom w:val="none" w:sz="0" w:space="0" w:color="auto"/>
                                <w:right w:val="none" w:sz="0" w:space="0" w:color="auto"/>
                              </w:divBdr>
                            </w:div>
                            <w:div w:id="1891377640">
                              <w:marLeft w:val="0"/>
                              <w:marRight w:val="0"/>
                              <w:marTop w:val="0"/>
                              <w:marBottom w:val="0"/>
                              <w:divBdr>
                                <w:top w:val="none" w:sz="0" w:space="0" w:color="auto"/>
                                <w:left w:val="none" w:sz="0" w:space="0" w:color="auto"/>
                                <w:bottom w:val="none" w:sz="0" w:space="0" w:color="auto"/>
                                <w:right w:val="none" w:sz="0" w:space="0" w:color="auto"/>
                              </w:divBdr>
                            </w:div>
                            <w:div w:id="1891377647">
                              <w:marLeft w:val="0"/>
                              <w:marRight w:val="0"/>
                              <w:marTop w:val="0"/>
                              <w:marBottom w:val="0"/>
                              <w:divBdr>
                                <w:top w:val="none" w:sz="0" w:space="0" w:color="auto"/>
                                <w:left w:val="none" w:sz="0" w:space="0" w:color="auto"/>
                                <w:bottom w:val="none" w:sz="0" w:space="0" w:color="auto"/>
                                <w:right w:val="none" w:sz="0" w:space="0" w:color="auto"/>
                              </w:divBdr>
                            </w:div>
                            <w:div w:id="1891377705">
                              <w:marLeft w:val="0"/>
                              <w:marRight w:val="0"/>
                              <w:marTop w:val="0"/>
                              <w:marBottom w:val="0"/>
                              <w:divBdr>
                                <w:top w:val="none" w:sz="0" w:space="0" w:color="auto"/>
                                <w:left w:val="none" w:sz="0" w:space="0" w:color="auto"/>
                                <w:bottom w:val="none" w:sz="0" w:space="0" w:color="auto"/>
                                <w:right w:val="none" w:sz="0" w:space="0" w:color="auto"/>
                              </w:divBdr>
                            </w:div>
                            <w:div w:id="1891377715">
                              <w:marLeft w:val="0"/>
                              <w:marRight w:val="0"/>
                              <w:marTop w:val="0"/>
                              <w:marBottom w:val="0"/>
                              <w:divBdr>
                                <w:top w:val="none" w:sz="0" w:space="0" w:color="auto"/>
                                <w:left w:val="none" w:sz="0" w:space="0" w:color="auto"/>
                                <w:bottom w:val="none" w:sz="0" w:space="0" w:color="auto"/>
                                <w:right w:val="none" w:sz="0" w:space="0" w:color="auto"/>
                              </w:divBdr>
                            </w:div>
                            <w:div w:id="1891377717">
                              <w:marLeft w:val="0"/>
                              <w:marRight w:val="0"/>
                              <w:marTop w:val="0"/>
                              <w:marBottom w:val="0"/>
                              <w:divBdr>
                                <w:top w:val="none" w:sz="0" w:space="0" w:color="auto"/>
                                <w:left w:val="none" w:sz="0" w:space="0" w:color="auto"/>
                                <w:bottom w:val="none" w:sz="0" w:space="0" w:color="auto"/>
                                <w:right w:val="none" w:sz="0" w:space="0" w:color="auto"/>
                              </w:divBdr>
                            </w:div>
                            <w:div w:id="1891377720">
                              <w:marLeft w:val="0"/>
                              <w:marRight w:val="0"/>
                              <w:marTop w:val="0"/>
                              <w:marBottom w:val="0"/>
                              <w:divBdr>
                                <w:top w:val="none" w:sz="0" w:space="0" w:color="auto"/>
                                <w:left w:val="none" w:sz="0" w:space="0" w:color="auto"/>
                                <w:bottom w:val="none" w:sz="0" w:space="0" w:color="auto"/>
                                <w:right w:val="none" w:sz="0" w:space="0" w:color="auto"/>
                              </w:divBdr>
                            </w:div>
                            <w:div w:id="1891377721">
                              <w:marLeft w:val="0"/>
                              <w:marRight w:val="0"/>
                              <w:marTop w:val="0"/>
                              <w:marBottom w:val="0"/>
                              <w:divBdr>
                                <w:top w:val="none" w:sz="0" w:space="0" w:color="auto"/>
                                <w:left w:val="none" w:sz="0" w:space="0" w:color="auto"/>
                                <w:bottom w:val="none" w:sz="0" w:space="0" w:color="auto"/>
                                <w:right w:val="none" w:sz="0" w:space="0" w:color="auto"/>
                              </w:divBdr>
                            </w:div>
                            <w:div w:id="1891377742">
                              <w:marLeft w:val="0"/>
                              <w:marRight w:val="0"/>
                              <w:marTop w:val="0"/>
                              <w:marBottom w:val="0"/>
                              <w:divBdr>
                                <w:top w:val="none" w:sz="0" w:space="0" w:color="auto"/>
                                <w:left w:val="none" w:sz="0" w:space="0" w:color="auto"/>
                                <w:bottom w:val="none" w:sz="0" w:space="0" w:color="auto"/>
                                <w:right w:val="none" w:sz="0" w:space="0" w:color="auto"/>
                              </w:divBdr>
                            </w:div>
                            <w:div w:id="1891377829">
                              <w:marLeft w:val="0"/>
                              <w:marRight w:val="0"/>
                              <w:marTop w:val="0"/>
                              <w:marBottom w:val="0"/>
                              <w:divBdr>
                                <w:top w:val="none" w:sz="0" w:space="0" w:color="auto"/>
                                <w:left w:val="none" w:sz="0" w:space="0" w:color="auto"/>
                                <w:bottom w:val="none" w:sz="0" w:space="0" w:color="auto"/>
                                <w:right w:val="none" w:sz="0" w:space="0" w:color="auto"/>
                              </w:divBdr>
                            </w:div>
                            <w:div w:id="1891377833">
                              <w:marLeft w:val="0"/>
                              <w:marRight w:val="0"/>
                              <w:marTop w:val="0"/>
                              <w:marBottom w:val="0"/>
                              <w:divBdr>
                                <w:top w:val="none" w:sz="0" w:space="0" w:color="auto"/>
                                <w:left w:val="none" w:sz="0" w:space="0" w:color="auto"/>
                                <w:bottom w:val="none" w:sz="0" w:space="0" w:color="auto"/>
                                <w:right w:val="none" w:sz="0" w:space="0" w:color="auto"/>
                              </w:divBdr>
                            </w:div>
                            <w:div w:id="1891377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91377658">
      <w:marLeft w:val="0"/>
      <w:marRight w:val="0"/>
      <w:marTop w:val="0"/>
      <w:marBottom w:val="0"/>
      <w:divBdr>
        <w:top w:val="none" w:sz="0" w:space="0" w:color="auto"/>
        <w:left w:val="none" w:sz="0" w:space="0" w:color="auto"/>
        <w:bottom w:val="none" w:sz="0" w:space="0" w:color="auto"/>
        <w:right w:val="none" w:sz="0" w:space="0" w:color="auto"/>
      </w:divBdr>
      <w:divsChild>
        <w:div w:id="1891377071">
          <w:marLeft w:val="0"/>
          <w:marRight w:val="0"/>
          <w:marTop w:val="0"/>
          <w:marBottom w:val="0"/>
          <w:divBdr>
            <w:top w:val="none" w:sz="0" w:space="0" w:color="auto"/>
            <w:left w:val="none" w:sz="0" w:space="0" w:color="auto"/>
            <w:bottom w:val="none" w:sz="0" w:space="0" w:color="auto"/>
            <w:right w:val="none" w:sz="0" w:space="0" w:color="auto"/>
          </w:divBdr>
        </w:div>
        <w:div w:id="1891377087">
          <w:marLeft w:val="0"/>
          <w:marRight w:val="0"/>
          <w:marTop w:val="0"/>
          <w:marBottom w:val="0"/>
          <w:divBdr>
            <w:top w:val="none" w:sz="0" w:space="0" w:color="auto"/>
            <w:left w:val="none" w:sz="0" w:space="0" w:color="auto"/>
            <w:bottom w:val="none" w:sz="0" w:space="0" w:color="auto"/>
            <w:right w:val="none" w:sz="0" w:space="0" w:color="auto"/>
          </w:divBdr>
        </w:div>
        <w:div w:id="1891377183">
          <w:marLeft w:val="0"/>
          <w:marRight w:val="0"/>
          <w:marTop w:val="0"/>
          <w:marBottom w:val="0"/>
          <w:divBdr>
            <w:top w:val="none" w:sz="0" w:space="0" w:color="auto"/>
            <w:left w:val="none" w:sz="0" w:space="0" w:color="auto"/>
            <w:bottom w:val="none" w:sz="0" w:space="0" w:color="auto"/>
            <w:right w:val="none" w:sz="0" w:space="0" w:color="auto"/>
          </w:divBdr>
        </w:div>
        <w:div w:id="1891377209">
          <w:marLeft w:val="0"/>
          <w:marRight w:val="0"/>
          <w:marTop w:val="0"/>
          <w:marBottom w:val="0"/>
          <w:divBdr>
            <w:top w:val="none" w:sz="0" w:space="0" w:color="auto"/>
            <w:left w:val="none" w:sz="0" w:space="0" w:color="auto"/>
            <w:bottom w:val="none" w:sz="0" w:space="0" w:color="auto"/>
            <w:right w:val="none" w:sz="0" w:space="0" w:color="auto"/>
          </w:divBdr>
        </w:div>
        <w:div w:id="1891377244">
          <w:marLeft w:val="0"/>
          <w:marRight w:val="0"/>
          <w:marTop w:val="0"/>
          <w:marBottom w:val="0"/>
          <w:divBdr>
            <w:top w:val="none" w:sz="0" w:space="0" w:color="auto"/>
            <w:left w:val="none" w:sz="0" w:space="0" w:color="auto"/>
            <w:bottom w:val="none" w:sz="0" w:space="0" w:color="auto"/>
            <w:right w:val="none" w:sz="0" w:space="0" w:color="auto"/>
          </w:divBdr>
        </w:div>
        <w:div w:id="1891377250">
          <w:marLeft w:val="0"/>
          <w:marRight w:val="0"/>
          <w:marTop w:val="0"/>
          <w:marBottom w:val="0"/>
          <w:divBdr>
            <w:top w:val="none" w:sz="0" w:space="0" w:color="auto"/>
            <w:left w:val="none" w:sz="0" w:space="0" w:color="auto"/>
            <w:bottom w:val="none" w:sz="0" w:space="0" w:color="auto"/>
            <w:right w:val="none" w:sz="0" w:space="0" w:color="auto"/>
          </w:divBdr>
        </w:div>
        <w:div w:id="1891377303">
          <w:marLeft w:val="0"/>
          <w:marRight w:val="0"/>
          <w:marTop w:val="0"/>
          <w:marBottom w:val="0"/>
          <w:divBdr>
            <w:top w:val="none" w:sz="0" w:space="0" w:color="auto"/>
            <w:left w:val="none" w:sz="0" w:space="0" w:color="auto"/>
            <w:bottom w:val="none" w:sz="0" w:space="0" w:color="auto"/>
            <w:right w:val="none" w:sz="0" w:space="0" w:color="auto"/>
          </w:divBdr>
        </w:div>
        <w:div w:id="1891377493">
          <w:marLeft w:val="0"/>
          <w:marRight w:val="0"/>
          <w:marTop w:val="0"/>
          <w:marBottom w:val="0"/>
          <w:divBdr>
            <w:top w:val="none" w:sz="0" w:space="0" w:color="auto"/>
            <w:left w:val="none" w:sz="0" w:space="0" w:color="auto"/>
            <w:bottom w:val="none" w:sz="0" w:space="0" w:color="auto"/>
            <w:right w:val="none" w:sz="0" w:space="0" w:color="auto"/>
          </w:divBdr>
        </w:div>
        <w:div w:id="1891377498">
          <w:marLeft w:val="0"/>
          <w:marRight w:val="0"/>
          <w:marTop w:val="0"/>
          <w:marBottom w:val="0"/>
          <w:divBdr>
            <w:top w:val="none" w:sz="0" w:space="0" w:color="auto"/>
            <w:left w:val="none" w:sz="0" w:space="0" w:color="auto"/>
            <w:bottom w:val="none" w:sz="0" w:space="0" w:color="auto"/>
            <w:right w:val="none" w:sz="0" w:space="0" w:color="auto"/>
          </w:divBdr>
        </w:div>
        <w:div w:id="1891377544">
          <w:marLeft w:val="0"/>
          <w:marRight w:val="0"/>
          <w:marTop w:val="0"/>
          <w:marBottom w:val="0"/>
          <w:divBdr>
            <w:top w:val="none" w:sz="0" w:space="0" w:color="auto"/>
            <w:left w:val="none" w:sz="0" w:space="0" w:color="auto"/>
            <w:bottom w:val="none" w:sz="0" w:space="0" w:color="auto"/>
            <w:right w:val="none" w:sz="0" w:space="0" w:color="auto"/>
          </w:divBdr>
        </w:div>
        <w:div w:id="1891377551">
          <w:marLeft w:val="0"/>
          <w:marRight w:val="0"/>
          <w:marTop w:val="0"/>
          <w:marBottom w:val="0"/>
          <w:divBdr>
            <w:top w:val="none" w:sz="0" w:space="0" w:color="auto"/>
            <w:left w:val="none" w:sz="0" w:space="0" w:color="auto"/>
            <w:bottom w:val="none" w:sz="0" w:space="0" w:color="auto"/>
            <w:right w:val="none" w:sz="0" w:space="0" w:color="auto"/>
          </w:divBdr>
        </w:div>
        <w:div w:id="1891377630">
          <w:marLeft w:val="0"/>
          <w:marRight w:val="0"/>
          <w:marTop w:val="0"/>
          <w:marBottom w:val="0"/>
          <w:divBdr>
            <w:top w:val="none" w:sz="0" w:space="0" w:color="auto"/>
            <w:left w:val="none" w:sz="0" w:space="0" w:color="auto"/>
            <w:bottom w:val="none" w:sz="0" w:space="0" w:color="auto"/>
            <w:right w:val="none" w:sz="0" w:space="0" w:color="auto"/>
          </w:divBdr>
        </w:div>
        <w:div w:id="1891377633">
          <w:marLeft w:val="0"/>
          <w:marRight w:val="0"/>
          <w:marTop w:val="0"/>
          <w:marBottom w:val="0"/>
          <w:divBdr>
            <w:top w:val="none" w:sz="0" w:space="0" w:color="auto"/>
            <w:left w:val="none" w:sz="0" w:space="0" w:color="auto"/>
            <w:bottom w:val="none" w:sz="0" w:space="0" w:color="auto"/>
            <w:right w:val="none" w:sz="0" w:space="0" w:color="auto"/>
          </w:divBdr>
        </w:div>
        <w:div w:id="1891377668">
          <w:marLeft w:val="0"/>
          <w:marRight w:val="0"/>
          <w:marTop w:val="0"/>
          <w:marBottom w:val="0"/>
          <w:divBdr>
            <w:top w:val="none" w:sz="0" w:space="0" w:color="auto"/>
            <w:left w:val="none" w:sz="0" w:space="0" w:color="auto"/>
            <w:bottom w:val="none" w:sz="0" w:space="0" w:color="auto"/>
            <w:right w:val="none" w:sz="0" w:space="0" w:color="auto"/>
          </w:divBdr>
        </w:div>
        <w:div w:id="1891377681">
          <w:marLeft w:val="0"/>
          <w:marRight w:val="0"/>
          <w:marTop w:val="0"/>
          <w:marBottom w:val="0"/>
          <w:divBdr>
            <w:top w:val="none" w:sz="0" w:space="0" w:color="auto"/>
            <w:left w:val="none" w:sz="0" w:space="0" w:color="auto"/>
            <w:bottom w:val="none" w:sz="0" w:space="0" w:color="auto"/>
            <w:right w:val="none" w:sz="0" w:space="0" w:color="auto"/>
          </w:divBdr>
        </w:div>
        <w:div w:id="1891377685">
          <w:marLeft w:val="0"/>
          <w:marRight w:val="0"/>
          <w:marTop w:val="0"/>
          <w:marBottom w:val="0"/>
          <w:divBdr>
            <w:top w:val="none" w:sz="0" w:space="0" w:color="auto"/>
            <w:left w:val="none" w:sz="0" w:space="0" w:color="auto"/>
            <w:bottom w:val="none" w:sz="0" w:space="0" w:color="auto"/>
            <w:right w:val="none" w:sz="0" w:space="0" w:color="auto"/>
          </w:divBdr>
        </w:div>
        <w:div w:id="1891377753">
          <w:marLeft w:val="0"/>
          <w:marRight w:val="0"/>
          <w:marTop w:val="0"/>
          <w:marBottom w:val="0"/>
          <w:divBdr>
            <w:top w:val="none" w:sz="0" w:space="0" w:color="auto"/>
            <w:left w:val="none" w:sz="0" w:space="0" w:color="auto"/>
            <w:bottom w:val="none" w:sz="0" w:space="0" w:color="auto"/>
            <w:right w:val="none" w:sz="0" w:space="0" w:color="auto"/>
          </w:divBdr>
        </w:div>
        <w:div w:id="1891377774">
          <w:marLeft w:val="0"/>
          <w:marRight w:val="0"/>
          <w:marTop w:val="0"/>
          <w:marBottom w:val="0"/>
          <w:divBdr>
            <w:top w:val="none" w:sz="0" w:space="0" w:color="auto"/>
            <w:left w:val="none" w:sz="0" w:space="0" w:color="auto"/>
            <w:bottom w:val="none" w:sz="0" w:space="0" w:color="auto"/>
            <w:right w:val="none" w:sz="0" w:space="0" w:color="auto"/>
          </w:divBdr>
        </w:div>
        <w:div w:id="1891377845">
          <w:marLeft w:val="0"/>
          <w:marRight w:val="0"/>
          <w:marTop w:val="0"/>
          <w:marBottom w:val="0"/>
          <w:divBdr>
            <w:top w:val="none" w:sz="0" w:space="0" w:color="auto"/>
            <w:left w:val="none" w:sz="0" w:space="0" w:color="auto"/>
            <w:bottom w:val="none" w:sz="0" w:space="0" w:color="auto"/>
            <w:right w:val="none" w:sz="0" w:space="0" w:color="auto"/>
          </w:divBdr>
        </w:div>
      </w:divsChild>
    </w:div>
    <w:div w:id="1891377659">
      <w:marLeft w:val="0"/>
      <w:marRight w:val="0"/>
      <w:marTop w:val="0"/>
      <w:marBottom w:val="0"/>
      <w:divBdr>
        <w:top w:val="none" w:sz="0" w:space="0" w:color="auto"/>
        <w:left w:val="none" w:sz="0" w:space="0" w:color="auto"/>
        <w:bottom w:val="none" w:sz="0" w:space="0" w:color="auto"/>
        <w:right w:val="none" w:sz="0" w:space="0" w:color="auto"/>
      </w:divBdr>
    </w:div>
    <w:div w:id="1891377688">
      <w:marLeft w:val="0"/>
      <w:marRight w:val="0"/>
      <w:marTop w:val="0"/>
      <w:marBottom w:val="0"/>
      <w:divBdr>
        <w:top w:val="none" w:sz="0" w:space="0" w:color="auto"/>
        <w:left w:val="none" w:sz="0" w:space="0" w:color="auto"/>
        <w:bottom w:val="none" w:sz="0" w:space="0" w:color="auto"/>
        <w:right w:val="none" w:sz="0" w:space="0" w:color="auto"/>
      </w:divBdr>
      <w:divsChild>
        <w:div w:id="1891377808">
          <w:marLeft w:val="0"/>
          <w:marRight w:val="0"/>
          <w:marTop w:val="0"/>
          <w:marBottom w:val="0"/>
          <w:divBdr>
            <w:top w:val="none" w:sz="0" w:space="0" w:color="auto"/>
            <w:left w:val="none" w:sz="0" w:space="0" w:color="auto"/>
            <w:bottom w:val="none" w:sz="0" w:space="0" w:color="auto"/>
            <w:right w:val="none" w:sz="0" w:space="0" w:color="auto"/>
          </w:divBdr>
          <w:divsChild>
            <w:div w:id="1891377133">
              <w:marLeft w:val="0"/>
              <w:marRight w:val="0"/>
              <w:marTop w:val="0"/>
              <w:marBottom w:val="0"/>
              <w:divBdr>
                <w:top w:val="none" w:sz="0" w:space="0" w:color="auto"/>
                <w:left w:val="none" w:sz="0" w:space="0" w:color="auto"/>
                <w:bottom w:val="none" w:sz="0" w:space="0" w:color="auto"/>
                <w:right w:val="none" w:sz="0" w:space="0" w:color="auto"/>
              </w:divBdr>
              <w:divsChild>
                <w:div w:id="1891377648">
                  <w:marLeft w:val="0"/>
                  <w:marRight w:val="0"/>
                  <w:marTop w:val="0"/>
                  <w:marBottom w:val="0"/>
                  <w:divBdr>
                    <w:top w:val="none" w:sz="0" w:space="0" w:color="auto"/>
                    <w:left w:val="none" w:sz="0" w:space="0" w:color="auto"/>
                    <w:bottom w:val="none" w:sz="0" w:space="0" w:color="auto"/>
                    <w:right w:val="none" w:sz="0" w:space="0" w:color="auto"/>
                  </w:divBdr>
                  <w:divsChild>
                    <w:div w:id="1891377846">
                      <w:marLeft w:val="0"/>
                      <w:marRight w:val="0"/>
                      <w:marTop w:val="0"/>
                      <w:marBottom w:val="0"/>
                      <w:divBdr>
                        <w:top w:val="none" w:sz="0" w:space="0" w:color="auto"/>
                        <w:left w:val="none" w:sz="0" w:space="0" w:color="auto"/>
                        <w:bottom w:val="none" w:sz="0" w:space="0" w:color="auto"/>
                        <w:right w:val="none" w:sz="0" w:space="0" w:color="auto"/>
                      </w:divBdr>
                      <w:divsChild>
                        <w:div w:id="1891377407">
                          <w:marLeft w:val="0"/>
                          <w:marRight w:val="0"/>
                          <w:marTop w:val="0"/>
                          <w:marBottom w:val="0"/>
                          <w:divBdr>
                            <w:top w:val="none" w:sz="0" w:space="0" w:color="auto"/>
                            <w:left w:val="none" w:sz="0" w:space="0" w:color="auto"/>
                            <w:bottom w:val="none" w:sz="0" w:space="0" w:color="auto"/>
                            <w:right w:val="none" w:sz="0" w:space="0" w:color="auto"/>
                          </w:divBdr>
                          <w:divsChild>
                            <w:div w:id="1891377772">
                              <w:marLeft w:val="0"/>
                              <w:marRight w:val="0"/>
                              <w:marTop w:val="0"/>
                              <w:marBottom w:val="0"/>
                              <w:divBdr>
                                <w:top w:val="none" w:sz="0" w:space="0" w:color="auto"/>
                                <w:left w:val="none" w:sz="0" w:space="0" w:color="auto"/>
                                <w:bottom w:val="none" w:sz="0" w:space="0" w:color="auto"/>
                                <w:right w:val="none" w:sz="0" w:space="0" w:color="auto"/>
                              </w:divBdr>
                              <w:divsChild>
                                <w:div w:id="1891377750">
                                  <w:marLeft w:val="0"/>
                                  <w:marRight w:val="0"/>
                                  <w:marTop w:val="0"/>
                                  <w:marBottom w:val="0"/>
                                  <w:divBdr>
                                    <w:top w:val="none" w:sz="0" w:space="0" w:color="auto"/>
                                    <w:left w:val="none" w:sz="0" w:space="0" w:color="auto"/>
                                    <w:bottom w:val="none" w:sz="0" w:space="0" w:color="auto"/>
                                    <w:right w:val="none" w:sz="0" w:space="0" w:color="auto"/>
                                  </w:divBdr>
                                  <w:divsChild>
                                    <w:div w:id="1891377624">
                                      <w:marLeft w:val="0"/>
                                      <w:marRight w:val="0"/>
                                      <w:marTop w:val="0"/>
                                      <w:marBottom w:val="0"/>
                                      <w:divBdr>
                                        <w:top w:val="none" w:sz="0" w:space="0" w:color="auto"/>
                                        <w:left w:val="none" w:sz="0" w:space="0" w:color="auto"/>
                                        <w:bottom w:val="none" w:sz="0" w:space="0" w:color="auto"/>
                                        <w:right w:val="none" w:sz="0" w:space="0" w:color="auto"/>
                                      </w:divBdr>
                                      <w:divsChild>
                                        <w:div w:id="189137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1377689">
      <w:marLeft w:val="0"/>
      <w:marRight w:val="0"/>
      <w:marTop w:val="0"/>
      <w:marBottom w:val="0"/>
      <w:divBdr>
        <w:top w:val="none" w:sz="0" w:space="0" w:color="auto"/>
        <w:left w:val="none" w:sz="0" w:space="0" w:color="auto"/>
        <w:bottom w:val="none" w:sz="0" w:space="0" w:color="auto"/>
        <w:right w:val="none" w:sz="0" w:space="0" w:color="auto"/>
      </w:divBdr>
      <w:divsChild>
        <w:div w:id="1891377314">
          <w:marLeft w:val="0"/>
          <w:marRight w:val="0"/>
          <w:marTop w:val="0"/>
          <w:marBottom w:val="0"/>
          <w:divBdr>
            <w:top w:val="none" w:sz="0" w:space="0" w:color="auto"/>
            <w:left w:val="none" w:sz="0" w:space="0" w:color="auto"/>
            <w:bottom w:val="none" w:sz="0" w:space="0" w:color="auto"/>
            <w:right w:val="none" w:sz="0" w:space="0" w:color="auto"/>
          </w:divBdr>
          <w:divsChild>
            <w:div w:id="1891377592">
              <w:marLeft w:val="0"/>
              <w:marRight w:val="0"/>
              <w:marTop w:val="0"/>
              <w:marBottom w:val="0"/>
              <w:divBdr>
                <w:top w:val="none" w:sz="0" w:space="0" w:color="auto"/>
                <w:left w:val="none" w:sz="0" w:space="0" w:color="auto"/>
                <w:bottom w:val="none" w:sz="0" w:space="0" w:color="auto"/>
                <w:right w:val="none" w:sz="0" w:space="0" w:color="auto"/>
              </w:divBdr>
              <w:divsChild>
                <w:div w:id="1891377173">
                  <w:marLeft w:val="0"/>
                  <w:marRight w:val="0"/>
                  <w:marTop w:val="0"/>
                  <w:marBottom w:val="0"/>
                  <w:divBdr>
                    <w:top w:val="none" w:sz="0" w:space="0" w:color="auto"/>
                    <w:left w:val="none" w:sz="0" w:space="0" w:color="auto"/>
                    <w:bottom w:val="none" w:sz="0" w:space="0" w:color="auto"/>
                    <w:right w:val="none" w:sz="0" w:space="0" w:color="auto"/>
                  </w:divBdr>
                </w:div>
                <w:div w:id="1891377174">
                  <w:marLeft w:val="0"/>
                  <w:marRight w:val="0"/>
                  <w:marTop w:val="0"/>
                  <w:marBottom w:val="0"/>
                  <w:divBdr>
                    <w:top w:val="none" w:sz="0" w:space="0" w:color="auto"/>
                    <w:left w:val="none" w:sz="0" w:space="0" w:color="auto"/>
                    <w:bottom w:val="none" w:sz="0" w:space="0" w:color="auto"/>
                    <w:right w:val="none" w:sz="0" w:space="0" w:color="auto"/>
                  </w:divBdr>
                </w:div>
                <w:div w:id="1891377180">
                  <w:marLeft w:val="0"/>
                  <w:marRight w:val="0"/>
                  <w:marTop w:val="0"/>
                  <w:marBottom w:val="0"/>
                  <w:divBdr>
                    <w:top w:val="none" w:sz="0" w:space="0" w:color="auto"/>
                    <w:left w:val="none" w:sz="0" w:space="0" w:color="auto"/>
                    <w:bottom w:val="none" w:sz="0" w:space="0" w:color="auto"/>
                    <w:right w:val="none" w:sz="0" w:space="0" w:color="auto"/>
                  </w:divBdr>
                </w:div>
                <w:div w:id="1891377231">
                  <w:marLeft w:val="0"/>
                  <w:marRight w:val="0"/>
                  <w:marTop w:val="0"/>
                  <w:marBottom w:val="0"/>
                  <w:divBdr>
                    <w:top w:val="none" w:sz="0" w:space="0" w:color="auto"/>
                    <w:left w:val="none" w:sz="0" w:space="0" w:color="auto"/>
                    <w:bottom w:val="none" w:sz="0" w:space="0" w:color="auto"/>
                    <w:right w:val="none" w:sz="0" w:space="0" w:color="auto"/>
                  </w:divBdr>
                </w:div>
                <w:div w:id="1891377270">
                  <w:marLeft w:val="0"/>
                  <w:marRight w:val="0"/>
                  <w:marTop w:val="0"/>
                  <w:marBottom w:val="0"/>
                  <w:divBdr>
                    <w:top w:val="none" w:sz="0" w:space="0" w:color="auto"/>
                    <w:left w:val="none" w:sz="0" w:space="0" w:color="auto"/>
                    <w:bottom w:val="none" w:sz="0" w:space="0" w:color="auto"/>
                    <w:right w:val="none" w:sz="0" w:space="0" w:color="auto"/>
                  </w:divBdr>
                </w:div>
                <w:div w:id="1891377322">
                  <w:marLeft w:val="0"/>
                  <w:marRight w:val="0"/>
                  <w:marTop w:val="0"/>
                  <w:marBottom w:val="0"/>
                  <w:divBdr>
                    <w:top w:val="none" w:sz="0" w:space="0" w:color="auto"/>
                    <w:left w:val="none" w:sz="0" w:space="0" w:color="auto"/>
                    <w:bottom w:val="none" w:sz="0" w:space="0" w:color="auto"/>
                    <w:right w:val="none" w:sz="0" w:space="0" w:color="auto"/>
                  </w:divBdr>
                </w:div>
                <w:div w:id="1891377324">
                  <w:marLeft w:val="0"/>
                  <w:marRight w:val="0"/>
                  <w:marTop w:val="0"/>
                  <w:marBottom w:val="0"/>
                  <w:divBdr>
                    <w:top w:val="none" w:sz="0" w:space="0" w:color="auto"/>
                    <w:left w:val="none" w:sz="0" w:space="0" w:color="auto"/>
                    <w:bottom w:val="none" w:sz="0" w:space="0" w:color="auto"/>
                    <w:right w:val="none" w:sz="0" w:space="0" w:color="auto"/>
                  </w:divBdr>
                </w:div>
                <w:div w:id="1891377363">
                  <w:marLeft w:val="0"/>
                  <w:marRight w:val="0"/>
                  <w:marTop w:val="0"/>
                  <w:marBottom w:val="0"/>
                  <w:divBdr>
                    <w:top w:val="none" w:sz="0" w:space="0" w:color="auto"/>
                    <w:left w:val="none" w:sz="0" w:space="0" w:color="auto"/>
                    <w:bottom w:val="none" w:sz="0" w:space="0" w:color="auto"/>
                    <w:right w:val="none" w:sz="0" w:space="0" w:color="auto"/>
                  </w:divBdr>
                </w:div>
                <w:div w:id="1891377365">
                  <w:marLeft w:val="0"/>
                  <w:marRight w:val="0"/>
                  <w:marTop w:val="0"/>
                  <w:marBottom w:val="0"/>
                  <w:divBdr>
                    <w:top w:val="none" w:sz="0" w:space="0" w:color="auto"/>
                    <w:left w:val="none" w:sz="0" w:space="0" w:color="auto"/>
                    <w:bottom w:val="none" w:sz="0" w:space="0" w:color="auto"/>
                    <w:right w:val="none" w:sz="0" w:space="0" w:color="auto"/>
                  </w:divBdr>
                </w:div>
                <w:div w:id="1891377385">
                  <w:marLeft w:val="0"/>
                  <w:marRight w:val="0"/>
                  <w:marTop w:val="0"/>
                  <w:marBottom w:val="0"/>
                  <w:divBdr>
                    <w:top w:val="none" w:sz="0" w:space="0" w:color="auto"/>
                    <w:left w:val="none" w:sz="0" w:space="0" w:color="auto"/>
                    <w:bottom w:val="none" w:sz="0" w:space="0" w:color="auto"/>
                    <w:right w:val="none" w:sz="0" w:space="0" w:color="auto"/>
                  </w:divBdr>
                </w:div>
                <w:div w:id="1891377399">
                  <w:marLeft w:val="0"/>
                  <w:marRight w:val="0"/>
                  <w:marTop w:val="0"/>
                  <w:marBottom w:val="0"/>
                  <w:divBdr>
                    <w:top w:val="none" w:sz="0" w:space="0" w:color="auto"/>
                    <w:left w:val="none" w:sz="0" w:space="0" w:color="auto"/>
                    <w:bottom w:val="none" w:sz="0" w:space="0" w:color="auto"/>
                    <w:right w:val="none" w:sz="0" w:space="0" w:color="auto"/>
                  </w:divBdr>
                </w:div>
                <w:div w:id="1891377401">
                  <w:marLeft w:val="0"/>
                  <w:marRight w:val="0"/>
                  <w:marTop w:val="0"/>
                  <w:marBottom w:val="0"/>
                  <w:divBdr>
                    <w:top w:val="none" w:sz="0" w:space="0" w:color="auto"/>
                    <w:left w:val="none" w:sz="0" w:space="0" w:color="auto"/>
                    <w:bottom w:val="none" w:sz="0" w:space="0" w:color="auto"/>
                    <w:right w:val="none" w:sz="0" w:space="0" w:color="auto"/>
                  </w:divBdr>
                </w:div>
                <w:div w:id="1891377406">
                  <w:marLeft w:val="0"/>
                  <w:marRight w:val="0"/>
                  <w:marTop w:val="0"/>
                  <w:marBottom w:val="0"/>
                  <w:divBdr>
                    <w:top w:val="none" w:sz="0" w:space="0" w:color="auto"/>
                    <w:left w:val="none" w:sz="0" w:space="0" w:color="auto"/>
                    <w:bottom w:val="none" w:sz="0" w:space="0" w:color="auto"/>
                    <w:right w:val="none" w:sz="0" w:space="0" w:color="auto"/>
                  </w:divBdr>
                </w:div>
                <w:div w:id="1891377460">
                  <w:marLeft w:val="0"/>
                  <w:marRight w:val="0"/>
                  <w:marTop w:val="0"/>
                  <w:marBottom w:val="0"/>
                  <w:divBdr>
                    <w:top w:val="none" w:sz="0" w:space="0" w:color="auto"/>
                    <w:left w:val="none" w:sz="0" w:space="0" w:color="auto"/>
                    <w:bottom w:val="none" w:sz="0" w:space="0" w:color="auto"/>
                    <w:right w:val="none" w:sz="0" w:space="0" w:color="auto"/>
                  </w:divBdr>
                </w:div>
                <w:div w:id="1891377572">
                  <w:marLeft w:val="0"/>
                  <w:marRight w:val="0"/>
                  <w:marTop w:val="0"/>
                  <w:marBottom w:val="0"/>
                  <w:divBdr>
                    <w:top w:val="none" w:sz="0" w:space="0" w:color="auto"/>
                    <w:left w:val="none" w:sz="0" w:space="0" w:color="auto"/>
                    <w:bottom w:val="none" w:sz="0" w:space="0" w:color="auto"/>
                    <w:right w:val="none" w:sz="0" w:space="0" w:color="auto"/>
                  </w:divBdr>
                </w:div>
                <w:div w:id="1891377586">
                  <w:marLeft w:val="0"/>
                  <w:marRight w:val="0"/>
                  <w:marTop w:val="0"/>
                  <w:marBottom w:val="0"/>
                  <w:divBdr>
                    <w:top w:val="none" w:sz="0" w:space="0" w:color="auto"/>
                    <w:left w:val="none" w:sz="0" w:space="0" w:color="auto"/>
                    <w:bottom w:val="none" w:sz="0" w:space="0" w:color="auto"/>
                    <w:right w:val="none" w:sz="0" w:space="0" w:color="auto"/>
                  </w:divBdr>
                </w:div>
                <w:div w:id="1891377702">
                  <w:marLeft w:val="0"/>
                  <w:marRight w:val="0"/>
                  <w:marTop w:val="0"/>
                  <w:marBottom w:val="0"/>
                  <w:divBdr>
                    <w:top w:val="none" w:sz="0" w:space="0" w:color="auto"/>
                    <w:left w:val="none" w:sz="0" w:space="0" w:color="auto"/>
                    <w:bottom w:val="none" w:sz="0" w:space="0" w:color="auto"/>
                    <w:right w:val="none" w:sz="0" w:space="0" w:color="auto"/>
                  </w:divBdr>
                </w:div>
                <w:div w:id="1891377708">
                  <w:marLeft w:val="0"/>
                  <w:marRight w:val="0"/>
                  <w:marTop w:val="0"/>
                  <w:marBottom w:val="0"/>
                  <w:divBdr>
                    <w:top w:val="none" w:sz="0" w:space="0" w:color="auto"/>
                    <w:left w:val="none" w:sz="0" w:space="0" w:color="auto"/>
                    <w:bottom w:val="none" w:sz="0" w:space="0" w:color="auto"/>
                    <w:right w:val="none" w:sz="0" w:space="0" w:color="auto"/>
                  </w:divBdr>
                </w:div>
                <w:div w:id="1891377823">
                  <w:marLeft w:val="0"/>
                  <w:marRight w:val="0"/>
                  <w:marTop w:val="0"/>
                  <w:marBottom w:val="0"/>
                  <w:divBdr>
                    <w:top w:val="none" w:sz="0" w:space="0" w:color="auto"/>
                    <w:left w:val="none" w:sz="0" w:space="0" w:color="auto"/>
                    <w:bottom w:val="none" w:sz="0" w:space="0" w:color="auto"/>
                    <w:right w:val="none" w:sz="0" w:space="0" w:color="auto"/>
                  </w:divBdr>
                </w:div>
                <w:div w:id="1891377839">
                  <w:marLeft w:val="0"/>
                  <w:marRight w:val="0"/>
                  <w:marTop w:val="0"/>
                  <w:marBottom w:val="0"/>
                  <w:divBdr>
                    <w:top w:val="none" w:sz="0" w:space="0" w:color="auto"/>
                    <w:left w:val="none" w:sz="0" w:space="0" w:color="auto"/>
                    <w:bottom w:val="none" w:sz="0" w:space="0" w:color="auto"/>
                    <w:right w:val="none" w:sz="0" w:space="0" w:color="auto"/>
                  </w:divBdr>
                </w:div>
              </w:divsChild>
            </w:div>
            <w:div w:id="1891377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38">
      <w:marLeft w:val="0"/>
      <w:marRight w:val="0"/>
      <w:marTop w:val="0"/>
      <w:marBottom w:val="0"/>
      <w:divBdr>
        <w:top w:val="none" w:sz="0" w:space="0" w:color="auto"/>
        <w:left w:val="none" w:sz="0" w:space="0" w:color="auto"/>
        <w:bottom w:val="none" w:sz="0" w:space="0" w:color="auto"/>
        <w:right w:val="none" w:sz="0" w:space="0" w:color="auto"/>
      </w:divBdr>
    </w:div>
    <w:div w:id="1891377747">
      <w:marLeft w:val="0"/>
      <w:marRight w:val="0"/>
      <w:marTop w:val="0"/>
      <w:marBottom w:val="0"/>
      <w:divBdr>
        <w:top w:val="none" w:sz="0" w:space="0" w:color="auto"/>
        <w:left w:val="none" w:sz="0" w:space="0" w:color="auto"/>
        <w:bottom w:val="none" w:sz="0" w:space="0" w:color="auto"/>
        <w:right w:val="none" w:sz="0" w:space="0" w:color="auto"/>
      </w:divBdr>
      <w:divsChild>
        <w:div w:id="1891377732">
          <w:marLeft w:val="0"/>
          <w:marRight w:val="0"/>
          <w:marTop w:val="0"/>
          <w:marBottom w:val="0"/>
          <w:divBdr>
            <w:top w:val="none" w:sz="0" w:space="0" w:color="auto"/>
            <w:left w:val="none" w:sz="0" w:space="0" w:color="auto"/>
            <w:bottom w:val="none" w:sz="0" w:space="0" w:color="auto"/>
            <w:right w:val="none" w:sz="0" w:space="0" w:color="auto"/>
          </w:divBdr>
          <w:divsChild>
            <w:div w:id="1891377124">
              <w:marLeft w:val="0"/>
              <w:marRight w:val="0"/>
              <w:marTop w:val="0"/>
              <w:marBottom w:val="0"/>
              <w:divBdr>
                <w:top w:val="none" w:sz="0" w:space="0" w:color="auto"/>
                <w:left w:val="none" w:sz="0" w:space="0" w:color="auto"/>
                <w:bottom w:val="none" w:sz="0" w:space="0" w:color="auto"/>
                <w:right w:val="none" w:sz="0" w:space="0" w:color="auto"/>
              </w:divBdr>
            </w:div>
            <w:div w:id="1891377144">
              <w:marLeft w:val="0"/>
              <w:marRight w:val="0"/>
              <w:marTop w:val="0"/>
              <w:marBottom w:val="0"/>
              <w:divBdr>
                <w:top w:val="none" w:sz="0" w:space="0" w:color="auto"/>
                <w:left w:val="none" w:sz="0" w:space="0" w:color="auto"/>
                <w:bottom w:val="none" w:sz="0" w:space="0" w:color="auto"/>
                <w:right w:val="none" w:sz="0" w:space="0" w:color="auto"/>
              </w:divBdr>
            </w:div>
            <w:div w:id="1891377213">
              <w:marLeft w:val="0"/>
              <w:marRight w:val="0"/>
              <w:marTop w:val="0"/>
              <w:marBottom w:val="0"/>
              <w:divBdr>
                <w:top w:val="none" w:sz="0" w:space="0" w:color="auto"/>
                <w:left w:val="none" w:sz="0" w:space="0" w:color="auto"/>
                <w:bottom w:val="none" w:sz="0" w:space="0" w:color="auto"/>
                <w:right w:val="none" w:sz="0" w:space="0" w:color="auto"/>
              </w:divBdr>
            </w:div>
            <w:div w:id="1891377334">
              <w:marLeft w:val="0"/>
              <w:marRight w:val="0"/>
              <w:marTop w:val="0"/>
              <w:marBottom w:val="0"/>
              <w:divBdr>
                <w:top w:val="none" w:sz="0" w:space="0" w:color="auto"/>
                <w:left w:val="none" w:sz="0" w:space="0" w:color="auto"/>
                <w:bottom w:val="none" w:sz="0" w:space="0" w:color="auto"/>
                <w:right w:val="none" w:sz="0" w:space="0" w:color="auto"/>
              </w:divBdr>
            </w:div>
            <w:div w:id="1891377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56">
      <w:marLeft w:val="0"/>
      <w:marRight w:val="0"/>
      <w:marTop w:val="0"/>
      <w:marBottom w:val="0"/>
      <w:divBdr>
        <w:top w:val="none" w:sz="0" w:space="0" w:color="auto"/>
        <w:left w:val="none" w:sz="0" w:space="0" w:color="auto"/>
        <w:bottom w:val="none" w:sz="0" w:space="0" w:color="auto"/>
        <w:right w:val="none" w:sz="0" w:space="0" w:color="auto"/>
      </w:divBdr>
    </w:div>
    <w:div w:id="1891377759">
      <w:marLeft w:val="0"/>
      <w:marRight w:val="0"/>
      <w:marTop w:val="0"/>
      <w:marBottom w:val="0"/>
      <w:divBdr>
        <w:top w:val="none" w:sz="0" w:space="0" w:color="auto"/>
        <w:left w:val="none" w:sz="0" w:space="0" w:color="auto"/>
        <w:bottom w:val="none" w:sz="0" w:space="0" w:color="auto"/>
        <w:right w:val="none" w:sz="0" w:space="0" w:color="auto"/>
      </w:divBdr>
    </w:div>
    <w:div w:id="1891377765">
      <w:marLeft w:val="0"/>
      <w:marRight w:val="0"/>
      <w:marTop w:val="0"/>
      <w:marBottom w:val="0"/>
      <w:divBdr>
        <w:top w:val="none" w:sz="0" w:space="0" w:color="auto"/>
        <w:left w:val="none" w:sz="0" w:space="0" w:color="auto"/>
        <w:bottom w:val="none" w:sz="0" w:space="0" w:color="auto"/>
        <w:right w:val="none" w:sz="0" w:space="0" w:color="auto"/>
      </w:divBdr>
      <w:divsChild>
        <w:div w:id="1891377663">
          <w:marLeft w:val="0"/>
          <w:marRight w:val="0"/>
          <w:marTop w:val="0"/>
          <w:marBottom w:val="0"/>
          <w:divBdr>
            <w:top w:val="none" w:sz="0" w:space="0" w:color="auto"/>
            <w:left w:val="none" w:sz="0" w:space="0" w:color="auto"/>
            <w:bottom w:val="none" w:sz="0" w:space="0" w:color="auto"/>
            <w:right w:val="none" w:sz="0" w:space="0" w:color="auto"/>
          </w:divBdr>
        </w:div>
      </w:divsChild>
    </w:div>
    <w:div w:id="1891377779">
      <w:marLeft w:val="0"/>
      <w:marRight w:val="0"/>
      <w:marTop w:val="0"/>
      <w:marBottom w:val="0"/>
      <w:divBdr>
        <w:top w:val="none" w:sz="0" w:space="0" w:color="auto"/>
        <w:left w:val="none" w:sz="0" w:space="0" w:color="auto"/>
        <w:bottom w:val="none" w:sz="0" w:space="0" w:color="auto"/>
        <w:right w:val="none" w:sz="0" w:space="0" w:color="auto"/>
      </w:divBdr>
      <w:divsChild>
        <w:div w:id="1891377792">
          <w:marLeft w:val="0"/>
          <w:marRight w:val="0"/>
          <w:marTop w:val="0"/>
          <w:marBottom w:val="0"/>
          <w:divBdr>
            <w:top w:val="none" w:sz="0" w:space="0" w:color="auto"/>
            <w:left w:val="none" w:sz="0" w:space="0" w:color="auto"/>
            <w:bottom w:val="none" w:sz="0" w:space="0" w:color="auto"/>
            <w:right w:val="none" w:sz="0" w:space="0" w:color="auto"/>
          </w:divBdr>
          <w:divsChild>
            <w:div w:id="1891377641">
              <w:marLeft w:val="0"/>
              <w:marRight w:val="0"/>
              <w:marTop w:val="0"/>
              <w:marBottom w:val="0"/>
              <w:divBdr>
                <w:top w:val="none" w:sz="0" w:space="0" w:color="auto"/>
                <w:left w:val="none" w:sz="0" w:space="0" w:color="auto"/>
                <w:bottom w:val="none" w:sz="0" w:space="0" w:color="auto"/>
                <w:right w:val="none" w:sz="0" w:space="0" w:color="auto"/>
              </w:divBdr>
              <w:divsChild>
                <w:div w:id="1891377770">
                  <w:marLeft w:val="0"/>
                  <w:marRight w:val="0"/>
                  <w:marTop w:val="0"/>
                  <w:marBottom w:val="0"/>
                  <w:divBdr>
                    <w:top w:val="none" w:sz="0" w:space="0" w:color="auto"/>
                    <w:left w:val="none" w:sz="0" w:space="0" w:color="auto"/>
                    <w:bottom w:val="none" w:sz="0" w:space="0" w:color="auto"/>
                    <w:right w:val="none" w:sz="0" w:space="0" w:color="auto"/>
                  </w:divBdr>
                  <w:divsChild>
                    <w:div w:id="1891377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81">
      <w:marLeft w:val="0"/>
      <w:marRight w:val="0"/>
      <w:marTop w:val="0"/>
      <w:marBottom w:val="0"/>
      <w:divBdr>
        <w:top w:val="none" w:sz="0" w:space="0" w:color="auto"/>
        <w:left w:val="none" w:sz="0" w:space="0" w:color="auto"/>
        <w:bottom w:val="none" w:sz="0" w:space="0" w:color="auto"/>
        <w:right w:val="none" w:sz="0" w:space="0" w:color="auto"/>
      </w:divBdr>
      <w:divsChild>
        <w:div w:id="1891377636">
          <w:marLeft w:val="0"/>
          <w:marRight w:val="0"/>
          <w:marTop w:val="0"/>
          <w:marBottom w:val="0"/>
          <w:divBdr>
            <w:top w:val="none" w:sz="0" w:space="0" w:color="auto"/>
            <w:left w:val="none" w:sz="0" w:space="0" w:color="auto"/>
            <w:bottom w:val="none" w:sz="0" w:space="0" w:color="auto"/>
            <w:right w:val="none" w:sz="0" w:space="0" w:color="auto"/>
          </w:divBdr>
          <w:divsChild>
            <w:div w:id="1891377186">
              <w:marLeft w:val="0"/>
              <w:marRight w:val="0"/>
              <w:marTop w:val="0"/>
              <w:marBottom w:val="0"/>
              <w:divBdr>
                <w:top w:val="none" w:sz="0" w:space="0" w:color="auto"/>
                <w:left w:val="none" w:sz="0" w:space="0" w:color="auto"/>
                <w:bottom w:val="none" w:sz="0" w:space="0" w:color="auto"/>
                <w:right w:val="none" w:sz="0" w:space="0" w:color="auto"/>
              </w:divBdr>
            </w:div>
            <w:div w:id="1891377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87">
      <w:marLeft w:val="0"/>
      <w:marRight w:val="0"/>
      <w:marTop w:val="0"/>
      <w:marBottom w:val="0"/>
      <w:divBdr>
        <w:top w:val="none" w:sz="0" w:space="0" w:color="auto"/>
        <w:left w:val="none" w:sz="0" w:space="0" w:color="auto"/>
        <w:bottom w:val="none" w:sz="0" w:space="0" w:color="auto"/>
        <w:right w:val="none" w:sz="0" w:space="0" w:color="auto"/>
      </w:divBdr>
      <w:divsChild>
        <w:div w:id="1891377430">
          <w:marLeft w:val="0"/>
          <w:marRight w:val="0"/>
          <w:marTop w:val="0"/>
          <w:marBottom w:val="0"/>
          <w:divBdr>
            <w:top w:val="none" w:sz="0" w:space="0" w:color="auto"/>
            <w:left w:val="none" w:sz="0" w:space="0" w:color="auto"/>
            <w:bottom w:val="none" w:sz="0" w:space="0" w:color="auto"/>
            <w:right w:val="none" w:sz="0" w:space="0" w:color="auto"/>
          </w:divBdr>
        </w:div>
      </w:divsChild>
    </w:div>
    <w:div w:id="1891377804">
      <w:marLeft w:val="0"/>
      <w:marRight w:val="0"/>
      <w:marTop w:val="0"/>
      <w:marBottom w:val="0"/>
      <w:divBdr>
        <w:top w:val="none" w:sz="0" w:space="0" w:color="auto"/>
        <w:left w:val="none" w:sz="0" w:space="0" w:color="auto"/>
        <w:bottom w:val="none" w:sz="0" w:space="0" w:color="auto"/>
        <w:right w:val="none" w:sz="0" w:space="0" w:color="auto"/>
      </w:divBdr>
      <w:divsChild>
        <w:div w:id="1891377703">
          <w:marLeft w:val="0"/>
          <w:marRight w:val="0"/>
          <w:marTop w:val="0"/>
          <w:marBottom w:val="0"/>
          <w:divBdr>
            <w:top w:val="none" w:sz="0" w:space="0" w:color="auto"/>
            <w:left w:val="none" w:sz="0" w:space="0" w:color="auto"/>
            <w:bottom w:val="none" w:sz="0" w:space="0" w:color="auto"/>
            <w:right w:val="none" w:sz="0" w:space="0" w:color="auto"/>
          </w:divBdr>
          <w:divsChild>
            <w:div w:id="1891377055">
              <w:marLeft w:val="0"/>
              <w:marRight w:val="0"/>
              <w:marTop w:val="0"/>
              <w:marBottom w:val="0"/>
              <w:divBdr>
                <w:top w:val="none" w:sz="0" w:space="0" w:color="auto"/>
                <w:left w:val="none" w:sz="0" w:space="0" w:color="auto"/>
                <w:bottom w:val="none" w:sz="0" w:space="0" w:color="auto"/>
                <w:right w:val="none" w:sz="0" w:space="0" w:color="auto"/>
              </w:divBdr>
            </w:div>
            <w:div w:id="1891377106">
              <w:marLeft w:val="0"/>
              <w:marRight w:val="0"/>
              <w:marTop w:val="0"/>
              <w:marBottom w:val="0"/>
              <w:divBdr>
                <w:top w:val="none" w:sz="0" w:space="0" w:color="auto"/>
                <w:left w:val="none" w:sz="0" w:space="0" w:color="auto"/>
                <w:bottom w:val="none" w:sz="0" w:space="0" w:color="auto"/>
                <w:right w:val="none" w:sz="0" w:space="0" w:color="auto"/>
              </w:divBdr>
            </w:div>
            <w:div w:id="1891377281">
              <w:marLeft w:val="0"/>
              <w:marRight w:val="0"/>
              <w:marTop w:val="0"/>
              <w:marBottom w:val="0"/>
              <w:divBdr>
                <w:top w:val="none" w:sz="0" w:space="0" w:color="auto"/>
                <w:left w:val="none" w:sz="0" w:space="0" w:color="auto"/>
                <w:bottom w:val="none" w:sz="0" w:space="0" w:color="auto"/>
                <w:right w:val="none" w:sz="0" w:space="0" w:color="auto"/>
              </w:divBdr>
            </w:div>
            <w:div w:id="1891377352">
              <w:marLeft w:val="0"/>
              <w:marRight w:val="0"/>
              <w:marTop w:val="0"/>
              <w:marBottom w:val="0"/>
              <w:divBdr>
                <w:top w:val="none" w:sz="0" w:space="0" w:color="auto"/>
                <w:left w:val="none" w:sz="0" w:space="0" w:color="auto"/>
                <w:bottom w:val="none" w:sz="0" w:space="0" w:color="auto"/>
                <w:right w:val="none" w:sz="0" w:space="0" w:color="auto"/>
              </w:divBdr>
            </w:div>
            <w:div w:id="1891377379">
              <w:marLeft w:val="0"/>
              <w:marRight w:val="0"/>
              <w:marTop w:val="0"/>
              <w:marBottom w:val="0"/>
              <w:divBdr>
                <w:top w:val="none" w:sz="0" w:space="0" w:color="auto"/>
                <w:left w:val="none" w:sz="0" w:space="0" w:color="auto"/>
                <w:bottom w:val="none" w:sz="0" w:space="0" w:color="auto"/>
                <w:right w:val="none" w:sz="0" w:space="0" w:color="auto"/>
              </w:divBdr>
            </w:div>
            <w:div w:id="1891377558">
              <w:marLeft w:val="0"/>
              <w:marRight w:val="0"/>
              <w:marTop w:val="0"/>
              <w:marBottom w:val="0"/>
              <w:divBdr>
                <w:top w:val="none" w:sz="0" w:space="0" w:color="auto"/>
                <w:left w:val="none" w:sz="0" w:space="0" w:color="auto"/>
                <w:bottom w:val="none" w:sz="0" w:space="0" w:color="auto"/>
                <w:right w:val="none" w:sz="0" w:space="0" w:color="auto"/>
              </w:divBdr>
            </w:div>
            <w:div w:id="1891377569">
              <w:marLeft w:val="0"/>
              <w:marRight w:val="0"/>
              <w:marTop w:val="0"/>
              <w:marBottom w:val="0"/>
              <w:divBdr>
                <w:top w:val="none" w:sz="0" w:space="0" w:color="auto"/>
                <w:left w:val="none" w:sz="0" w:space="0" w:color="auto"/>
                <w:bottom w:val="none" w:sz="0" w:space="0" w:color="auto"/>
                <w:right w:val="none" w:sz="0" w:space="0" w:color="auto"/>
              </w:divBdr>
            </w:div>
            <w:div w:id="1891377602">
              <w:marLeft w:val="0"/>
              <w:marRight w:val="0"/>
              <w:marTop w:val="0"/>
              <w:marBottom w:val="0"/>
              <w:divBdr>
                <w:top w:val="none" w:sz="0" w:space="0" w:color="auto"/>
                <w:left w:val="none" w:sz="0" w:space="0" w:color="auto"/>
                <w:bottom w:val="none" w:sz="0" w:space="0" w:color="auto"/>
                <w:right w:val="none" w:sz="0" w:space="0" w:color="auto"/>
              </w:divBdr>
            </w:div>
            <w:div w:id="1891377622">
              <w:marLeft w:val="0"/>
              <w:marRight w:val="0"/>
              <w:marTop w:val="0"/>
              <w:marBottom w:val="0"/>
              <w:divBdr>
                <w:top w:val="none" w:sz="0" w:space="0" w:color="auto"/>
                <w:left w:val="none" w:sz="0" w:space="0" w:color="auto"/>
                <w:bottom w:val="none" w:sz="0" w:space="0" w:color="auto"/>
                <w:right w:val="none" w:sz="0" w:space="0" w:color="auto"/>
              </w:divBdr>
            </w:div>
            <w:div w:id="1891377639">
              <w:marLeft w:val="0"/>
              <w:marRight w:val="0"/>
              <w:marTop w:val="0"/>
              <w:marBottom w:val="0"/>
              <w:divBdr>
                <w:top w:val="none" w:sz="0" w:space="0" w:color="auto"/>
                <w:left w:val="none" w:sz="0" w:space="0" w:color="auto"/>
                <w:bottom w:val="none" w:sz="0" w:space="0" w:color="auto"/>
                <w:right w:val="none" w:sz="0" w:space="0" w:color="auto"/>
              </w:divBdr>
            </w:div>
            <w:div w:id="1891377691">
              <w:marLeft w:val="0"/>
              <w:marRight w:val="0"/>
              <w:marTop w:val="0"/>
              <w:marBottom w:val="0"/>
              <w:divBdr>
                <w:top w:val="none" w:sz="0" w:space="0" w:color="auto"/>
                <w:left w:val="none" w:sz="0" w:space="0" w:color="auto"/>
                <w:bottom w:val="none" w:sz="0" w:space="0" w:color="auto"/>
                <w:right w:val="none" w:sz="0" w:space="0" w:color="auto"/>
              </w:divBdr>
            </w:div>
            <w:div w:id="1891377722">
              <w:marLeft w:val="0"/>
              <w:marRight w:val="0"/>
              <w:marTop w:val="0"/>
              <w:marBottom w:val="0"/>
              <w:divBdr>
                <w:top w:val="none" w:sz="0" w:space="0" w:color="auto"/>
                <w:left w:val="none" w:sz="0" w:space="0" w:color="auto"/>
                <w:bottom w:val="none" w:sz="0" w:space="0" w:color="auto"/>
                <w:right w:val="none" w:sz="0" w:space="0" w:color="auto"/>
              </w:divBdr>
            </w:div>
            <w:div w:id="1891377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812">
      <w:marLeft w:val="0"/>
      <w:marRight w:val="0"/>
      <w:marTop w:val="0"/>
      <w:marBottom w:val="0"/>
      <w:divBdr>
        <w:top w:val="none" w:sz="0" w:space="0" w:color="auto"/>
        <w:left w:val="none" w:sz="0" w:space="0" w:color="auto"/>
        <w:bottom w:val="none" w:sz="0" w:space="0" w:color="auto"/>
        <w:right w:val="none" w:sz="0" w:space="0" w:color="auto"/>
      </w:divBdr>
      <w:divsChild>
        <w:div w:id="1891377387">
          <w:marLeft w:val="0"/>
          <w:marRight w:val="0"/>
          <w:marTop w:val="0"/>
          <w:marBottom w:val="0"/>
          <w:divBdr>
            <w:top w:val="none" w:sz="0" w:space="0" w:color="auto"/>
            <w:left w:val="none" w:sz="0" w:space="0" w:color="auto"/>
            <w:bottom w:val="none" w:sz="0" w:space="0" w:color="auto"/>
            <w:right w:val="none" w:sz="0" w:space="0" w:color="auto"/>
          </w:divBdr>
        </w:div>
        <w:div w:id="1891377475">
          <w:marLeft w:val="0"/>
          <w:marRight w:val="0"/>
          <w:marTop w:val="0"/>
          <w:marBottom w:val="0"/>
          <w:divBdr>
            <w:top w:val="none" w:sz="0" w:space="0" w:color="auto"/>
            <w:left w:val="none" w:sz="0" w:space="0" w:color="auto"/>
            <w:bottom w:val="none" w:sz="0" w:space="0" w:color="auto"/>
            <w:right w:val="none" w:sz="0" w:space="0" w:color="auto"/>
          </w:divBdr>
          <w:divsChild>
            <w:div w:id="1891377377">
              <w:marLeft w:val="0"/>
              <w:marRight w:val="0"/>
              <w:marTop w:val="0"/>
              <w:marBottom w:val="0"/>
              <w:divBdr>
                <w:top w:val="none" w:sz="0" w:space="0" w:color="auto"/>
                <w:left w:val="none" w:sz="0" w:space="0" w:color="auto"/>
                <w:bottom w:val="none" w:sz="0" w:space="0" w:color="auto"/>
                <w:right w:val="none" w:sz="0" w:space="0" w:color="auto"/>
              </w:divBdr>
              <w:divsChild>
                <w:div w:id="1891377522">
                  <w:marLeft w:val="0"/>
                  <w:marRight w:val="0"/>
                  <w:marTop w:val="0"/>
                  <w:marBottom w:val="0"/>
                  <w:divBdr>
                    <w:top w:val="none" w:sz="0" w:space="0" w:color="auto"/>
                    <w:left w:val="none" w:sz="0" w:space="0" w:color="auto"/>
                    <w:bottom w:val="none" w:sz="0" w:space="0" w:color="auto"/>
                    <w:right w:val="none" w:sz="0" w:space="0" w:color="auto"/>
                  </w:divBdr>
                  <w:divsChild>
                    <w:div w:id="1891377202">
                      <w:marLeft w:val="0"/>
                      <w:marRight w:val="0"/>
                      <w:marTop w:val="0"/>
                      <w:marBottom w:val="0"/>
                      <w:divBdr>
                        <w:top w:val="none" w:sz="0" w:space="0" w:color="auto"/>
                        <w:left w:val="none" w:sz="0" w:space="0" w:color="auto"/>
                        <w:bottom w:val="none" w:sz="0" w:space="0" w:color="auto"/>
                        <w:right w:val="none" w:sz="0" w:space="0" w:color="auto"/>
                      </w:divBdr>
                      <w:divsChild>
                        <w:div w:id="1891377827">
                          <w:marLeft w:val="0"/>
                          <w:marRight w:val="0"/>
                          <w:marTop w:val="0"/>
                          <w:marBottom w:val="0"/>
                          <w:divBdr>
                            <w:top w:val="none" w:sz="0" w:space="0" w:color="auto"/>
                            <w:left w:val="none" w:sz="0" w:space="0" w:color="auto"/>
                            <w:bottom w:val="none" w:sz="0" w:space="0" w:color="auto"/>
                            <w:right w:val="none" w:sz="0" w:space="0" w:color="auto"/>
                          </w:divBdr>
                          <w:divsChild>
                            <w:div w:id="1891377142">
                              <w:marLeft w:val="0"/>
                              <w:marRight w:val="0"/>
                              <w:marTop w:val="0"/>
                              <w:marBottom w:val="0"/>
                              <w:divBdr>
                                <w:top w:val="none" w:sz="0" w:space="0" w:color="auto"/>
                                <w:left w:val="none" w:sz="0" w:space="0" w:color="auto"/>
                                <w:bottom w:val="none" w:sz="0" w:space="0" w:color="auto"/>
                                <w:right w:val="none" w:sz="0" w:space="0" w:color="auto"/>
                              </w:divBdr>
                              <w:divsChild>
                                <w:div w:id="1891377767">
                                  <w:marLeft w:val="0"/>
                                  <w:marRight w:val="0"/>
                                  <w:marTop w:val="0"/>
                                  <w:marBottom w:val="0"/>
                                  <w:divBdr>
                                    <w:top w:val="none" w:sz="0" w:space="0" w:color="auto"/>
                                    <w:left w:val="none" w:sz="0" w:space="0" w:color="auto"/>
                                    <w:bottom w:val="none" w:sz="0" w:space="0" w:color="auto"/>
                                    <w:right w:val="none" w:sz="0" w:space="0" w:color="auto"/>
                                  </w:divBdr>
                                  <w:divsChild>
                                    <w:div w:id="1891377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826">
      <w:marLeft w:val="0"/>
      <w:marRight w:val="0"/>
      <w:marTop w:val="0"/>
      <w:marBottom w:val="0"/>
      <w:divBdr>
        <w:top w:val="none" w:sz="0" w:space="0" w:color="auto"/>
        <w:left w:val="none" w:sz="0" w:space="0" w:color="auto"/>
        <w:bottom w:val="none" w:sz="0" w:space="0" w:color="auto"/>
        <w:right w:val="none" w:sz="0" w:space="0" w:color="auto"/>
      </w:divBdr>
      <w:divsChild>
        <w:div w:id="1891377497">
          <w:marLeft w:val="0"/>
          <w:marRight w:val="0"/>
          <w:marTop w:val="0"/>
          <w:marBottom w:val="0"/>
          <w:divBdr>
            <w:top w:val="none" w:sz="0" w:space="0" w:color="auto"/>
            <w:left w:val="none" w:sz="0" w:space="0" w:color="auto"/>
            <w:bottom w:val="none" w:sz="0" w:space="0" w:color="auto"/>
            <w:right w:val="none" w:sz="0" w:space="0" w:color="auto"/>
          </w:divBdr>
          <w:divsChild>
            <w:div w:id="1891377604">
              <w:marLeft w:val="0"/>
              <w:marRight w:val="0"/>
              <w:marTop w:val="0"/>
              <w:marBottom w:val="0"/>
              <w:divBdr>
                <w:top w:val="none" w:sz="0" w:space="0" w:color="auto"/>
                <w:left w:val="none" w:sz="0" w:space="0" w:color="auto"/>
                <w:bottom w:val="none" w:sz="0" w:space="0" w:color="auto"/>
                <w:right w:val="none" w:sz="0" w:space="0" w:color="auto"/>
              </w:divBdr>
              <w:divsChild>
                <w:div w:id="1891377207">
                  <w:marLeft w:val="0"/>
                  <w:marRight w:val="0"/>
                  <w:marTop w:val="0"/>
                  <w:marBottom w:val="0"/>
                  <w:divBdr>
                    <w:top w:val="none" w:sz="0" w:space="0" w:color="auto"/>
                    <w:left w:val="none" w:sz="0" w:space="0" w:color="auto"/>
                    <w:bottom w:val="none" w:sz="0" w:space="0" w:color="auto"/>
                    <w:right w:val="none" w:sz="0" w:space="0" w:color="auto"/>
                  </w:divBdr>
                  <w:divsChild>
                    <w:div w:id="1891377219">
                      <w:marLeft w:val="0"/>
                      <w:marRight w:val="0"/>
                      <w:marTop w:val="0"/>
                      <w:marBottom w:val="0"/>
                      <w:divBdr>
                        <w:top w:val="none" w:sz="0" w:space="0" w:color="auto"/>
                        <w:left w:val="none" w:sz="0" w:space="0" w:color="auto"/>
                        <w:bottom w:val="none" w:sz="0" w:space="0" w:color="auto"/>
                        <w:right w:val="none" w:sz="0" w:space="0" w:color="auto"/>
                      </w:divBdr>
                      <w:divsChild>
                        <w:div w:id="1891377692">
                          <w:marLeft w:val="0"/>
                          <w:marRight w:val="0"/>
                          <w:marTop w:val="0"/>
                          <w:marBottom w:val="0"/>
                          <w:divBdr>
                            <w:top w:val="none" w:sz="0" w:space="0" w:color="auto"/>
                            <w:left w:val="none" w:sz="0" w:space="0" w:color="auto"/>
                            <w:bottom w:val="none" w:sz="0" w:space="0" w:color="auto"/>
                            <w:right w:val="none" w:sz="0" w:space="0" w:color="auto"/>
                          </w:divBdr>
                          <w:divsChild>
                            <w:div w:id="1891377369">
                              <w:marLeft w:val="0"/>
                              <w:marRight w:val="0"/>
                              <w:marTop w:val="0"/>
                              <w:marBottom w:val="0"/>
                              <w:divBdr>
                                <w:top w:val="none" w:sz="0" w:space="0" w:color="auto"/>
                                <w:left w:val="none" w:sz="0" w:space="0" w:color="auto"/>
                                <w:bottom w:val="none" w:sz="0" w:space="0" w:color="auto"/>
                                <w:right w:val="none" w:sz="0" w:space="0" w:color="auto"/>
                              </w:divBdr>
                              <w:divsChild>
                                <w:div w:id="1891377275">
                                  <w:marLeft w:val="0"/>
                                  <w:marRight w:val="0"/>
                                  <w:marTop w:val="0"/>
                                  <w:marBottom w:val="0"/>
                                  <w:divBdr>
                                    <w:top w:val="none" w:sz="0" w:space="0" w:color="auto"/>
                                    <w:left w:val="none" w:sz="0" w:space="0" w:color="auto"/>
                                    <w:bottom w:val="none" w:sz="0" w:space="0" w:color="auto"/>
                                    <w:right w:val="none" w:sz="0" w:space="0" w:color="auto"/>
                                  </w:divBdr>
                                  <w:divsChild>
                                    <w:div w:id="1891377161">
                                      <w:marLeft w:val="0"/>
                                      <w:marRight w:val="0"/>
                                      <w:marTop w:val="0"/>
                                      <w:marBottom w:val="0"/>
                                      <w:divBdr>
                                        <w:top w:val="none" w:sz="0" w:space="0" w:color="auto"/>
                                        <w:left w:val="none" w:sz="0" w:space="0" w:color="auto"/>
                                        <w:bottom w:val="none" w:sz="0" w:space="0" w:color="auto"/>
                                        <w:right w:val="none" w:sz="0" w:space="0" w:color="auto"/>
                                      </w:divBdr>
                                      <w:divsChild>
                                        <w:div w:id="1891377063">
                                          <w:marLeft w:val="0"/>
                                          <w:marRight w:val="0"/>
                                          <w:marTop w:val="0"/>
                                          <w:marBottom w:val="0"/>
                                          <w:divBdr>
                                            <w:top w:val="none" w:sz="0" w:space="0" w:color="auto"/>
                                            <w:left w:val="none" w:sz="0" w:space="0" w:color="auto"/>
                                            <w:bottom w:val="none" w:sz="0" w:space="0" w:color="auto"/>
                                            <w:right w:val="none" w:sz="0" w:space="0" w:color="auto"/>
                                          </w:divBdr>
                                        </w:div>
                                        <w:div w:id="1891377073">
                                          <w:marLeft w:val="0"/>
                                          <w:marRight w:val="0"/>
                                          <w:marTop w:val="0"/>
                                          <w:marBottom w:val="0"/>
                                          <w:divBdr>
                                            <w:top w:val="none" w:sz="0" w:space="0" w:color="auto"/>
                                            <w:left w:val="none" w:sz="0" w:space="0" w:color="auto"/>
                                            <w:bottom w:val="none" w:sz="0" w:space="0" w:color="auto"/>
                                            <w:right w:val="none" w:sz="0" w:space="0" w:color="auto"/>
                                          </w:divBdr>
                                        </w:div>
                                        <w:div w:id="1891377091">
                                          <w:marLeft w:val="0"/>
                                          <w:marRight w:val="0"/>
                                          <w:marTop w:val="0"/>
                                          <w:marBottom w:val="0"/>
                                          <w:divBdr>
                                            <w:top w:val="none" w:sz="0" w:space="0" w:color="auto"/>
                                            <w:left w:val="none" w:sz="0" w:space="0" w:color="auto"/>
                                            <w:bottom w:val="none" w:sz="0" w:space="0" w:color="auto"/>
                                            <w:right w:val="none" w:sz="0" w:space="0" w:color="auto"/>
                                          </w:divBdr>
                                        </w:div>
                                        <w:div w:id="1891377095">
                                          <w:marLeft w:val="0"/>
                                          <w:marRight w:val="0"/>
                                          <w:marTop w:val="0"/>
                                          <w:marBottom w:val="0"/>
                                          <w:divBdr>
                                            <w:top w:val="none" w:sz="0" w:space="0" w:color="auto"/>
                                            <w:left w:val="none" w:sz="0" w:space="0" w:color="auto"/>
                                            <w:bottom w:val="none" w:sz="0" w:space="0" w:color="auto"/>
                                            <w:right w:val="none" w:sz="0" w:space="0" w:color="auto"/>
                                          </w:divBdr>
                                        </w:div>
                                        <w:div w:id="1891377111">
                                          <w:marLeft w:val="0"/>
                                          <w:marRight w:val="0"/>
                                          <w:marTop w:val="0"/>
                                          <w:marBottom w:val="0"/>
                                          <w:divBdr>
                                            <w:top w:val="none" w:sz="0" w:space="0" w:color="auto"/>
                                            <w:left w:val="none" w:sz="0" w:space="0" w:color="auto"/>
                                            <w:bottom w:val="none" w:sz="0" w:space="0" w:color="auto"/>
                                            <w:right w:val="none" w:sz="0" w:space="0" w:color="auto"/>
                                          </w:divBdr>
                                        </w:div>
                                        <w:div w:id="1891377115">
                                          <w:marLeft w:val="0"/>
                                          <w:marRight w:val="0"/>
                                          <w:marTop w:val="0"/>
                                          <w:marBottom w:val="0"/>
                                          <w:divBdr>
                                            <w:top w:val="none" w:sz="0" w:space="0" w:color="auto"/>
                                            <w:left w:val="none" w:sz="0" w:space="0" w:color="auto"/>
                                            <w:bottom w:val="none" w:sz="0" w:space="0" w:color="auto"/>
                                            <w:right w:val="none" w:sz="0" w:space="0" w:color="auto"/>
                                          </w:divBdr>
                                        </w:div>
                                        <w:div w:id="1891377117">
                                          <w:marLeft w:val="0"/>
                                          <w:marRight w:val="0"/>
                                          <w:marTop w:val="0"/>
                                          <w:marBottom w:val="0"/>
                                          <w:divBdr>
                                            <w:top w:val="none" w:sz="0" w:space="0" w:color="auto"/>
                                            <w:left w:val="none" w:sz="0" w:space="0" w:color="auto"/>
                                            <w:bottom w:val="none" w:sz="0" w:space="0" w:color="auto"/>
                                            <w:right w:val="none" w:sz="0" w:space="0" w:color="auto"/>
                                          </w:divBdr>
                                        </w:div>
                                        <w:div w:id="1891377128">
                                          <w:marLeft w:val="0"/>
                                          <w:marRight w:val="0"/>
                                          <w:marTop w:val="0"/>
                                          <w:marBottom w:val="0"/>
                                          <w:divBdr>
                                            <w:top w:val="none" w:sz="0" w:space="0" w:color="auto"/>
                                            <w:left w:val="none" w:sz="0" w:space="0" w:color="auto"/>
                                            <w:bottom w:val="none" w:sz="0" w:space="0" w:color="auto"/>
                                            <w:right w:val="none" w:sz="0" w:space="0" w:color="auto"/>
                                          </w:divBdr>
                                        </w:div>
                                        <w:div w:id="1891377129">
                                          <w:marLeft w:val="0"/>
                                          <w:marRight w:val="0"/>
                                          <w:marTop w:val="0"/>
                                          <w:marBottom w:val="0"/>
                                          <w:divBdr>
                                            <w:top w:val="none" w:sz="0" w:space="0" w:color="auto"/>
                                            <w:left w:val="none" w:sz="0" w:space="0" w:color="auto"/>
                                            <w:bottom w:val="none" w:sz="0" w:space="0" w:color="auto"/>
                                            <w:right w:val="none" w:sz="0" w:space="0" w:color="auto"/>
                                          </w:divBdr>
                                        </w:div>
                                        <w:div w:id="1891377140">
                                          <w:marLeft w:val="0"/>
                                          <w:marRight w:val="0"/>
                                          <w:marTop w:val="0"/>
                                          <w:marBottom w:val="0"/>
                                          <w:divBdr>
                                            <w:top w:val="none" w:sz="0" w:space="0" w:color="auto"/>
                                            <w:left w:val="none" w:sz="0" w:space="0" w:color="auto"/>
                                            <w:bottom w:val="none" w:sz="0" w:space="0" w:color="auto"/>
                                            <w:right w:val="none" w:sz="0" w:space="0" w:color="auto"/>
                                          </w:divBdr>
                                        </w:div>
                                        <w:div w:id="1891377147">
                                          <w:marLeft w:val="0"/>
                                          <w:marRight w:val="0"/>
                                          <w:marTop w:val="0"/>
                                          <w:marBottom w:val="0"/>
                                          <w:divBdr>
                                            <w:top w:val="none" w:sz="0" w:space="0" w:color="auto"/>
                                            <w:left w:val="none" w:sz="0" w:space="0" w:color="auto"/>
                                            <w:bottom w:val="none" w:sz="0" w:space="0" w:color="auto"/>
                                            <w:right w:val="none" w:sz="0" w:space="0" w:color="auto"/>
                                          </w:divBdr>
                                        </w:div>
                                        <w:div w:id="1891377195">
                                          <w:marLeft w:val="0"/>
                                          <w:marRight w:val="0"/>
                                          <w:marTop w:val="0"/>
                                          <w:marBottom w:val="0"/>
                                          <w:divBdr>
                                            <w:top w:val="none" w:sz="0" w:space="0" w:color="auto"/>
                                            <w:left w:val="none" w:sz="0" w:space="0" w:color="auto"/>
                                            <w:bottom w:val="none" w:sz="0" w:space="0" w:color="auto"/>
                                            <w:right w:val="none" w:sz="0" w:space="0" w:color="auto"/>
                                          </w:divBdr>
                                        </w:div>
                                        <w:div w:id="1891377204">
                                          <w:marLeft w:val="0"/>
                                          <w:marRight w:val="0"/>
                                          <w:marTop w:val="0"/>
                                          <w:marBottom w:val="0"/>
                                          <w:divBdr>
                                            <w:top w:val="none" w:sz="0" w:space="0" w:color="auto"/>
                                            <w:left w:val="none" w:sz="0" w:space="0" w:color="auto"/>
                                            <w:bottom w:val="none" w:sz="0" w:space="0" w:color="auto"/>
                                            <w:right w:val="none" w:sz="0" w:space="0" w:color="auto"/>
                                          </w:divBdr>
                                        </w:div>
                                        <w:div w:id="1891377206">
                                          <w:marLeft w:val="0"/>
                                          <w:marRight w:val="0"/>
                                          <w:marTop w:val="0"/>
                                          <w:marBottom w:val="0"/>
                                          <w:divBdr>
                                            <w:top w:val="none" w:sz="0" w:space="0" w:color="auto"/>
                                            <w:left w:val="none" w:sz="0" w:space="0" w:color="auto"/>
                                            <w:bottom w:val="none" w:sz="0" w:space="0" w:color="auto"/>
                                            <w:right w:val="none" w:sz="0" w:space="0" w:color="auto"/>
                                          </w:divBdr>
                                        </w:div>
                                        <w:div w:id="1891377211">
                                          <w:marLeft w:val="0"/>
                                          <w:marRight w:val="0"/>
                                          <w:marTop w:val="0"/>
                                          <w:marBottom w:val="0"/>
                                          <w:divBdr>
                                            <w:top w:val="none" w:sz="0" w:space="0" w:color="auto"/>
                                            <w:left w:val="none" w:sz="0" w:space="0" w:color="auto"/>
                                            <w:bottom w:val="none" w:sz="0" w:space="0" w:color="auto"/>
                                            <w:right w:val="none" w:sz="0" w:space="0" w:color="auto"/>
                                          </w:divBdr>
                                        </w:div>
                                        <w:div w:id="1891377225">
                                          <w:marLeft w:val="0"/>
                                          <w:marRight w:val="0"/>
                                          <w:marTop w:val="0"/>
                                          <w:marBottom w:val="0"/>
                                          <w:divBdr>
                                            <w:top w:val="none" w:sz="0" w:space="0" w:color="auto"/>
                                            <w:left w:val="none" w:sz="0" w:space="0" w:color="auto"/>
                                            <w:bottom w:val="none" w:sz="0" w:space="0" w:color="auto"/>
                                            <w:right w:val="none" w:sz="0" w:space="0" w:color="auto"/>
                                          </w:divBdr>
                                        </w:div>
                                        <w:div w:id="1891377235">
                                          <w:marLeft w:val="0"/>
                                          <w:marRight w:val="0"/>
                                          <w:marTop w:val="0"/>
                                          <w:marBottom w:val="0"/>
                                          <w:divBdr>
                                            <w:top w:val="none" w:sz="0" w:space="0" w:color="auto"/>
                                            <w:left w:val="none" w:sz="0" w:space="0" w:color="auto"/>
                                            <w:bottom w:val="none" w:sz="0" w:space="0" w:color="auto"/>
                                            <w:right w:val="none" w:sz="0" w:space="0" w:color="auto"/>
                                          </w:divBdr>
                                        </w:div>
                                        <w:div w:id="1891377274">
                                          <w:marLeft w:val="0"/>
                                          <w:marRight w:val="0"/>
                                          <w:marTop w:val="0"/>
                                          <w:marBottom w:val="0"/>
                                          <w:divBdr>
                                            <w:top w:val="none" w:sz="0" w:space="0" w:color="auto"/>
                                            <w:left w:val="none" w:sz="0" w:space="0" w:color="auto"/>
                                            <w:bottom w:val="none" w:sz="0" w:space="0" w:color="auto"/>
                                            <w:right w:val="none" w:sz="0" w:space="0" w:color="auto"/>
                                          </w:divBdr>
                                        </w:div>
                                        <w:div w:id="1891377276">
                                          <w:marLeft w:val="0"/>
                                          <w:marRight w:val="0"/>
                                          <w:marTop w:val="0"/>
                                          <w:marBottom w:val="0"/>
                                          <w:divBdr>
                                            <w:top w:val="none" w:sz="0" w:space="0" w:color="auto"/>
                                            <w:left w:val="none" w:sz="0" w:space="0" w:color="auto"/>
                                            <w:bottom w:val="none" w:sz="0" w:space="0" w:color="auto"/>
                                            <w:right w:val="none" w:sz="0" w:space="0" w:color="auto"/>
                                          </w:divBdr>
                                        </w:div>
                                        <w:div w:id="1891377286">
                                          <w:marLeft w:val="0"/>
                                          <w:marRight w:val="0"/>
                                          <w:marTop w:val="0"/>
                                          <w:marBottom w:val="0"/>
                                          <w:divBdr>
                                            <w:top w:val="none" w:sz="0" w:space="0" w:color="auto"/>
                                            <w:left w:val="none" w:sz="0" w:space="0" w:color="auto"/>
                                            <w:bottom w:val="none" w:sz="0" w:space="0" w:color="auto"/>
                                            <w:right w:val="none" w:sz="0" w:space="0" w:color="auto"/>
                                          </w:divBdr>
                                        </w:div>
                                        <w:div w:id="1891377291">
                                          <w:marLeft w:val="0"/>
                                          <w:marRight w:val="0"/>
                                          <w:marTop w:val="0"/>
                                          <w:marBottom w:val="0"/>
                                          <w:divBdr>
                                            <w:top w:val="none" w:sz="0" w:space="0" w:color="auto"/>
                                            <w:left w:val="none" w:sz="0" w:space="0" w:color="auto"/>
                                            <w:bottom w:val="none" w:sz="0" w:space="0" w:color="auto"/>
                                            <w:right w:val="none" w:sz="0" w:space="0" w:color="auto"/>
                                          </w:divBdr>
                                        </w:div>
                                        <w:div w:id="1891377293">
                                          <w:marLeft w:val="0"/>
                                          <w:marRight w:val="0"/>
                                          <w:marTop w:val="0"/>
                                          <w:marBottom w:val="0"/>
                                          <w:divBdr>
                                            <w:top w:val="none" w:sz="0" w:space="0" w:color="auto"/>
                                            <w:left w:val="none" w:sz="0" w:space="0" w:color="auto"/>
                                            <w:bottom w:val="none" w:sz="0" w:space="0" w:color="auto"/>
                                            <w:right w:val="none" w:sz="0" w:space="0" w:color="auto"/>
                                          </w:divBdr>
                                        </w:div>
                                        <w:div w:id="1891377306">
                                          <w:marLeft w:val="0"/>
                                          <w:marRight w:val="0"/>
                                          <w:marTop w:val="0"/>
                                          <w:marBottom w:val="0"/>
                                          <w:divBdr>
                                            <w:top w:val="none" w:sz="0" w:space="0" w:color="auto"/>
                                            <w:left w:val="none" w:sz="0" w:space="0" w:color="auto"/>
                                            <w:bottom w:val="none" w:sz="0" w:space="0" w:color="auto"/>
                                            <w:right w:val="none" w:sz="0" w:space="0" w:color="auto"/>
                                          </w:divBdr>
                                        </w:div>
                                        <w:div w:id="1891377350">
                                          <w:marLeft w:val="0"/>
                                          <w:marRight w:val="0"/>
                                          <w:marTop w:val="0"/>
                                          <w:marBottom w:val="0"/>
                                          <w:divBdr>
                                            <w:top w:val="none" w:sz="0" w:space="0" w:color="auto"/>
                                            <w:left w:val="none" w:sz="0" w:space="0" w:color="auto"/>
                                            <w:bottom w:val="none" w:sz="0" w:space="0" w:color="auto"/>
                                            <w:right w:val="none" w:sz="0" w:space="0" w:color="auto"/>
                                          </w:divBdr>
                                        </w:div>
                                        <w:div w:id="1891377366">
                                          <w:marLeft w:val="0"/>
                                          <w:marRight w:val="0"/>
                                          <w:marTop w:val="0"/>
                                          <w:marBottom w:val="0"/>
                                          <w:divBdr>
                                            <w:top w:val="none" w:sz="0" w:space="0" w:color="auto"/>
                                            <w:left w:val="none" w:sz="0" w:space="0" w:color="auto"/>
                                            <w:bottom w:val="none" w:sz="0" w:space="0" w:color="auto"/>
                                            <w:right w:val="none" w:sz="0" w:space="0" w:color="auto"/>
                                          </w:divBdr>
                                        </w:div>
                                        <w:div w:id="1891377370">
                                          <w:marLeft w:val="0"/>
                                          <w:marRight w:val="0"/>
                                          <w:marTop w:val="0"/>
                                          <w:marBottom w:val="0"/>
                                          <w:divBdr>
                                            <w:top w:val="none" w:sz="0" w:space="0" w:color="auto"/>
                                            <w:left w:val="none" w:sz="0" w:space="0" w:color="auto"/>
                                            <w:bottom w:val="none" w:sz="0" w:space="0" w:color="auto"/>
                                            <w:right w:val="none" w:sz="0" w:space="0" w:color="auto"/>
                                          </w:divBdr>
                                        </w:div>
                                        <w:div w:id="1891377395">
                                          <w:marLeft w:val="0"/>
                                          <w:marRight w:val="0"/>
                                          <w:marTop w:val="0"/>
                                          <w:marBottom w:val="0"/>
                                          <w:divBdr>
                                            <w:top w:val="none" w:sz="0" w:space="0" w:color="auto"/>
                                            <w:left w:val="none" w:sz="0" w:space="0" w:color="auto"/>
                                            <w:bottom w:val="none" w:sz="0" w:space="0" w:color="auto"/>
                                            <w:right w:val="none" w:sz="0" w:space="0" w:color="auto"/>
                                          </w:divBdr>
                                        </w:div>
                                        <w:div w:id="1891377402">
                                          <w:marLeft w:val="0"/>
                                          <w:marRight w:val="0"/>
                                          <w:marTop w:val="0"/>
                                          <w:marBottom w:val="0"/>
                                          <w:divBdr>
                                            <w:top w:val="none" w:sz="0" w:space="0" w:color="auto"/>
                                            <w:left w:val="none" w:sz="0" w:space="0" w:color="auto"/>
                                            <w:bottom w:val="none" w:sz="0" w:space="0" w:color="auto"/>
                                            <w:right w:val="none" w:sz="0" w:space="0" w:color="auto"/>
                                          </w:divBdr>
                                        </w:div>
                                        <w:div w:id="1891377429">
                                          <w:marLeft w:val="0"/>
                                          <w:marRight w:val="0"/>
                                          <w:marTop w:val="0"/>
                                          <w:marBottom w:val="0"/>
                                          <w:divBdr>
                                            <w:top w:val="none" w:sz="0" w:space="0" w:color="auto"/>
                                            <w:left w:val="none" w:sz="0" w:space="0" w:color="auto"/>
                                            <w:bottom w:val="none" w:sz="0" w:space="0" w:color="auto"/>
                                            <w:right w:val="none" w:sz="0" w:space="0" w:color="auto"/>
                                          </w:divBdr>
                                        </w:div>
                                        <w:div w:id="1891377438">
                                          <w:marLeft w:val="0"/>
                                          <w:marRight w:val="0"/>
                                          <w:marTop w:val="0"/>
                                          <w:marBottom w:val="0"/>
                                          <w:divBdr>
                                            <w:top w:val="none" w:sz="0" w:space="0" w:color="auto"/>
                                            <w:left w:val="none" w:sz="0" w:space="0" w:color="auto"/>
                                            <w:bottom w:val="none" w:sz="0" w:space="0" w:color="auto"/>
                                            <w:right w:val="none" w:sz="0" w:space="0" w:color="auto"/>
                                          </w:divBdr>
                                        </w:div>
                                        <w:div w:id="1891377439">
                                          <w:marLeft w:val="0"/>
                                          <w:marRight w:val="0"/>
                                          <w:marTop w:val="0"/>
                                          <w:marBottom w:val="0"/>
                                          <w:divBdr>
                                            <w:top w:val="none" w:sz="0" w:space="0" w:color="auto"/>
                                            <w:left w:val="none" w:sz="0" w:space="0" w:color="auto"/>
                                            <w:bottom w:val="none" w:sz="0" w:space="0" w:color="auto"/>
                                            <w:right w:val="none" w:sz="0" w:space="0" w:color="auto"/>
                                          </w:divBdr>
                                        </w:div>
                                        <w:div w:id="1891377462">
                                          <w:marLeft w:val="0"/>
                                          <w:marRight w:val="0"/>
                                          <w:marTop w:val="0"/>
                                          <w:marBottom w:val="0"/>
                                          <w:divBdr>
                                            <w:top w:val="none" w:sz="0" w:space="0" w:color="auto"/>
                                            <w:left w:val="none" w:sz="0" w:space="0" w:color="auto"/>
                                            <w:bottom w:val="none" w:sz="0" w:space="0" w:color="auto"/>
                                            <w:right w:val="none" w:sz="0" w:space="0" w:color="auto"/>
                                          </w:divBdr>
                                        </w:div>
                                        <w:div w:id="1891377467">
                                          <w:marLeft w:val="0"/>
                                          <w:marRight w:val="0"/>
                                          <w:marTop w:val="0"/>
                                          <w:marBottom w:val="0"/>
                                          <w:divBdr>
                                            <w:top w:val="none" w:sz="0" w:space="0" w:color="auto"/>
                                            <w:left w:val="none" w:sz="0" w:space="0" w:color="auto"/>
                                            <w:bottom w:val="none" w:sz="0" w:space="0" w:color="auto"/>
                                            <w:right w:val="none" w:sz="0" w:space="0" w:color="auto"/>
                                          </w:divBdr>
                                        </w:div>
                                        <w:div w:id="1891377474">
                                          <w:marLeft w:val="0"/>
                                          <w:marRight w:val="0"/>
                                          <w:marTop w:val="0"/>
                                          <w:marBottom w:val="0"/>
                                          <w:divBdr>
                                            <w:top w:val="none" w:sz="0" w:space="0" w:color="auto"/>
                                            <w:left w:val="none" w:sz="0" w:space="0" w:color="auto"/>
                                            <w:bottom w:val="none" w:sz="0" w:space="0" w:color="auto"/>
                                            <w:right w:val="none" w:sz="0" w:space="0" w:color="auto"/>
                                          </w:divBdr>
                                        </w:div>
                                        <w:div w:id="1891377478">
                                          <w:marLeft w:val="0"/>
                                          <w:marRight w:val="0"/>
                                          <w:marTop w:val="0"/>
                                          <w:marBottom w:val="0"/>
                                          <w:divBdr>
                                            <w:top w:val="none" w:sz="0" w:space="0" w:color="auto"/>
                                            <w:left w:val="none" w:sz="0" w:space="0" w:color="auto"/>
                                            <w:bottom w:val="none" w:sz="0" w:space="0" w:color="auto"/>
                                            <w:right w:val="none" w:sz="0" w:space="0" w:color="auto"/>
                                          </w:divBdr>
                                        </w:div>
                                        <w:div w:id="1891377517">
                                          <w:marLeft w:val="0"/>
                                          <w:marRight w:val="0"/>
                                          <w:marTop w:val="0"/>
                                          <w:marBottom w:val="0"/>
                                          <w:divBdr>
                                            <w:top w:val="none" w:sz="0" w:space="0" w:color="auto"/>
                                            <w:left w:val="none" w:sz="0" w:space="0" w:color="auto"/>
                                            <w:bottom w:val="none" w:sz="0" w:space="0" w:color="auto"/>
                                            <w:right w:val="none" w:sz="0" w:space="0" w:color="auto"/>
                                          </w:divBdr>
                                        </w:div>
                                        <w:div w:id="1891377529">
                                          <w:marLeft w:val="0"/>
                                          <w:marRight w:val="0"/>
                                          <w:marTop w:val="0"/>
                                          <w:marBottom w:val="0"/>
                                          <w:divBdr>
                                            <w:top w:val="none" w:sz="0" w:space="0" w:color="auto"/>
                                            <w:left w:val="none" w:sz="0" w:space="0" w:color="auto"/>
                                            <w:bottom w:val="none" w:sz="0" w:space="0" w:color="auto"/>
                                            <w:right w:val="none" w:sz="0" w:space="0" w:color="auto"/>
                                          </w:divBdr>
                                        </w:div>
                                        <w:div w:id="1891377536">
                                          <w:marLeft w:val="0"/>
                                          <w:marRight w:val="0"/>
                                          <w:marTop w:val="0"/>
                                          <w:marBottom w:val="0"/>
                                          <w:divBdr>
                                            <w:top w:val="none" w:sz="0" w:space="0" w:color="auto"/>
                                            <w:left w:val="none" w:sz="0" w:space="0" w:color="auto"/>
                                            <w:bottom w:val="none" w:sz="0" w:space="0" w:color="auto"/>
                                            <w:right w:val="none" w:sz="0" w:space="0" w:color="auto"/>
                                          </w:divBdr>
                                        </w:div>
                                        <w:div w:id="1891377591">
                                          <w:marLeft w:val="0"/>
                                          <w:marRight w:val="0"/>
                                          <w:marTop w:val="0"/>
                                          <w:marBottom w:val="0"/>
                                          <w:divBdr>
                                            <w:top w:val="none" w:sz="0" w:space="0" w:color="auto"/>
                                            <w:left w:val="none" w:sz="0" w:space="0" w:color="auto"/>
                                            <w:bottom w:val="none" w:sz="0" w:space="0" w:color="auto"/>
                                            <w:right w:val="none" w:sz="0" w:space="0" w:color="auto"/>
                                          </w:divBdr>
                                        </w:div>
                                        <w:div w:id="1891377620">
                                          <w:marLeft w:val="0"/>
                                          <w:marRight w:val="0"/>
                                          <w:marTop w:val="0"/>
                                          <w:marBottom w:val="0"/>
                                          <w:divBdr>
                                            <w:top w:val="none" w:sz="0" w:space="0" w:color="auto"/>
                                            <w:left w:val="none" w:sz="0" w:space="0" w:color="auto"/>
                                            <w:bottom w:val="none" w:sz="0" w:space="0" w:color="auto"/>
                                            <w:right w:val="none" w:sz="0" w:space="0" w:color="auto"/>
                                          </w:divBdr>
                                        </w:div>
                                        <w:div w:id="1891377621">
                                          <w:marLeft w:val="0"/>
                                          <w:marRight w:val="0"/>
                                          <w:marTop w:val="0"/>
                                          <w:marBottom w:val="0"/>
                                          <w:divBdr>
                                            <w:top w:val="none" w:sz="0" w:space="0" w:color="auto"/>
                                            <w:left w:val="none" w:sz="0" w:space="0" w:color="auto"/>
                                            <w:bottom w:val="none" w:sz="0" w:space="0" w:color="auto"/>
                                            <w:right w:val="none" w:sz="0" w:space="0" w:color="auto"/>
                                          </w:divBdr>
                                        </w:div>
                                        <w:div w:id="1891377626">
                                          <w:marLeft w:val="0"/>
                                          <w:marRight w:val="0"/>
                                          <w:marTop w:val="0"/>
                                          <w:marBottom w:val="0"/>
                                          <w:divBdr>
                                            <w:top w:val="none" w:sz="0" w:space="0" w:color="auto"/>
                                            <w:left w:val="none" w:sz="0" w:space="0" w:color="auto"/>
                                            <w:bottom w:val="none" w:sz="0" w:space="0" w:color="auto"/>
                                            <w:right w:val="none" w:sz="0" w:space="0" w:color="auto"/>
                                          </w:divBdr>
                                        </w:div>
                                        <w:div w:id="1891377634">
                                          <w:marLeft w:val="0"/>
                                          <w:marRight w:val="0"/>
                                          <w:marTop w:val="0"/>
                                          <w:marBottom w:val="0"/>
                                          <w:divBdr>
                                            <w:top w:val="none" w:sz="0" w:space="0" w:color="auto"/>
                                            <w:left w:val="none" w:sz="0" w:space="0" w:color="auto"/>
                                            <w:bottom w:val="none" w:sz="0" w:space="0" w:color="auto"/>
                                            <w:right w:val="none" w:sz="0" w:space="0" w:color="auto"/>
                                          </w:divBdr>
                                        </w:div>
                                        <w:div w:id="1891377677">
                                          <w:marLeft w:val="0"/>
                                          <w:marRight w:val="0"/>
                                          <w:marTop w:val="0"/>
                                          <w:marBottom w:val="0"/>
                                          <w:divBdr>
                                            <w:top w:val="none" w:sz="0" w:space="0" w:color="auto"/>
                                            <w:left w:val="none" w:sz="0" w:space="0" w:color="auto"/>
                                            <w:bottom w:val="none" w:sz="0" w:space="0" w:color="auto"/>
                                            <w:right w:val="none" w:sz="0" w:space="0" w:color="auto"/>
                                          </w:divBdr>
                                        </w:div>
                                        <w:div w:id="1891377690">
                                          <w:marLeft w:val="0"/>
                                          <w:marRight w:val="0"/>
                                          <w:marTop w:val="0"/>
                                          <w:marBottom w:val="0"/>
                                          <w:divBdr>
                                            <w:top w:val="none" w:sz="0" w:space="0" w:color="auto"/>
                                            <w:left w:val="none" w:sz="0" w:space="0" w:color="auto"/>
                                            <w:bottom w:val="none" w:sz="0" w:space="0" w:color="auto"/>
                                            <w:right w:val="none" w:sz="0" w:space="0" w:color="auto"/>
                                          </w:divBdr>
                                        </w:div>
                                        <w:div w:id="1891377704">
                                          <w:marLeft w:val="0"/>
                                          <w:marRight w:val="0"/>
                                          <w:marTop w:val="0"/>
                                          <w:marBottom w:val="0"/>
                                          <w:divBdr>
                                            <w:top w:val="none" w:sz="0" w:space="0" w:color="auto"/>
                                            <w:left w:val="none" w:sz="0" w:space="0" w:color="auto"/>
                                            <w:bottom w:val="none" w:sz="0" w:space="0" w:color="auto"/>
                                            <w:right w:val="none" w:sz="0" w:space="0" w:color="auto"/>
                                          </w:divBdr>
                                        </w:div>
                                        <w:div w:id="1891377706">
                                          <w:marLeft w:val="0"/>
                                          <w:marRight w:val="0"/>
                                          <w:marTop w:val="0"/>
                                          <w:marBottom w:val="0"/>
                                          <w:divBdr>
                                            <w:top w:val="none" w:sz="0" w:space="0" w:color="auto"/>
                                            <w:left w:val="none" w:sz="0" w:space="0" w:color="auto"/>
                                            <w:bottom w:val="none" w:sz="0" w:space="0" w:color="auto"/>
                                            <w:right w:val="none" w:sz="0" w:space="0" w:color="auto"/>
                                          </w:divBdr>
                                        </w:div>
                                        <w:div w:id="1891377718">
                                          <w:marLeft w:val="0"/>
                                          <w:marRight w:val="0"/>
                                          <w:marTop w:val="0"/>
                                          <w:marBottom w:val="0"/>
                                          <w:divBdr>
                                            <w:top w:val="none" w:sz="0" w:space="0" w:color="auto"/>
                                            <w:left w:val="none" w:sz="0" w:space="0" w:color="auto"/>
                                            <w:bottom w:val="none" w:sz="0" w:space="0" w:color="auto"/>
                                            <w:right w:val="none" w:sz="0" w:space="0" w:color="auto"/>
                                          </w:divBdr>
                                        </w:div>
                                        <w:div w:id="1891377725">
                                          <w:marLeft w:val="0"/>
                                          <w:marRight w:val="0"/>
                                          <w:marTop w:val="0"/>
                                          <w:marBottom w:val="0"/>
                                          <w:divBdr>
                                            <w:top w:val="none" w:sz="0" w:space="0" w:color="auto"/>
                                            <w:left w:val="none" w:sz="0" w:space="0" w:color="auto"/>
                                            <w:bottom w:val="none" w:sz="0" w:space="0" w:color="auto"/>
                                            <w:right w:val="none" w:sz="0" w:space="0" w:color="auto"/>
                                          </w:divBdr>
                                        </w:div>
                                        <w:div w:id="1891377734">
                                          <w:marLeft w:val="0"/>
                                          <w:marRight w:val="0"/>
                                          <w:marTop w:val="0"/>
                                          <w:marBottom w:val="0"/>
                                          <w:divBdr>
                                            <w:top w:val="none" w:sz="0" w:space="0" w:color="auto"/>
                                            <w:left w:val="none" w:sz="0" w:space="0" w:color="auto"/>
                                            <w:bottom w:val="none" w:sz="0" w:space="0" w:color="auto"/>
                                            <w:right w:val="none" w:sz="0" w:space="0" w:color="auto"/>
                                          </w:divBdr>
                                        </w:div>
                                        <w:div w:id="1891377735">
                                          <w:marLeft w:val="0"/>
                                          <w:marRight w:val="0"/>
                                          <w:marTop w:val="0"/>
                                          <w:marBottom w:val="0"/>
                                          <w:divBdr>
                                            <w:top w:val="none" w:sz="0" w:space="0" w:color="auto"/>
                                            <w:left w:val="none" w:sz="0" w:space="0" w:color="auto"/>
                                            <w:bottom w:val="none" w:sz="0" w:space="0" w:color="auto"/>
                                            <w:right w:val="none" w:sz="0" w:space="0" w:color="auto"/>
                                          </w:divBdr>
                                        </w:div>
                                        <w:div w:id="1891377740">
                                          <w:marLeft w:val="0"/>
                                          <w:marRight w:val="0"/>
                                          <w:marTop w:val="0"/>
                                          <w:marBottom w:val="0"/>
                                          <w:divBdr>
                                            <w:top w:val="none" w:sz="0" w:space="0" w:color="auto"/>
                                            <w:left w:val="none" w:sz="0" w:space="0" w:color="auto"/>
                                            <w:bottom w:val="none" w:sz="0" w:space="0" w:color="auto"/>
                                            <w:right w:val="none" w:sz="0" w:space="0" w:color="auto"/>
                                          </w:divBdr>
                                        </w:div>
                                        <w:div w:id="1891377743">
                                          <w:marLeft w:val="0"/>
                                          <w:marRight w:val="0"/>
                                          <w:marTop w:val="0"/>
                                          <w:marBottom w:val="0"/>
                                          <w:divBdr>
                                            <w:top w:val="none" w:sz="0" w:space="0" w:color="auto"/>
                                            <w:left w:val="none" w:sz="0" w:space="0" w:color="auto"/>
                                            <w:bottom w:val="none" w:sz="0" w:space="0" w:color="auto"/>
                                            <w:right w:val="none" w:sz="0" w:space="0" w:color="auto"/>
                                          </w:divBdr>
                                        </w:div>
                                        <w:div w:id="1891377748">
                                          <w:marLeft w:val="0"/>
                                          <w:marRight w:val="0"/>
                                          <w:marTop w:val="0"/>
                                          <w:marBottom w:val="0"/>
                                          <w:divBdr>
                                            <w:top w:val="none" w:sz="0" w:space="0" w:color="auto"/>
                                            <w:left w:val="none" w:sz="0" w:space="0" w:color="auto"/>
                                            <w:bottom w:val="none" w:sz="0" w:space="0" w:color="auto"/>
                                            <w:right w:val="none" w:sz="0" w:space="0" w:color="auto"/>
                                          </w:divBdr>
                                        </w:div>
                                        <w:div w:id="1891377751">
                                          <w:marLeft w:val="0"/>
                                          <w:marRight w:val="0"/>
                                          <w:marTop w:val="0"/>
                                          <w:marBottom w:val="0"/>
                                          <w:divBdr>
                                            <w:top w:val="none" w:sz="0" w:space="0" w:color="auto"/>
                                            <w:left w:val="none" w:sz="0" w:space="0" w:color="auto"/>
                                            <w:bottom w:val="none" w:sz="0" w:space="0" w:color="auto"/>
                                            <w:right w:val="none" w:sz="0" w:space="0" w:color="auto"/>
                                          </w:divBdr>
                                        </w:div>
                                        <w:div w:id="1891377778">
                                          <w:marLeft w:val="0"/>
                                          <w:marRight w:val="0"/>
                                          <w:marTop w:val="0"/>
                                          <w:marBottom w:val="0"/>
                                          <w:divBdr>
                                            <w:top w:val="none" w:sz="0" w:space="0" w:color="auto"/>
                                            <w:left w:val="none" w:sz="0" w:space="0" w:color="auto"/>
                                            <w:bottom w:val="none" w:sz="0" w:space="0" w:color="auto"/>
                                            <w:right w:val="none" w:sz="0" w:space="0" w:color="auto"/>
                                          </w:divBdr>
                                        </w:div>
                                        <w:div w:id="1891377780">
                                          <w:marLeft w:val="0"/>
                                          <w:marRight w:val="0"/>
                                          <w:marTop w:val="0"/>
                                          <w:marBottom w:val="0"/>
                                          <w:divBdr>
                                            <w:top w:val="none" w:sz="0" w:space="0" w:color="auto"/>
                                            <w:left w:val="none" w:sz="0" w:space="0" w:color="auto"/>
                                            <w:bottom w:val="none" w:sz="0" w:space="0" w:color="auto"/>
                                            <w:right w:val="none" w:sz="0" w:space="0" w:color="auto"/>
                                          </w:divBdr>
                                        </w:div>
                                        <w:div w:id="1891377786">
                                          <w:marLeft w:val="0"/>
                                          <w:marRight w:val="0"/>
                                          <w:marTop w:val="0"/>
                                          <w:marBottom w:val="0"/>
                                          <w:divBdr>
                                            <w:top w:val="none" w:sz="0" w:space="0" w:color="auto"/>
                                            <w:left w:val="none" w:sz="0" w:space="0" w:color="auto"/>
                                            <w:bottom w:val="none" w:sz="0" w:space="0" w:color="auto"/>
                                            <w:right w:val="none" w:sz="0" w:space="0" w:color="auto"/>
                                          </w:divBdr>
                                        </w:div>
                                        <w:div w:id="1891377793">
                                          <w:marLeft w:val="0"/>
                                          <w:marRight w:val="0"/>
                                          <w:marTop w:val="0"/>
                                          <w:marBottom w:val="0"/>
                                          <w:divBdr>
                                            <w:top w:val="none" w:sz="0" w:space="0" w:color="auto"/>
                                            <w:left w:val="none" w:sz="0" w:space="0" w:color="auto"/>
                                            <w:bottom w:val="none" w:sz="0" w:space="0" w:color="auto"/>
                                            <w:right w:val="none" w:sz="0" w:space="0" w:color="auto"/>
                                          </w:divBdr>
                                        </w:div>
                                        <w:div w:id="1891377814">
                                          <w:marLeft w:val="0"/>
                                          <w:marRight w:val="0"/>
                                          <w:marTop w:val="0"/>
                                          <w:marBottom w:val="0"/>
                                          <w:divBdr>
                                            <w:top w:val="none" w:sz="0" w:space="0" w:color="auto"/>
                                            <w:left w:val="none" w:sz="0" w:space="0" w:color="auto"/>
                                            <w:bottom w:val="none" w:sz="0" w:space="0" w:color="auto"/>
                                            <w:right w:val="none" w:sz="0" w:space="0" w:color="auto"/>
                                          </w:divBdr>
                                        </w:div>
                                        <w:div w:id="1891377840">
                                          <w:marLeft w:val="0"/>
                                          <w:marRight w:val="0"/>
                                          <w:marTop w:val="0"/>
                                          <w:marBottom w:val="0"/>
                                          <w:divBdr>
                                            <w:top w:val="none" w:sz="0" w:space="0" w:color="auto"/>
                                            <w:left w:val="none" w:sz="0" w:space="0" w:color="auto"/>
                                            <w:bottom w:val="none" w:sz="0" w:space="0" w:color="auto"/>
                                            <w:right w:val="none" w:sz="0" w:space="0" w:color="auto"/>
                                          </w:divBdr>
                                        </w:div>
                                        <w:div w:id="1891377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1377847">
      <w:marLeft w:val="0"/>
      <w:marRight w:val="0"/>
      <w:marTop w:val="0"/>
      <w:marBottom w:val="0"/>
      <w:divBdr>
        <w:top w:val="none" w:sz="0" w:space="0" w:color="auto"/>
        <w:left w:val="none" w:sz="0" w:space="0" w:color="auto"/>
        <w:bottom w:val="none" w:sz="0" w:space="0" w:color="auto"/>
        <w:right w:val="none" w:sz="0" w:space="0" w:color="auto"/>
      </w:divBdr>
      <w:divsChild>
        <w:div w:id="1891377321">
          <w:marLeft w:val="0"/>
          <w:marRight w:val="0"/>
          <w:marTop w:val="0"/>
          <w:marBottom w:val="0"/>
          <w:divBdr>
            <w:top w:val="none" w:sz="0" w:space="0" w:color="auto"/>
            <w:left w:val="none" w:sz="0" w:space="0" w:color="auto"/>
            <w:bottom w:val="none" w:sz="0" w:space="0" w:color="auto"/>
            <w:right w:val="none" w:sz="0" w:space="0" w:color="auto"/>
          </w:divBdr>
        </w:div>
      </w:divsChild>
    </w:div>
    <w:div w:id="1967851840">
      <w:bodyDiv w:val="1"/>
      <w:marLeft w:val="0"/>
      <w:marRight w:val="0"/>
      <w:marTop w:val="0"/>
      <w:marBottom w:val="0"/>
      <w:divBdr>
        <w:top w:val="none" w:sz="0" w:space="0" w:color="auto"/>
        <w:left w:val="none" w:sz="0" w:space="0" w:color="auto"/>
        <w:bottom w:val="none" w:sz="0" w:space="0" w:color="auto"/>
        <w:right w:val="none" w:sz="0" w:space="0" w:color="auto"/>
      </w:divBdr>
      <w:divsChild>
        <w:div w:id="1922134156">
          <w:marLeft w:val="0"/>
          <w:marRight w:val="0"/>
          <w:marTop w:val="0"/>
          <w:marBottom w:val="0"/>
          <w:divBdr>
            <w:top w:val="none" w:sz="0" w:space="0" w:color="auto"/>
            <w:left w:val="none" w:sz="0" w:space="0" w:color="auto"/>
            <w:bottom w:val="none" w:sz="0" w:space="0" w:color="auto"/>
            <w:right w:val="none" w:sz="0" w:space="0" w:color="auto"/>
          </w:divBdr>
          <w:divsChild>
            <w:div w:id="538472717">
              <w:marLeft w:val="0"/>
              <w:marRight w:val="0"/>
              <w:marTop w:val="0"/>
              <w:marBottom w:val="0"/>
              <w:divBdr>
                <w:top w:val="none" w:sz="0" w:space="0" w:color="auto"/>
                <w:left w:val="none" w:sz="0" w:space="0" w:color="auto"/>
                <w:bottom w:val="none" w:sz="0" w:space="0" w:color="auto"/>
                <w:right w:val="none" w:sz="0" w:space="0" w:color="auto"/>
              </w:divBdr>
              <w:divsChild>
                <w:div w:id="1514489261">
                  <w:marLeft w:val="0"/>
                  <w:marRight w:val="0"/>
                  <w:marTop w:val="0"/>
                  <w:marBottom w:val="0"/>
                  <w:divBdr>
                    <w:top w:val="none" w:sz="0" w:space="0" w:color="auto"/>
                    <w:left w:val="none" w:sz="0" w:space="0" w:color="auto"/>
                    <w:bottom w:val="none" w:sz="0" w:space="0" w:color="auto"/>
                    <w:right w:val="none" w:sz="0" w:space="0" w:color="auto"/>
                  </w:divBdr>
                </w:div>
              </w:divsChild>
            </w:div>
            <w:div w:id="537396134">
              <w:marLeft w:val="0"/>
              <w:marRight w:val="0"/>
              <w:marTop w:val="0"/>
              <w:marBottom w:val="180"/>
              <w:divBdr>
                <w:top w:val="none" w:sz="0" w:space="0" w:color="auto"/>
                <w:left w:val="none" w:sz="0" w:space="0" w:color="auto"/>
                <w:bottom w:val="none" w:sz="0" w:space="0" w:color="auto"/>
                <w:right w:val="none" w:sz="0" w:space="0" w:color="auto"/>
              </w:divBdr>
            </w:div>
            <w:div w:id="406683570">
              <w:marLeft w:val="0"/>
              <w:marRight w:val="0"/>
              <w:marTop w:val="0"/>
              <w:marBottom w:val="0"/>
              <w:divBdr>
                <w:top w:val="none" w:sz="0" w:space="0" w:color="auto"/>
                <w:left w:val="none" w:sz="0" w:space="0" w:color="auto"/>
                <w:bottom w:val="none" w:sz="0" w:space="0" w:color="auto"/>
                <w:right w:val="none" w:sz="0" w:space="0" w:color="auto"/>
              </w:divBdr>
              <w:divsChild>
                <w:div w:id="2019232039">
                  <w:marLeft w:val="60"/>
                  <w:marRight w:val="0"/>
                  <w:marTop w:val="60"/>
                  <w:marBottom w:val="0"/>
                  <w:divBdr>
                    <w:top w:val="none" w:sz="0" w:space="0" w:color="auto"/>
                    <w:left w:val="none" w:sz="0" w:space="0" w:color="auto"/>
                    <w:bottom w:val="none" w:sz="0" w:space="0" w:color="auto"/>
                    <w:right w:val="none" w:sz="0" w:space="0" w:color="auto"/>
                  </w:divBdr>
                </w:div>
              </w:divsChild>
            </w:div>
          </w:divsChild>
        </w:div>
        <w:div w:id="2046365650">
          <w:marLeft w:val="0"/>
          <w:marRight w:val="0"/>
          <w:marTop w:val="0"/>
          <w:marBottom w:val="0"/>
          <w:divBdr>
            <w:top w:val="none" w:sz="0" w:space="0" w:color="auto"/>
            <w:left w:val="none" w:sz="0" w:space="0" w:color="auto"/>
            <w:bottom w:val="none" w:sz="0" w:space="0" w:color="auto"/>
            <w:right w:val="none" w:sz="0" w:space="0" w:color="auto"/>
          </w:divBdr>
          <w:divsChild>
            <w:div w:id="1279725091">
              <w:blockQuote w:val="1"/>
              <w:marLeft w:val="0"/>
              <w:marRight w:val="0"/>
              <w:marTop w:val="0"/>
              <w:marBottom w:val="0"/>
              <w:divBdr>
                <w:top w:val="none" w:sz="0" w:space="0" w:color="auto"/>
                <w:left w:val="none" w:sz="0" w:space="0" w:color="auto"/>
                <w:bottom w:val="none" w:sz="0" w:space="0" w:color="auto"/>
                <w:right w:val="none" w:sz="0" w:space="0" w:color="auto"/>
              </w:divBdr>
            </w:div>
            <w:div w:id="1832017825">
              <w:marLeft w:val="0"/>
              <w:marRight w:val="0"/>
              <w:marTop w:val="0"/>
              <w:marBottom w:val="420"/>
              <w:divBdr>
                <w:top w:val="none" w:sz="0" w:space="0" w:color="auto"/>
                <w:left w:val="none" w:sz="0" w:space="0" w:color="auto"/>
                <w:bottom w:val="none" w:sz="0" w:space="0" w:color="auto"/>
                <w:right w:val="none" w:sz="0" w:space="0" w:color="auto"/>
              </w:divBdr>
            </w:div>
            <w:div w:id="1306349360">
              <w:marLeft w:val="0"/>
              <w:marRight w:val="0"/>
              <w:marTop w:val="0"/>
              <w:marBottom w:val="420"/>
              <w:divBdr>
                <w:top w:val="none" w:sz="0" w:space="0" w:color="auto"/>
                <w:left w:val="none" w:sz="0" w:space="0" w:color="auto"/>
                <w:bottom w:val="none" w:sz="0" w:space="0" w:color="auto"/>
                <w:right w:val="none" w:sz="0" w:space="0" w:color="auto"/>
              </w:divBdr>
            </w:div>
            <w:div w:id="2129278867">
              <w:marLeft w:val="0"/>
              <w:marRight w:val="0"/>
              <w:marTop w:val="0"/>
              <w:marBottom w:val="420"/>
              <w:divBdr>
                <w:top w:val="none" w:sz="0" w:space="0" w:color="auto"/>
                <w:left w:val="none" w:sz="0" w:space="0" w:color="auto"/>
                <w:bottom w:val="none" w:sz="0" w:space="0" w:color="auto"/>
                <w:right w:val="none" w:sz="0" w:space="0" w:color="auto"/>
              </w:divBdr>
            </w:div>
            <w:div w:id="305355303">
              <w:marLeft w:val="0"/>
              <w:marRight w:val="0"/>
              <w:marTop w:val="0"/>
              <w:marBottom w:val="420"/>
              <w:divBdr>
                <w:top w:val="none" w:sz="0" w:space="0" w:color="auto"/>
                <w:left w:val="none" w:sz="0" w:space="0" w:color="auto"/>
                <w:bottom w:val="none" w:sz="0" w:space="0" w:color="auto"/>
                <w:right w:val="none" w:sz="0" w:space="0" w:color="auto"/>
              </w:divBdr>
            </w:div>
            <w:div w:id="920217095">
              <w:marLeft w:val="0"/>
              <w:marRight w:val="0"/>
              <w:marTop w:val="0"/>
              <w:marBottom w:val="420"/>
              <w:divBdr>
                <w:top w:val="none" w:sz="0" w:space="0" w:color="auto"/>
                <w:left w:val="none" w:sz="0" w:space="0" w:color="auto"/>
                <w:bottom w:val="none" w:sz="0" w:space="0" w:color="auto"/>
                <w:right w:val="none" w:sz="0" w:space="0" w:color="auto"/>
              </w:divBdr>
            </w:div>
            <w:div w:id="989167264">
              <w:marLeft w:val="0"/>
              <w:marRight w:val="0"/>
              <w:marTop w:val="0"/>
              <w:marBottom w:val="420"/>
              <w:divBdr>
                <w:top w:val="none" w:sz="0" w:space="0" w:color="auto"/>
                <w:left w:val="none" w:sz="0" w:space="0" w:color="auto"/>
                <w:bottom w:val="none" w:sz="0" w:space="0" w:color="auto"/>
                <w:right w:val="none" w:sz="0" w:space="0" w:color="auto"/>
              </w:divBdr>
            </w:div>
            <w:div w:id="1610624241">
              <w:marLeft w:val="0"/>
              <w:marRight w:val="0"/>
              <w:marTop w:val="0"/>
              <w:marBottom w:val="420"/>
              <w:divBdr>
                <w:top w:val="none" w:sz="0" w:space="0" w:color="auto"/>
                <w:left w:val="none" w:sz="0" w:space="0" w:color="auto"/>
                <w:bottom w:val="none" w:sz="0" w:space="0" w:color="auto"/>
                <w:right w:val="none" w:sz="0" w:space="0" w:color="auto"/>
              </w:divBdr>
            </w:div>
            <w:div w:id="891695457">
              <w:marLeft w:val="0"/>
              <w:marRight w:val="0"/>
              <w:marTop w:val="0"/>
              <w:marBottom w:val="420"/>
              <w:divBdr>
                <w:top w:val="none" w:sz="0" w:space="0" w:color="auto"/>
                <w:left w:val="none" w:sz="0" w:space="0" w:color="auto"/>
                <w:bottom w:val="none" w:sz="0" w:space="0" w:color="auto"/>
                <w:right w:val="none" w:sz="0" w:space="0" w:color="auto"/>
              </w:divBdr>
            </w:div>
            <w:div w:id="1739938125">
              <w:marLeft w:val="0"/>
              <w:marRight w:val="0"/>
              <w:marTop w:val="0"/>
              <w:marBottom w:val="420"/>
              <w:divBdr>
                <w:top w:val="none" w:sz="0" w:space="0" w:color="auto"/>
                <w:left w:val="none" w:sz="0" w:space="0" w:color="auto"/>
                <w:bottom w:val="none" w:sz="0" w:space="0" w:color="auto"/>
                <w:right w:val="none" w:sz="0" w:space="0" w:color="auto"/>
              </w:divBdr>
            </w:div>
            <w:div w:id="84767912">
              <w:marLeft w:val="0"/>
              <w:marRight w:val="0"/>
              <w:marTop w:val="0"/>
              <w:marBottom w:val="420"/>
              <w:divBdr>
                <w:top w:val="none" w:sz="0" w:space="0" w:color="auto"/>
                <w:left w:val="none" w:sz="0" w:space="0" w:color="auto"/>
                <w:bottom w:val="none" w:sz="0" w:space="0" w:color="auto"/>
                <w:right w:val="none" w:sz="0" w:space="0" w:color="auto"/>
              </w:divBdr>
            </w:div>
            <w:div w:id="1825200151">
              <w:marLeft w:val="0"/>
              <w:marRight w:val="0"/>
              <w:marTop w:val="0"/>
              <w:marBottom w:val="420"/>
              <w:divBdr>
                <w:top w:val="none" w:sz="0" w:space="0" w:color="auto"/>
                <w:left w:val="none" w:sz="0" w:space="0" w:color="auto"/>
                <w:bottom w:val="none" w:sz="0" w:space="0" w:color="auto"/>
                <w:right w:val="none" w:sz="0" w:space="0" w:color="auto"/>
              </w:divBdr>
            </w:div>
            <w:div w:id="186794971">
              <w:marLeft w:val="0"/>
              <w:marRight w:val="0"/>
              <w:marTop w:val="0"/>
              <w:marBottom w:val="420"/>
              <w:divBdr>
                <w:top w:val="none" w:sz="0" w:space="0" w:color="auto"/>
                <w:left w:val="none" w:sz="0" w:space="0" w:color="auto"/>
                <w:bottom w:val="none" w:sz="0" w:space="0" w:color="auto"/>
                <w:right w:val="none" w:sz="0" w:space="0" w:color="auto"/>
              </w:divBdr>
            </w:div>
            <w:div w:id="1467897101">
              <w:marLeft w:val="0"/>
              <w:marRight w:val="0"/>
              <w:marTop w:val="0"/>
              <w:marBottom w:val="420"/>
              <w:divBdr>
                <w:top w:val="none" w:sz="0" w:space="0" w:color="auto"/>
                <w:left w:val="none" w:sz="0" w:space="0" w:color="auto"/>
                <w:bottom w:val="none" w:sz="0" w:space="0" w:color="auto"/>
                <w:right w:val="none" w:sz="0" w:space="0" w:color="auto"/>
              </w:divBdr>
            </w:div>
          </w:divsChild>
        </w:div>
      </w:divsChild>
    </w:div>
    <w:div w:id="1987201135">
      <w:bodyDiv w:val="1"/>
      <w:marLeft w:val="0"/>
      <w:marRight w:val="0"/>
      <w:marTop w:val="0"/>
      <w:marBottom w:val="0"/>
      <w:divBdr>
        <w:top w:val="none" w:sz="0" w:space="0" w:color="auto"/>
        <w:left w:val="none" w:sz="0" w:space="0" w:color="auto"/>
        <w:bottom w:val="none" w:sz="0" w:space="0" w:color="auto"/>
        <w:right w:val="none" w:sz="0" w:space="0" w:color="auto"/>
      </w:divBdr>
      <w:divsChild>
        <w:div w:id="437721096">
          <w:marLeft w:val="0"/>
          <w:marRight w:val="0"/>
          <w:marTop w:val="0"/>
          <w:marBottom w:val="0"/>
          <w:divBdr>
            <w:top w:val="none" w:sz="0" w:space="0" w:color="auto"/>
            <w:left w:val="none" w:sz="0" w:space="0" w:color="auto"/>
            <w:bottom w:val="none" w:sz="0" w:space="0" w:color="auto"/>
            <w:right w:val="none" w:sz="0" w:space="0" w:color="auto"/>
          </w:divBdr>
          <w:divsChild>
            <w:div w:id="1472869657">
              <w:marLeft w:val="15"/>
              <w:marRight w:val="15"/>
              <w:marTop w:val="15"/>
              <w:marBottom w:val="15"/>
              <w:divBdr>
                <w:top w:val="none" w:sz="0" w:space="0" w:color="auto"/>
                <w:left w:val="none" w:sz="0" w:space="0" w:color="auto"/>
                <w:bottom w:val="none" w:sz="0" w:space="0" w:color="auto"/>
                <w:right w:val="none" w:sz="0" w:space="0" w:color="auto"/>
              </w:divBdr>
              <w:divsChild>
                <w:div w:id="2056152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2656707">
      <w:bodyDiv w:val="1"/>
      <w:marLeft w:val="0"/>
      <w:marRight w:val="0"/>
      <w:marTop w:val="0"/>
      <w:marBottom w:val="0"/>
      <w:divBdr>
        <w:top w:val="none" w:sz="0" w:space="0" w:color="auto"/>
        <w:left w:val="none" w:sz="0" w:space="0" w:color="auto"/>
        <w:bottom w:val="none" w:sz="0" w:space="0" w:color="auto"/>
        <w:right w:val="none" w:sz="0" w:space="0" w:color="auto"/>
      </w:divBdr>
    </w:div>
    <w:div w:id="2069573318">
      <w:bodyDiv w:val="1"/>
      <w:marLeft w:val="0"/>
      <w:marRight w:val="0"/>
      <w:marTop w:val="0"/>
      <w:marBottom w:val="0"/>
      <w:divBdr>
        <w:top w:val="none" w:sz="0" w:space="0" w:color="auto"/>
        <w:left w:val="none" w:sz="0" w:space="0" w:color="auto"/>
        <w:bottom w:val="none" w:sz="0" w:space="0" w:color="auto"/>
        <w:right w:val="none" w:sz="0" w:space="0" w:color="auto"/>
      </w:divBdr>
    </w:div>
    <w:div w:id="21389107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misionesonline.net/2019/08/27/conectateaunlibro-la-iniciativa-que-fomenta-el-habito-de-la-lectura-entre-los-jovenes-estuvo-en-el-liceo-storni/" TargetMode="External"/><Relationship Id="rId18" Type="http://schemas.openxmlformats.org/officeDocument/2006/relationships/hyperlink" Target="https://www.lavanguardia.com/vida/20190822/464204708546/primeras-imagenes-titanic-resolucion-4k.html" TargetMode="External"/><Relationship Id="rId26" Type="http://schemas.openxmlformats.org/officeDocument/2006/relationships/image" Target="media/image10.jpeg"/><Relationship Id="rId39" Type="http://schemas.openxmlformats.org/officeDocument/2006/relationships/image" Target="media/image17.png"/><Relationship Id="rId21" Type="http://schemas.openxmlformats.org/officeDocument/2006/relationships/hyperlink" Target="http://www.vinomanos.com" TargetMode="External"/><Relationship Id="rId34" Type="http://schemas.openxmlformats.org/officeDocument/2006/relationships/image" Target="media/image13.png"/><Relationship Id="rId42" Type="http://schemas.openxmlformats.org/officeDocument/2006/relationships/image" Target="media/image20.png"/><Relationship Id="rId47" Type="http://schemas.openxmlformats.org/officeDocument/2006/relationships/hyperlink" Target="https://player.vimeo.com/video/50940185?title=0&amp;byline=0&amp;portrait=0&amp;color=ffffff%22%20width=%22400%22%20height=%22300%22%20frameborder=%220%22%20webkitAllowFullScreen%20mozallowfullscreen%20allowFullScreen%3e%3c/iframe%3e" TargetMode="External"/><Relationship Id="rId50" Type="http://schemas.openxmlformats.org/officeDocument/2006/relationships/image" Target="media/image26.png"/><Relationship Id="rId55" Type="http://schemas.openxmlformats.org/officeDocument/2006/relationships/hyperlink" Target="http://www.cglnm.com.ar" TargetMode="External"/><Relationship Id="rId63" Type="http://schemas.openxmlformats.org/officeDocument/2006/relationships/hyperlink" Target="http://www.coamas.org/" TargetMode="External"/><Relationship Id="rId68"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defensasur.com.ar/index.php/europa/30-reino-unido/12010-la-marina-britanica-mostro-que-tambien-tiene-un-soldado-volador" TargetMode="External"/><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youtube.com/watch?v=9xBu17UmGtU" TargetMode="External"/><Relationship Id="rId24" Type="http://schemas.openxmlformats.org/officeDocument/2006/relationships/image" Target="media/image8.jpeg"/><Relationship Id="rId32" Type="http://schemas.openxmlformats.org/officeDocument/2006/relationships/hyperlink" Target="https://historiasdelahistoria.com/2019/03/14/la-batalla-naval-mas-grande-de-la-historia-ahora-seria-terrestre" TargetMode="External"/><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image" Target="media/image29.png"/><Relationship Id="rId58" Type="http://schemas.openxmlformats.org/officeDocument/2006/relationships/hyperlink" Target="https://www.cglnmnautica.com.ar/Home.html" TargetMode="External"/><Relationship Id="rId66" Type="http://schemas.openxmlformats.org/officeDocument/2006/relationships/hyperlink" Target="mailto:proaalcentro@gmail.com" TargetMode="External"/><Relationship Id="rId5" Type="http://schemas.openxmlformats.org/officeDocument/2006/relationships/webSettings" Target="webSettings.xml"/><Relationship Id="rId15" Type="http://schemas.openxmlformats.org/officeDocument/2006/relationships/hyperlink" Target="https://www.mdzol.com/politica/datos-fragata-libertad-y-el-mapa-de-todos-sus-viajes-realizados-20190810-39625.html" TargetMode="External"/><Relationship Id="rId23" Type="http://schemas.openxmlformats.org/officeDocument/2006/relationships/image" Target="media/image7.jpeg"/><Relationship Id="rId28" Type="http://schemas.openxmlformats.org/officeDocument/2006/relationships/image" Target="media/image11.jpeg"/><Relationship Id="rId36" Type="http://schemas.openxmlformats.org/officeDocument/2006/relationships/image" Target="media/image14.png"/><Relationship Id="rId49" Type="http://schemas.openxmlformats.org/officeDocument/2006/relationships/image" Target="media/image25.png"/><Relationship Id="rId57" Type="http://schemas.openxmlformats.org/officeDocument/2006/relationships/hyperlink" Target="mailto:info.cglnm@gmail.com" TargetMode="External"/><Relationship Id="rId61" Type="http://schemas.openxmlformats.org/officeDocument/2006/relationships/hyperlink" Target="http://www.inb.gov.ar/" TargetMode="External"/><Relationship Id="rId10" Type="http://schemas.openxmlformats.org/officeDocument/2006/relationships/image" Target="media/image3.jpeg"/><Relationship Id="rId19" Type="http://schemas.openxmlformats.org/officeDocument/2006/relationships/hyperlink" Target="https://www.abc.es/cultura/abci-terror-nuevas-imagenes-terror-arrojan-sobre-fatidica-expedicion-tras-170-anos-hundido-201908291057_noticia.html" TargetMode="External"/><Relationship Id="rId31" Type="http://schemas.openxmlformats.org/officeDocument/2006/relationships/hyperlink" Target="https://elpais.com/cultura/2019/08/09/actualidad/1565346224_374635.html" TargetMode="External"/><Relationship Id="rId44" Type="http://schemas.openxmlformats.org/officeDocument/2006/relationships/image" Target="media/image22.png"/><Relationship Id="rId52" Type="http://schemas.openxmlformats.org/officeDocument/2006/relationships/image" Target="media/image28.png"/><Relationship Id="rId60" Type="http://schemas.openxmlformats.org/officeDocument/2006/relationships/hyperlink" Target="http://www.ara.mil.ar/" TargetMode="External"/><Relationship Id="rId65" Type="http://schemas.openxmlformats.org/officeDocument/2006/relationships/hyperlink" Target="https://www.facebook.com/inbrownianoesp/"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png"/><Relationship Id="rId22" Type="http://schemas.openxmlformats.org/officeDocument/2006/relationships/image" Target="media/image6.png"/><Relationship Id="rId27" Type="http://schemas.openxmlformats.org/officeDocument/2006/relationships/hyperlink" Target="http://www.cglnm.com.ar/public/PAC/208/ARA_25_de_Mayo.pdf" TargetMode="External"/><Relationship Id="rId30" Type="http://schemas.openxmlformats.org/officeDocument/2006/relationships/hyperlink" Target="https://www.lavanguardia.com/cultura/20190810/463957363406/vuelta-mundo-magallanes-elcano-500-anos.html" TargetMode="External"/><Relationship Id="rId35" Type="http://schemas.openxmlformats.org/officeDocument/2006/relationships/hyperlink" Target="https://historiasdelahistoria.com/2019/08/19/el-mayor-genocida-de-la-historia-sigue-entre-nosotros" TargetMode="External"/><Relationship Id="rId43" Type="http://schemas.openxmlformats.org/officeDocument/2006/relationships/image" Target="media/image21.png"/><Relationship Id="rId48" Type="http://schemas.openxmlformats.org/officeDocument/2006/relationships/hyperlink" Target="https://www.youtube.com/watch?v=q2WeWOoTbag" TargetMode="External"/><Relationship Id="rId56" Type="http://schemas.openxmlformats.org/officeDocument/2006/relationships/hyperlink" Target="mailto:info@cglnm.com.ar" TargetMode="External"/><Relationship Id="rId64" Type="http://schemas.openxmlformats.org/officeDocument/2006/relationships/hyperlink" Target="https://www.facebook.com/groups/1689164061302157/" TargetMode="External"/><Relationship Id="rId69" Type="http://schemas.openxmlformats.org/officeDocument/2006/relationships/footer" Target="footer1.xml"/><Relationship Id="rId8" Type="http://schemas.openxmlformats.org/officeDocument/2006/relationships/image" Target="media/image1.emf"/><Relationship Id="rId51" Type="http://schemas.openxmlformats.org/officeDocument/2006/relationships/image" Target="media/image27.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hyperlink" Target="https://www.lanacion.com.ar/economia/negocios-el-astillero-construyo-titanic-esta-al-nid2274447" TargetMode="External"/><Relationship Id="rId25" Type="http://schemas.openxmlformats.org/officeDocument/2006/relationships/image" Target="media/image9.jpeg"/><Relationship Id="rId33" Type="http://schemas.openxmlformats.org/officeDocument/2006/relationships/hyperlink" Target="https://www.elconfidencial.com/tecnologia/2019-08-21/desastre-superdestructor-zumwalt-estados-unidos_2181071/" TargetMode="External"/><Relationship Id="rId38" Type="http://schemas.openxmlformats.org/officeDocument/2006/relationships/image" Target="media/image16.png"/><Relationship Id="rId46" Type="http://schemas.openxmlformats.org/officeDocument/2006/relationships/image" Target="media/image24.png"/><Relationship Id="rId59" Type="http://schemas.openxmlformats.org/officeDocument/2006/relationships/hyperlink" Target="http://www.liceobrown.edu.ar/" TargetMode="External"/><Relationship Id="rId67" Type="http://schemas.openxmlformats.org/officeDocument/2006/relationships/header" Target="header1.xml"/><Relationship Id="rId20" Type="http://schemas.openxmlformats.org/officeDocument/2006/relationships/hyperlink" Target="https://pausa.tonelprivado.club/curiosidad/la-primera-guitarra-hecha-con-barricas-de-whisky/" TargetMode="External"/><Relationship Id="rId41" Type="http://schemas.openxmlformats.org/officeDocument/2006/relationships/image" Target="media/image19.png"/><Relationship Id="rId54" Type="http://schemas.openxmlformats.org/officeDocument/2006/relationships/image" Target="media/image30.png"/><Relationship Id="rId62" Type="http://schemas.openxmlformats.org/officeDocument/2006/relationships/hyperlink" Target="http://www.hidro.gov.ar/" TargetMode="External"/><Relationship Id="rId70" Type="http://schemas.openxmlformats.org/officeDocument/2006/relationships/fontTable" Target="fontTable.xml"/></Relationships>
</file>

<file path=word/_rels/header2.xml.rels><?xml version="1.0" encoding="UTF-8" standalone="yes"?>
<Relationships xmlns="http://schemas.openxmlformats.org/package/2006/relationships"><Relationship Id="rId3" Type="http://schemas.openxmlformats.org/officeDocument/2006/relationships/image" Target="media/image33.jpeg"/><Relationship Id="rId2" Type="http://schemas.openxmlformats.org/officeDocument/2006/relationships/image" Target="media/image32.jpeg"/><Relationship Id="rId1" Type="http://schemas.openxmlformats.org/officeDocument/2006/relationships/image" Target="media/image3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0F79D2-98B4-4DAE-9046-86BA8C8B17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38079</TotalTime>
  <Pages>44</Pages>
  <Words>14482</Words>
  <Characters>79653</Characters>
  <Application>Microsoft Office Word</Application>
  <DocSecurity>0</DocSecurity>
  <Lines>663</Lines>
  <Paragraphs>187</Paragraphs>
  <ScaleCrop>false</ScaleCrop>
  <HeadingPairs>
    <vt:vector size="2" baseType="variant">
      <vt:variant>
        <vt:lpstr>Título</vt:lpstr>
      </vt:variant>
      <vt:variant>
        <vt:i4>1</vt:i4>
      </vt:variant>
    </vt:vector>
  </HeadingPairs>
  <TitlesOfParts>
    <vt:vector size="1" baseType="lpstr">
      <vt:lpstr>Proa al Centro N° 208</vt:lpstr>
    </vt:vector>
  </TitlesOfParts>
  <Company>Centro de Graduados del Liceo Naval Militar</Company>
  <LinksUpToDate>false</LinksUpToDate>
  <CharactersWithSpaces>93948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Proa al Centro N° 208</dc:title>
  <dc:subject>07/01/2017</dc:subject>
  <dc:creator>Alejandro de Montmollin</dc:creator>
  <cp:keywords/>
  <dc:description/>
  <cp:lastModifiedBy>Alejandro de Montmollin</cp:lastModifiedBy>
  <cp:revision>2432</cp:revision>
  <cp:lastPrinted>2019-07-06T10:37:00Z</cp:lastPrinted>
  <dcterms:created xsi:type="dcterms:W3CDTF">2016-10-24T18:20:00Z</dcterms:created>
  <dcterms:modified xsi:type="dcterms:W3CDTF">2019-08-31T14:22:00Z</dcterms:modified>
</cp:coreProperties>
</file>