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B79CEF" w14:textId="0E412D88" w:rsidR="00EB0DF7" w:rsidRDefault="00EB0DF7" w:rsidP="001E4A63">
      <w:pPr>
        <w:pStyle w:val="Ttulo1"/>
        <w:keepNext w:val="0"/>
        <w:pBdr>
          <w:top w:val="single" w:sz="4" w:space="1" w:color="auto"/>
          <w:left w:val="single" w:sz="4" w:space="4" w:color="auto"/>
          <w:bottom w:val="single" w:sz="4" w:space="1" w:color="auto"/>
          <w:right w:val="single" w:sz="4" w:space="4" w:color="auto"/>
        </w:pBdr>
        <w:shd w:val="clear" w:color="auto" w:fill="99CCFF"/>
        <w:jc w:val="center"/>
        <w:rPr>
          <w:u w:val="none"/>
        </w:rPr>
      </w:pPr>
      <w:r>
        <w:rPr>
          <w:u w:val="none"/>
        </w:rPr>
        <w:t xml:space="preserve">Proa al Centro </w:t>
      </w:r>
      <w:proofErr w:type="spellStart"/>
      <w:r>
        <w:rPr>
          <w:u w:val="none"/>
        </w:rPr>
        <w:t>N°</w:t>
      </w:r>
      <w:proofErr w:type="spellEnd"/>
      <w:r>
        <w:rPr>
          <w:u w:val="none"/>
        </w:rPr>
        <w:t xml:space="preserve"> </w:t>
      </w:r>
      <w:r w:rsidR="00D15058">
        <w:rPr>
          <w:u w:val="none"/>
        </w:rPr>
        <w:t>2</w:t>
      </w:r>
      <w:r w:rsidR="001E5F91">
        <w:rPr>
          <w:u w:val="none"/>
        </w:rPr>
        <w:t>1</w:t>
      </w:r>
      <w:r w:rsidR="00FE452D">
        <w:rPr>
          <w:u w:val="none"/>
        </w:rPr>
        <w:t>6</w:t>
      </w:r>
      <w:r>
        <w:rPr>
          <w:u w:val="none"/>
        </w:rPr>
        <w:t xml:space="preserve"> – </w:t>
      </w:r>
      <w:r w:rsidR="00AD51AA">
        <w:rPr>
          <w:u w:val="none"/>
        </w:rPr>
        <w:t>0</w:t>
      </w:r>
      <w:r w:rsidR="00FE452D">
        <w:rPr>
          <w:u w:val="none"/>
        </w:rPr>
        <w:t>2</w:t>
      </w:r>
      <w:r>
        <w:rPr>
          <w:u w:val="none"/>
        </w:rPr>
        <w:t>/</w:t>
      </w:r>
      <w:r w:rsidR="00F62670">
        <w:rPr>
          <w:u w:val="none"/>
        </w:rPr>
        <w:t>0</w:t>
      </w:r>
      <w:r w:rsidR="00FE452D">
        <w:rPr>
          <w:u w:val="none"/>
        </w:rPr>
        <w:t>5</w:t>
      </w:r>
      <w:r w:rsidR="00B45AF6">
        <w:rPr>
          <w:u w:val="none"/>
        </w:rPr>
        <w:t>/20</w:t>
      </w:r>
      <w:r w:rsidR="00F62670">
        <w:rPr>
          <w:u w:val="none"/>
        </w:rPr>
        <w:t>20</w:t>
      </w:r>
    </w:p>
    <w:p w14:paraId="5E7ED265" w14:textId="19EC3820" w:rsidR="00DF6FE1" w:rsidRDefault="00DF6FE1" w:rsidP="009158BF">
      <w:pPr>
        <w:jc w:val="center"/>
        <w:rPr>
          <w:b/>
          <w:color w:val="FFFFFF"/>
        </w:rPr>
      </w:pPr>
    </w:p>
    <w:p w14:paraId="1631E1D2" w14:textId="7591902E" w:rsidR="00252795" w:rsidRPr="005F0175" w:rsidRDefault="006B4BD5" w:rsidP="009158BF">
      <w:pPr>
        <w:jc w:val="center"/>
        <w:rPr>
          <w:b/>
        </w:rPr>
      </w:pPr>
      <w:r w:rsidRPr="005F0175">
        <w:rPr>
          <w:b/>
        </w:rPr>
        <w:t xml:space="preserve">CELEBRAMOS </w:t>
      </w:r>
      <w:r>
        <w:rPr>
          <w:b/>
        </w:rPr>
        <w:t>EL DÍA DE LA ARMADA – 17/05/1814</w:t>
      </w:r>
    </w:p>
    <w:p w14:paraId="00498847" w14:textId="77777777" w:rsidR="00DB42A1" w:rsidRDefault="00DB42A1" w:rsidP="009158BF">
      <w:pPr>
        <w:jc w:val="center"/>
        <w:rPr>
          <w:b/>
          <w:color w:val="FFFFFF"/>
        </w:rPr>
      </w:pPr>
    </w:p>
    <w:p w14:paraId="4F2F882F" w14:textId="77777777" w:rsidR="00EB0DF7" w:rsidRDefault="0094266C" w:rsidP="00267703">
      <w:pPr>
        <w:numPr>
          <w:ilvl w:val="0"/>
          <w:numId w:val="1"/>
        </w:numPr>
        <w:jc w:val="both"/>
      </w:pPr>
      <w:hyperlink w:anchor="AManera" w:history="1">
        <w:r w:rsidR="00EB0DF7">
          <w:rPr>
            <w:rStyle w:val="Hipervnculo"/>
          </w:rPr>
          <w:t>A manera de prólogo</w:t>
        </w:r>
      </w:hyperlink>
    </w:p>
    <w:p w14:paraId="6D884365" w14:textId="77777777" w:rsidR="00EB0DF7" w:rsidRDefault="0094266C" w:rsidP="00267703">
      <w:pPr>
        <w:numPr>
          <w:ilvl w:val="0"/>
          <w:numId w:val="1"/>
        </w:numPr>
        <w:jc w:val="both"/>
      </w:pPr>
      <w:hyperlink w:anchor="Efemerides" w:history="1">
        <w:r w:rsidR="00EB0DF7">
          <w:rPr>
            <w:rStyle w:val="Hipervnculo"/>
          </w:rPr>
          <w:t>Efemérides</w:t>
        </w:r>
      </w:hyperlink>
    </w:p>
    <w:p w14:paraId="1F8E6F1B" w14:textId="77777777" w:rsidR="00EB0DF7" w:rsidRDefault="0094266C" w:rsidP="00267703">
      <w:pPr>
        <w:numPr>
          <w:ilvl w:val="0"/>
          <w:numId w:val="1"/>
        </w:numPr>
        <w:jc w:val="both"/>
      </w:pPr>
      <w:hyperlink w:anchor="Liceo" w:history="1">
        <w:r w:rsidR="00EB0DF7">
          <w:rPr>
            <w:rStyle w:val="Hipervnculo"/>
          </w:rPr>
          <w:t>Noticias del Liceo</w:t>
        </w:r>
      </w:hyperlink>
    </w:p>
    <w:p w14:paraId="36492A90" w14:textId="77777777" w:rsidR="00EB0DF7" w:rsidRDefault="0094266C" w:rsidP="00267703">
      <w:pPr>
        <w:numPr>
          <w:ilvl w:val="0"/>
          <w:numId w:val="1"/>
        </w:numPr>
        <w:jc w:val="both"/>
      </w:pPr>
      <w:hyperlink w:anchor="Centro" w:history="1">
        <w:r w:rsidR="00EB0DF7">
          <w:rPr>
            <w:rStyle w:val="Hipervnculo"/>
          </w:rPr>
          <w:t>Noticias del Centro</w:t>
        </w:r>
      </w:hyperlink>
    </w:p>
    <w:p w14:paraId="2FF2A24B" w14:textId="77777777" w:rsidR="00EB0DF7" w:rsidRDefault="0094266C" w:rsidP="00267703">
      <w:pPr>
        <w:numPr>
          <w:ilvl w:val="0"/>
          <w:numId w:val="1"/>
        </w:numPr>
        <w:jc w:val="both"/>
      </w:pPr>
      <w:hyperlink w:anchor="Actualidad" w:history="1">
        <w:r w:rsidR="00EB0DF7">
          <w:rPr>
            <w:rStyle w:val="Hipervnculo"/>
          </w:rPr>
          <w:t>Actualidad</w:t>
        </w:r>
      </w:hyperlink>
    </w:p>
    <w:p w14:paraId="0A48D1C5" w14:textId="77777777" w:rsidR="00EB0DF7" w:rsidRDefault="0094266C" w:rsidP="00267703">
      <w:pPr>
        <w:numPr>
          <w:ilvl w:val="0"/>
          <w:numId w:val="1"/>
        </w:numPr>
        <w:jc w:val="both"/>
      </w:pPr>
      <w:hyperlink w:anchor="Variedades" w:history="1">
        <w:r w:rsidR="00EB0DF7">
          <w:rPr>
            <w:rStyle w:val="Hipervnculo"/>
          </w:rPr>
          <w:t>Variedades</w:t>
        </w:r>
      </w:hyperlink>
    </w:p>
    <w:p w14:paraId="01882EDB" w14:textId="77777777" w:rsidR="00EB0DF7" w:rsidRDefault="0094266C" w:rsidP="00267703">
      <w:pPr>
        <w:numPr>
          <w:ilvl w:val="0"/>
          <w:numId w:val="1"/>
        </w:numPr>
        <w:jc w:val="both"/>
      </w:pPr>
      <w:hyperlink w:anchor="Colaboraciones" w:history="1">
        <w:r w:rsidR="00EB0DF7">
          <w:rPr>
            <w:rStyle w:val="Hipervnculo"/>
          </w:rPr>
          <w:t>Colab</w:t>
        </w:r>
        <w:r w:rsidR="00EB0DF7">
          <w:rPr>
            <w:rStyle w:val="Hipervnculo"/>
          </w:rPr>
          <w:t>o</w:t>
        </w:r>
        <w:r w:rsidR="00EB0DF7">
          <w:rPr>
            <w:rStyle w:val="Hipervnculo"/>
          </w:rPr>
          <w:t>raciones</w:t>
        </w:r>
      </w:hyperlink>
    </w:p>
    <w:p w14:paraId="7CC5017D" w14:textId="77777777" w:rsidR="00C87633" w:rsidRDefault="0094266C" w:rsidP="00C87633">
      <w:pPr>
        <w:numPr>
          <w:ilvl w:val="0"/>
          <w:numId w:val="1"/>
        </w:numPr>
        <w:jc w:val="both"/>
      </w:pPr>
      <w:hyperlink w:anchor="Imagenes" w:history="1">
        <w:r w:rsidR="00C87633">
          <w:rPr>
            <w:rStyle w:val="Hipervnculo"/>
          </w:rPr>
          <w:t>Galería de Imágenes</w:t>
        </w:r>
      </w:hyperlink>
    </w:p>
    <w:p w14:paraId="607A2C46" w14:textId="77777777" w:rsidR="00EB0DF7" w:rsidRDefault="0094266C" w:rsidP="00267703">
      <w:pPr>
        <w:numPr>
          <w:ilvl w:val="0"/>
          <w:numId w:val="1"/>
        </w:numPr>
        <w:jc w:val="both"/>
      </w:pPr>
      <w:hyperlink w:anchor="Recuerdo" w:history="1">
        <w:r w:rsidR="00EB0DF7">
          <w:rPr>
            <w:rStyle w:val="Hipervnculo"/>
          </w:rPr>
          <w:t>Proa al Centro en el Recuerdo</w:t>
        </w:r>
      </w:hyperlink>
    </w:p>
    <w:p w14:paraId="3ED739C4" w14:textId="77777777" w:rsidR="00C87633" w:rsidRPr="00D77C9F" w:rsidRDefault="0094266C" w:rsidP="00C87633">
      <w:pPr>
        <w:numPr>
          <w:ilvl w:val="0"/>
          <w:numId w:val="1"/>
        </w:numPr>
        <w:jc w:val="both"/>
        <w:rPr>
          <w:rStyle w:val="Hipervnculo"/>
          <w:color w:val="auto"/>
          <w:u w:val="none"/>
        </w:rPr>
      </w:pPr>
      <w:hyperlink w:anchor="Contactos" w:history="1">
        <w:r w:rsidR="00C87633">
          <w:rPr>
            <w:rStyle w:val="Hipervnculo"/>
          </w:rPr>
          <w:t>Contactos Liceanos</w:t>
        </w:r>
      </w:hyperlink>
    </w:p>
    <w:p w14:paraId="13414CFF" w14:textId="4B3385F6" w:rsidR="00D77C9F" w:rsidRDefault="00D77C9F" w:rsidP="00C87633">
      <w:pPr>
        <w:numPr>
          <w:ilvl w:val="0"/>
          <w:numId w:val="1"/>
        </w:numPr>
        <w:jc w:val="both"/>
      </w:pPr>
      <w:r>
        <w:rPr>
          <w:rStyle w:val="Hipervnculo"/>
        </w:rPr>
        <w:t>Eventos destacados</w:t>
      </w:r>
    </w:p>
    <w:p w14:paraId="1CE7AACB" w14:textId="77777777" w:rsidR="00EB0DF7" w:rsidRDefault="0094266C" w:rsidP="00267703">
      <w:pPr>
        <w:numPr>
          <w:ilvl w:val="0"/>
          <w:numId w:val="1"/>
        </w:numPr>
        <w:jc w:val="both"/>
      </w:pPr>
      <w:hyperlink w:anchor="Padron" w:history="1">
        <w:r w:rsidR="00EB0DF7">
          <w:rPr>
            <w:rStyle w:val="Hipervnculo"/>
          </w:rPr>
          <w:t>Nuestra base de datos</w:t>
        </w:r>
      </w:hyperlink>
    </w:p>
    <w:p w14:paraId="7E8FF526" w14:textId="77777777" w:rsidR="00EB0DF7" w:rsidRDefault="0094266C" w:rsidP="00267703">
      <w:pPr>
        <w:numPr>
          <w:ilvl w:val="0"/>
          <w:numId w:val="1"/>
        </w:numPr>
        <w:jc w:val="both"/>
      </w:pPr>
      <w:hyperlink w:anchor="Links" w:history="1">
        <w:r w:rsidR="00EB0DF7">
          <w:rPr>
            <w:rStyle w:val="Hipervnculo"/>
          </w:rPr>
          <w:t>Links</w:t>
        </w:r>
      </w:hyperlink>
    </w:p>
    <w:p w14:paraId="73BCB6FA" w14:textId="77777777" w:rsidR="00EB0DF7" w:rsidRDefault="00EB0DF7" w:rsidP="00267703">
      <w:pPr>
        <w:jc w:val="both"/>
      </w:pPr>
    </w:p>
    <w:p w14:paraId="29C47E8C" w14:textId="77777777" w:rsidR="00EB0DF7" w:rsidRDefault="00EB0DF7" w:rsidP="00267703">
      <w:pPr>
        <w:jc w:val="both"/>
      </w:pPr>
    </w:p>
    <w:p w14:paraId="72377FB9"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0" w:name="AManera"/>
      <w:bookmarkEnd w:id="0"/>
      <w:r>
        <w:t>A manera de prólogo</w:t>
      </w:r>
    </w:p>
    <w:p w14:paraId="562BC541" w14:textId="77777777" w:rsidR="00EB0DF7" w:rsidRDefault="00EB0DF7" w:rsidP="00267703">
      <w:pPr>
        <w:jc w:val="both"/>
      </w:pPr>
    </w:p>
    <w:p w14:paraId="56DC12B3" w14:textId="5D77918F" w:rsidR="002963D0" w:rsidRDefault="00203C5B" w:rsidP="00FF0869">
      <w:pPr>
        <w:jc w:val="both"/>
      </w:pPr>
      <w:r w:rsidRPr="0056089B">
        <w:t>Bienvenidos a</w:t>
      </w:r>
      <w:r w:rsidR="006B4F53" w:rsidRPr="0056089B">
        <w:t xml:space="preserve"> est</w:t>
      </w:r>
      <w:r w:rsidR="0056089B" w:rsidRPr="0056089B">
        <w:t>a</w:t>
      </w:r>
      <w:r w:rsidR="00A00B18" w:rsidRPr="0056089B">
        <w:t xml:space="preserve"> </w:t>
      </w:r>
      <w:r w:rsidR="0056089B" w:rsidRPr="0056089B">
        <w:t xml:space="preserve">edición </w:t>
      </w:r>
      <w:r w:rsidR="00410CBC" w:rsidRPr="0056089B">
        <w:t>21</w:t>
      </w:r>
      <w:r w:rsidR="0056089B" w:rsidRPr="0056089B">
        <w:t>6</w:t>
      </w:r>
      <w:r w:rsidR="00410CBC" w:rsidRPr="0056089B">
        <w:t xml:space="preserve"> de Proa al Centro, </w:t>
      </w:r>
      <w:r w:rsidR="0056089B" w:rsidRPr="0056089B">
        <w:t xml:space="preserve">todavía </w:t>
      </w:r>
      <w:r w:rsidR="006B4F53" w:rsidRPr="0056089B">
        <w:t xml:space="preserve">bajo </w:t>
      </w:r>
      <w:r w:rsidR="0056089B" w:rsidRPr="0056089B">
        <w:t>el impacto que la pandemia y la consiguiente cuarentena han provocado.</w:t>
      </w:r>
    </w:p>
    <w:p w14:paraId="4F17F90F" w14:textId="09E11818" w:rsidR="0056089B" w:rsidRDefault="0056089B" w:rsidP="00FF0869">
      <w:pPr>
        <w:jc w:val="both"/>
      </w:pPr>
    </w:p>
    <w:p w14:paraId="1B65F5F6" w14:textId="73B4434B" w:rsidR="0056089B" w:rsidRDefault="000D1BAF" w:rsidP="00FF0869">
      <w:pPr>
        <w:jc w:val="both"/>
      </w:pPr>
      <w:r>
        <w:t>Quisiera</w:t>
      </w:r>
      <w:r w:rsidR="0056089B">
        <w:t xml:space="preserve"> agradecer las contribuciones que tan generosamente me han hecho llegar y, a la vez, disculparme por la extensión de este número; habitualmente trato de que el tamaño “no asuste”, pero </w:t>
      </w:r>
      <w:r w:rsidR="00DE663D">
        <w:t>dadas las circunstancias actuales he preferido correr el riesgo en la esperanza de que a algunos les ayude a vencer el aburrimiento. Tenemos abundante y variado material, espero lo disfruten.</w:t>
      </w:r>
    </w:p>
    <w:p w14:paraId="18E6A2B1" w14:textId="62FC28C1" w:rsidR="007C1971" w:rsidRPr="00DE663D" w:rsidRDefault="007C1971" w:rsidP="00FF0869">
      <w:pPr>
        <w:jc w:val="both"/>
      </w:pPr>
    </w:p>
    <w:p w14:paraId="39A31C6C" w14:textId="77777777" w:rsidR="00316A01" w:rsidRPr="00DE663D" w:rsidRDefault="003C5F27" w:rsidP="00267703">
      <w:pPr>
        <w:jc w:val="both"/>
      </w:pPr>
      <w:r w:rsidRPr="00DE663D">
        <w:t>Hasta la próxima,</w:t>
      </w:r>
    </w:p>
    <w:p w14:paraId="4186275D" w14:textId="037BD341" w:rsidR="004B671D" w:rsidRPr="00DE663D" w:rsidRDefault="004B671D" w:rsidP="00267703">
      <w:pPr>
        <w:jc w:val="both"/>
      </w:pPr>
    </w:p>
    <w:p w14:paraId="40641B89" w14:textId="77777777" w:rsidR="003F4D38" w:rsidRPr="004F4DF7" w:rsidRDefault="003F4D38" w:rsidP="00267703">
      <w:pPr>
        <w:jc w:val="both"/>
      </w:pPr>
    </w:p>
    <w:p w14:paraId="2EE58FB9" w14:textId="2A1FCC94" w:rsidR="003F4D38" w:rsidRPr="004F4DF7" w:rsidRDefault="003F4D38" w:rsidP="003F4D38">
      <w:pPr>
        <w:jc w:val="both"/>
      </w:pPr>
      <w:r w:rsidRPr="004F4DF7">
        <w:t>«</w:t>
      </w:r>
      <w:r w:rsidR="004F4DF7" w:rsidRPr="004F4DF7">
        <w:t>Con el tiempo todo pasa. He visto, con algo de paciencia, a lo inolvidable volverse olvido, y a lo imprescindible sobrar</w:t>
      </w:r>
      <w:r w:rsidRPr="004F4DF7">
        <w:t>»</w:t>
      </w:r>
    </w:p>
    <w:p w14:paraId="57A8E3C5" w14:textId="749FF07F" w:rsidR="00BA2D11" w:rsidRPr="004F4DF7" w:rsidRDefault="004F4DF7" w:rsidP="003F4D38">
      <w:pPr>
        <w:jc w:val="both"/>
      </w:pPr>
      <w:r w:rsidRPr="004F4DF7">
        <w:t xml:space="preserve">Gabriel “Gabo” García Márquez </w:t>
      </w:r>
      <w:r w:rsidR="003F4D38" w:rsidRPr="004F4DF7">
        <w:t>(</w:t>
      </w:r>
      <w:r w:rsidRPr="004F4DF7">
        <w:t>Aracataca</w:t>
      </w:r>
      <w:r w:rsidR="003F4D38" w:rsidRPr="004F4DF7">
        <w:t xml:space="preserve">, </w:t>
      </w:r>
      <w:r w:rsidRPr="004F4DF7">
        <w:t>6</w:t>
      </w:r>
      <w:r w:rsidR="003F4D38" w:rsidRPr="004F4DF7">
        <w:t xml:space="preserve"> de </w:t>
      </w:r>
      <w:r w:rsidRPr="004F4DF7">
        <w:t>marzo</w:t>
      </w:r>
      <w:r w:rsidR="003F4D38" w:rsidRPr="004F4DF7">
        <w:t xml:space="preserve"> de 19</w:t>
      </w:r>
      <w:r w:rsidRPr="004F4DF7">
        <w:t>27</w:t>
      </w:r>
      <w:r w:rsidR="003F4D38" w:rsidRPr="004F4DF7">
        <w:t xml:space="preserve"> </w:t>
      </w:r>
      <w:r w:rsidRPr="004F4DF7">
        <w:t>–</w:t>
      </w:r>
      <w:r w:rsidR="003F4D38" w:rsidRPr="004F4DF7">
        <w:t xml:space="preserve"> </w:t>
      </w:r>
      <w:r w:rsidRPr="004F4DF7">
        <w:t>Ciudad de México</w:t>
      </w:r>
      <w:r w:rsidR="003F4D38" w:rsidRPr="004F4DF7">
        <w:t>, 1</w:t>
      </w:r>
      <w:r w:rsidRPr="004F4DF7">
        <w:t>7</w:t>
      </w:r>
      <w:r w:rsidR="003F4D38" w:rsidRPr="004F4DF7">
        <w:t xml:space="preserve"> de </w:t>
      </w:r>
      <w:r w:rsidRPr="004F4DF7">
        <w:t>abril</w:t>
      </w:r>
      <w:r w:rsidR="003F4D38" w:rsidRPr="004F4DF7">
        <w:t xml:space="preserve"> de </w:t>
      </w:r>
      <w:r w:rsidRPr="004F4DF7">
        <w:t>2014</w:t>
      </w:r>
      <w:r w:rsidR="003F4D38" w:rsidRPr="004F4DF7">
        <w:t xml:space="preserve">), </w:t>
      </w:r>
      <w:r w:rsidRPr="004F4DF7">
        <w:t>escritor, guionista, editor y periodista colombiano, Premio Nobel de Literatura 1982.</w:t>
      </w:r>
    </w:p>
    <w:p w14:paraId="3E5EC7DE" w14:textId="77777777" w:rsidR="00BE5A4B" w:rsidRPr="00D3452B" w:rsidRDefault="00BE5A4B" w:rsidP="00E17B58">
      <w:pPr>
        <w:jc w:val="both"/>
      </w:pPr>
    </w:p>
    <w:p w14:paraId="552653AF" w14:textId="77777777" w:rsidR="004B671D" w:rsidRPr="00BE5A4B" w:rsidRDefault="004B671D" w:rsidP="00AC4F49">
      <w:pPr>
        <w:jc w:val="both"/>
      </w:pPr>
    </w:p>
    <w:p w14:paraId="3A65432E" w14:textId="5C62DA6A"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 w:name="Efemerides"/>
      <w:r>
        <w:t>Efemérides</w:t>
      </w:r>
      <w:bookmarkEnd w:id="1"/>
      <w:r>
        <w:t xml:space="preserve"> y hechos destacados de </w:t>
      </w:r>
      <w:r w:rsidR="00FE452D">
        <w:t>mayo</w:t>
      </w:r>
    </w:p>
    <w:p w14:paraId="07DD0433" w14:textId="027F8F7A" w:rsidR="0086237B" w:rsidRDefault="0086237B" w:rsidP="00267703">
      <w:pPr>
        <w:jc w:val="both"/>
      </w:pPr>
    </w:p>
    <w:p w14:paraId="6191437B" w14:textId="77777777" w:rsidR="00571ACD" w:rsidRDefault="00571ACD" w:rsidP="00571ACD">
      <w:pPr>
        <w:numPr>
          <w:ilvl w:val="0"/>
          <w:numId w:val="3"/>
        </w:numPr>
        <w:jc w:val="both"/>
      </w:pPr>
      <w:r>
        <w:t xml:space="preserve">Nace en Venecia, Italia, el navegante Juan </w:t>
      </w:r>
      <w:proofErr w:type="spellStart"/>
      <w:r>
        <w:t>Caboto</w:t>
      </w:r>
      <w:proofErr w:type="spellEnd"/>
      <w:r>
        <w:t>.</w:t>
      </w:r>
    </w:p>
    <w:p w14:paraId="1CD6B840" w14:textId="77777777" w:rsidR="00571ACD" w:rsidRDefault="00571ACD" w:rsidP="00571ACD">
      <w:pPr>
        <w:numPr>
          <w:ilvl w:val="0"/>
          <w:numId w:val="3"/>
        </w:numPr>
        <w:jc w:val="both"/>
      </w:pPr>
      <w:r>
        <w:t xml:space="preserve">El navegante y explorador italiano Sebastián </w:t>
      </w:r>
      <w:proofErr w:type="spellStart"/>
      <w:r>
        <w:t>Caboto</w:t>
      </w:r>
      <w:proofErr w:type="spellEnd"/>
      <w:r>
        <w:t xml:space="preserve"> descubre el río Paraná.</w:t>
      </w:r>
    </w:p>
    <w:p w14:paraId="74673EAC" w14:textId="77777777" w:rsidR="00571ACD" w:rsidRDefault="00571ACD" w:rsidP="00571ACD">
      <w:pPr>
        <w:numPr>
          <w:ilvl w:val="0"/>
          <w:numId w:val="3"/>
        </w:numPr>
        <w:jc w:val="both"/>
      </w:pPr>
      <w:r>
        <w:t>Creación del Observatorio de Greenwich.</w:t>
      </w:r>
    </w:p>
    <w:p w14:paraId="3080D1A5" w14:textId="3A142388" w:rsidR="006B4BD5" w:rsidRDefault="006B4BD5" w:rsidP="006B4BD5">
      <w:pPr>
        <w:jc w:val="both"/>
      </w:pPr>
      <w:r>
        <w:lastRenderedPageBreak/>
        <w:pict w14:anchorId="5BAE64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96" type="#_x0000_t75" style="width:415.05pt;height:481.4pt">
            <v:imagedata r:id="rId8" o:title=""/>
          </v:shape>
        </w:pict>
      </w:r>
    </w:p>
    <w:p w14:paraId="31A3F1F2" w14:textId="77777777" w:rsidR="006B4BD5" w:rsidRDefault="006B4BD5" w:rsidP="006B4BD5">
      <w:pPr>
        <w:jc w:val="both"/>
      </w:pPr>
    </w:p>
    <w:p w14:paraId="37DC3B01" w14:textId="24461ADA" w:rsidR="00571ACD" w:rsidRDefault="00571ACD" w:rsidP="00571ACD">
      <w:pPr>
        <w:numPr>
          <w:ilvl w:val="0"/>
          <w:numId w:val="3"/>
        </w:numPr>
        <w:jc w:val="both"/>
      </w:pPr>
      <w:r>
        <w:t xml:space="preserve">Nace -en Great </w:t>
      </w:r>
      <w:proofErr w:type="spellStart"/>
      <w:r>
        <w:t>Dunmow</w:t>
      </w:r>
      <w:proofErr w:type="spellEnd"/>
      <w:r>
        <w:t xml:space="preserve">, Essex- Lionel </w:t>
      </w:r>
      <w:proofErr w:type="spellStart"/>
      <w:r>
        <w:t>Lukin</w:t>
      </w:r>
      <w:proofErr w:type="spellEnd"/>
      <w:r>
        <w:t>, inventor inglés que patentó el bote salvavidas en 1785.</w:t>
      </w:r>
    </w:p>
    <w:p w14:paraId="16D06C35" w14:textId="77777777" w:rsidR="00571ACD" w:rsidRDefault="00571ACD" w:rsidP="00571ACD">
      <w:pPr>
        <w:numPr>
          <w:ilvl w:val="0"/>
          <w:numId w:val="3"/>
        </w:numPr>
        <w:jc w:val="both"/>
      </w:pPr>
      <w:r>
        <w:t>Nace -en Navan- Francis Beaufort, hidrógrafo irlandés creador de la escala para medir la intensidad del viento.</w:t>
      </w:r>
    </w:p>
    <w:p w14:paraId="54D3F4BC" w14:textId="77777777" w:rsidR="00571ACD" w:rsidRDefault="00571ACD" w:rsidP="00571ACD">
      <w:pPr>
        <w:numPr>
          <w:ilvl w:val="0"/>
          <w:numId w:val="3"/>
        </w:numPr>
        <w:jc w:val="both"/>
      </w:pPr>
      <w:r>
        <w:t>Francisco de Orduña, en nombre del virrey del Río de la Plata, toma posesión de las Islas Malvinas.</w:t>
      </w:r>
    </w:p>
    <w:p w14:paraId="6260B513" w14:textId="77777777" w:rsidR="00571ACD" w:rsidRDefault="00571ACD" w:rsidP="00571ACD">
      <w:pPr>
        <w:numPr>
          <w:ilvl w:val="0"/>
          <w:numId w:val="3"/>
        </w:numPr>
        <w:jc w:val="both"/>
      </w:pPr>
      <w:r>
        <w:t xml:space="preserve">Nace en </w:t>
      </w:r>
      <w:proofErr w:type="spellStart"/>
      <w:r>
        <w:t>Parkhead</w:t>
      </w:r>
      <w:proofErr w:type="spellEnd"/>
      <w:r>
        <w:t xml:space="preserve"> -Glasgow- John Scott Russell, ingeniero civil escocés que diseñó el primer buque de guerra construido íntegramente en hierro.</w:t>
      </w:r>
    </w:p>
    <w:p w14:paraId="330F7F82" w14:textId="77777777" w:rsidR="00571ACD" w:rsidRDefault="00571ACD" w:rsidP="00571ACD">
      <w:pPr>
        <w:numPr>
          <w:ilvl w:val="0"/>
          <w:numId w:val="3"/>
        </w:numPr>
        <w:jc w:val="both"/>
      </w:pPr>
      <w:r>
        <w:t>Se forma el Primer Gobierno Patrio.</w:t>
      </w:r>
    </w:p>
    <w:p w14:paraId="1DA654B9" w14:textId="77777777" w:rsidR="00571ACD" w:rsidRDefault="00571ACD" w:rsidP="00571ACD">
      <w:pPr>
        <w:numPr>
          <w:ilvl w:val="0"/>
          <w:numId w:val="3"/>
        </w:numPr>
        <w:jc w:val="both"/>
      </w:pPr>
      <w:r>
        <w:t>Día del Ejército Argentino.</w:t>
      </w:r>
    </w:p>
    <w:p w14:paraId="110D0D29" w14:textId="77777777" w:rsidR="00571ACD" w:rsidRDefault="00571ACD" w:rsidP="00571ACD">
      <w:pPr>
        <w:numPr>
          <w:ilvl w:val="0"/>
          <w:numId w:val="3"/>
        </w:numPr>
        <w:jc w:val="both"/>
      </w:pPr>
      <w:r>
        <w:t>Día del Himno Nacional Argentino.</w:t>
      </w:r>
    </w:p>
    <w:p w14:paraId="3CBE8A1A" w14:textId="77777777" w:rsidR="00571ACD" w:rsidRDefault="00571ACD" w:rsidP="00571ACD">
      <w:pPr>
        <w:numPr>
          <w:ilvl w:val="0"/>
          <w:numId w:val="3"/>
        </w:numPr>
        <w:jc w:val="both"/>
      </w:pPr>
      <w:r>
        <w:lastRenderedPageBreak/>
        <w:t>Combate naval de Montevideo.</w:t>
      </w:r>
    </w:p>
    <w:p w14:paraId="74C4E7BA" w14:textId="77777777" w:rsidR="00571ACD" w:rsidRDefault="00571ACD" w:rsidP="00571ACD">
      <w:pPr>
        <w:numPr>
          <w:ilvl w:val="0"/>
          <w:numId w:val="3"/>
        </w:numPr>
        <w:jc w:val="both"/>
      </w:pPr>
      <w:r>
        <w:t>Combate naval del Buceo.</w:t>
      </w:r>
    </w:p>
    <w:p w14:paraId="471A9CE6" w14:textId="77777777" w:rsidR="00571ACD" w:rsidRDefault="00571ACD" w:rsidP="00571ACD">
      <w:pPr>
        <w:numPr>
          <w:ilvl w:val="0"/>
          <w:numId w:val="3"/>
        </w:numPr>
        <w:jc w:val="both"/>
      </w:pPr>
      <w:r>
        <w:t>Combate naval de Montevideo / Día de la Armada Argentina.</w:t>
      </w:r>
    </w:p>
    <w:p w14:paraId="630201E3" w14:textId="77777777" w:rsidR="00571ACD" w:rsidRDefault="00571ACD" w:rsidP="00571ACD">
      <w:pPr>
        <w:numPr>
          <w:ilvl w:val="0"/>
          <w:numId w:val="3"/>
        </w:numPr>
        <w:jc w:val="both"/>
      </w:pPr>
      <w:r>
        <w:t>Nace -en Florencia, Italia- Florence Nightingale, enfermera, estadística y filántropa inglesa, reformadora del sistema sanitario.</w:t>
      </w:r>
    </w:p>
    <w:p w14:paraId="5F0F559A" w14:textId="77777777" w:rsidR="00571ACD" w:rsidRDefault="00571ACD" w:rsidP="00571ACD">
      <w:pPr>
        <w:numPr>
          <w:ilvl w:val="0"/>
          <w:numId w:val="3"/>
        </w:numPr>
        <w:jc w:val="both"/>
      </w:pPr>
      <w:r>
        <w:t>Combate naval de Banco Ortiz.</w:t>
      </w:r>
    </w:p>
    <w:p w14:paraId="6A53E39D" w14:textId="77777777" w:rsidR="00571ACD" w:rsidRDefault="00571ACD" w:rsidP="00571ACD">
      <w:pPr>
        <w:numPr>
          <w:ilvl w:val="0"/>
          <w:numId w:val="3"/>
        </w:numPr>
        <w:jc w:val="both"/>
      </w:pPr>
      <w:r>
        <w:t>Nace en Buenos Aires Martín Rivadavia, comodoro explorador del Atlántico sur.</w:t>
      </w:r>
    </w:p>
    <w:p w14:paraId="2F4FE2BD" w14:textId="77777777" w:rsidR="00571ACD" w:rsidRDefault="00571ACD" w:rsidP="00571ACD">
      <w:pPr>
        <w:numPr>
          <w:ilvl w:val="0"/>
          <w:numId w:val="3"/>
        </w:numPr>
        <w:jc w:val="both"/>
      </w:pPr>
      <w:r>
        <w:t>Nace en Buenos Aires Francisco Pascasio Moreno, perito, geógrafo, antropólogo, científico, naturalista y explorador argentino, fundador de la Sociedad Científica Argentina.</w:t>
      </w:r>
    </w:p>
    <w:p w14:paraId="72AFE92C" w14:textId="4A33FB16" w:rsidR="00571ACD" w:rsidRDefault="00571ACD" w:rsidP="003175F6">
      <w:pPr>
        <w:numPr>
          <w:ilvl w:val="0"/>
          <w:numId w:val="3"/>
        </w:numPr>
        <w:jc w:val="both"/>
      </w:pPr>
      <w:r>
        <w:t>Día de la Constitución Argentina.</w:t>
      </w:r>
    </w:p>
    <w:p w14:paraId="5C8FEFD2" w14:textId="77777777" w:rsidR="00571ACD" w:rsidRDefault="00571ACD" w:rsidP="00571ACD">
      <w:pPr>
        <w:numPr>
          <w:ilvl w:val="0"/>
          <w:numId w:val="3"/>
        </w:numPr>
        <w:jc w:val="both"/>
      </w:pPr>
      <w:r>
        <w:t>Día Mundial de las Telecomunicaciones.</w:t>
      </w:r>
    </w:p>
    <w:p w14:paraId="44664EB1" w14:textId="62897FA3" w:rsidR="00F718CC" w:rsidRDefault="00F718CC" w:rsidP="00F718CC">
      <w:pPr>
        <w:numPr>
          <w:ilvl w:val="0"/>
          <w:numId w:val="3"/>
        </w:numPr>
        <w:jc w:val="both"/>
      </w:pPr>
      <w:r>
        <w:t>Nace -en Londres- James Graham, político e ingeniero escocés, inventor y diseñador del primer portaaviones de la historia.</w:t>
      </w:r>
    </w:p>
    <w:p w14:paraId="23E5B564" w14:textId="1155C8F8" w:rsidR="00F718CC" w:rsidRDefault="000A555F" w:rsidP="00F718CC">
      <w:pPr>
        <w:numPr>
          <w:ilvl w:val="0"/>
          <w:numId w:val="3"/>
        </w:numPr>
        <w:jc w:val="both"/>
      </w:pPr>
      <w:r>
        <w:t>F</w:t>
      </w:r>
      <w:r w:rsidR="00F718CC">
        <w:t>undación del Centro Naval.</w:t>
      </w:r>
    </w:p>
    <w:p w14:paraId="3E6C960B" w14:textId="230B7D08" w:rsidR="00F718CC" w:rsidRDefault="00F718CC" w:rsidP="00F718CC">
      <w:pPr>
        <w:numPr>
          <w:ilvl w:val="0"/>
          <w:numId w:val="3"/>
        </w:numPr>
        <w:jc w:val="both"/>
      </w:pPr>
      <w:r>
        <w:t xml:space="preserve">Nace -en </w:t>
      </w:r>
      <w:proofErr w:type="spellStart"/>
      <w:r>
        <w:t>Breslau</w:t>
      </w:r>
      <w:proofErr w:type="spellEnd"/>
      <w:r>
        <w:t xml:space="preserve">, (actual Wroclaw, Polonia)- el aviador militar alemán Manfred </w:t>
      </w:r>
      <w:proofErr w:type="spellStart"/>
      <w:r>
        <w:t>Von</w:t>
      </w:r>
      <w:proofErr w:type="spellEnd"/>
      <w:r>
        <w:t xml:space="preserve"> Richthofen, conocido como el "Barón Rojo".</w:t>
      </w:r>
    </w:p>
    <w:p w14:paraId="66C5003B" w14:textId="0AC85275" w:rsidR="00F718CC" w:rsidRDefault="00F718CC" w:rsidP="00F718CC">
      <w:pPr>
        <w:numPr>
          <w:ilvl w:val="0"/>
          <w:numId w:val="3"/>
        </w:numPr>
        <w:jc w:val="both"/>
      </w:pPr>
      <w:r>
        <w:t>Creación del Apostadero Naval Río Santiago, que luego derivó en el Arsenal Naval del Río de la Plata y por último en la Base Naval Río Santiago.</w:t>
      </w:r>
    </w:p>
    <w:p w14:paraId="2EA6C847" w14:textId="65FA7E5D" w:rsidR="00F718CC" w:rsidRDefault="00F718CC" w:rsidP="00F718CC">
      <w:pPr>
        <w:numPr>
          <w:ilvl w:val="0"/>
          <w:numId w:val="3"/>
        </w:numPr>
        <w:jc w:val="both"/>
      </w:pPr>
      <w:r>
        <w:t xml:space="preserve">Se entrega a las autoridades militares la </w:t>
      </w:r>
      <w:proofErr w:type="spellStart"/>
      <w:r>
        <w:t>IIIª</w:t>
      </w:r>
      <w:proofErr w:type="spellEnd"/>
      <w:r>
        <w:t xml:space="preserve"> Batería</w:t>
      </w:r>
      <w:r w:rsidR="000A555F">
        <w:t xml:space="preserve">, </w:t>
      </w:r>
      <w:r>
        <w:t>hito inicial de la Base de Infantería de Marina Baterías.</w:t>
      </w:r>
    </w:p>
    <w:p w14:paraId="4F5E1466" w14:textId="7200EC6E" w:rsidR="00F718CC" w:rsidRDefault="00F718CC" w:rsidP="00F718CC">
      <w:pPr>
        <w:numPr>
          <w:ilvl w:val="0"/>
          <w:numId w:val="3"/>
        </w:numPr>
        <w:jc w:val="both"/>
      </w:pPr>
      <w:r>
        <w:t>Se inaugura en Buenos Aires el actual edificio del Teatro Colón.</w:t>
      </w:r>
    </w:p>
    <w:p w14:paraId="67416744" w14:textId="44126A8F" w:rsidR="00F718CC" w:rsidRDefault="000A555F" w:rsidP="00F718CC">
      <w:pPr>
        <w:numPr>
          <w:ilvl w:val="0"/>
          <w:numId w:val="3"/>
        </w:numPr>
        <w:jc w:val="both"/>
      </w:pPr>
      <w:r>
        <w:t>U</w:t>
      </w:r>
      <w:r w:rsidR="00F718CC">
        <w:t>n submarino alemán hunde en el mar de Irlanda al trasatlántico "Lusitania", en el que perecen 1.200 personas.</w:t>
      </w:r>
    </w:p>
    <w:p w14:paraId="53239037" w14:textId="2E27F8D3" w:rsidR="00F718CC" w:rsidRDefault="00F718CC" w:rsidP="00F718CC">
      <w:pPr>
        <w:numPr>
          <w:ilvl w:val="0"/>
          <w:numId w:val="3"/>
        </w:numPr>
        <w:jc w:val="both"/>
      </w:pPr>
      <w:r>
        <w:t>Batalla de Jutlandia, el mayor combate naval de la Primera Guerra Mundial.</w:t>
      </w:r>
    </w:p>
    <w:p w14:paraId="16607921" w14:textId="7CDD98AB" w:rsidR="00F718CC" w:rsidRDefault="000A555F" w:rsidP="00F718CC">
      <w:pPr>
        <w:numPr>
          <w:ilvl w:val="0"/>
          <w:numId w:val="3"/>
        </w:numPr>
        <w:jc w:val="both"/>
      </w:pPr>
      <w:r>
        <w:t>F</w:t>
      </w:r>
      <w:r w:rsidR="00F718CC">
        <w:t>unda</w:t>
      </w:r>
      <w:r>
        <w:t>ción de</w:t>
      </w:r>
      <w:r w:rsidR="00F718CC">
        <w:t xml:space="preserve"> la Liga Naval Argentina.</w:t>
      </w:r>
    </w:p>
    <w:p w14:paraId="0E13B717" w14:textId="5C36E150" w:rsidR="00F718CC" w:rsidRDefault="00F718CC" w:rsidP="00F718CC">
      <w:pPr>
        <w:numPr>
          <w:ilvl w:val="0"/>
          <w:numId w:val="3"/>
        </w:numPr>
        <w:jc w:val="both"/>
      </w:pPr>
      <w:r>
        <w:t>Día de la Escarapela Nacional.</w:t>
      </w:r>
    </w:p>
    <w:p w14:paraId="2563A780" w14:textId="2D6BEBE4" w:rsidR="00F718CC" w:rsidRDefault="00F718CC" w:rsidP="00F718CC">
      <w:pPr>
        <w:numPr>
          <w:ilvl w:val="0"/>
          <w:numId w:val="3"/>
        </w:numPr>
        <w:jc w:val="both"/>
      </w:pPr>
      <w:r>
        <w:t>Destructores británicos capturan el submarino alemán U-110, del cual recuperan una versión naval de la máquina conocida como Enigma.</w:t>
      </w:r>
    </w:p>
    <w:p w14:paraId="7B1DB18A" w14:textId="14FF6242" w:rsidR="00F718CC" w:rsidRDefault="00F718CC" w:rsidP="00F718CC">
      <w:pPr>
        <w:numPr>
          <w:ilvl w:val="0"/>
          <w:numId w:val="3"/>
        </w:numPr>
        <w:jc w:val="both"/>
      </w:pPr>
      <w:r>
        <w:t>El acorazado alemán "Bismarck" hunde al acorazado británico "Hood"</w:t>
      </w:r>
      <w:r w:rsidR="000A555F">
        <w:t xml:space="preserve">; </w:t>
      </w:r>
      <w:r>
        <w:t>sobreviven 3 hombres de una tripulación de 1.500.</w:t>
      </w:r>
    </w:p>
    <w:p w14:paraId="3D30E562" w14:textId="6DDCED54" w:rsidR="00F718CC" w:rsidRDefault="000A555F" w:rsidP="00F718CC">
      <w:pPr>
        <w:numPr>
          <w:ilvl w:val="0"/>
          <w:numId w:val="3"/>
        </w:numPr>
        <w:jc w:val="both"/>
      </w:pPr>
      <w:r>
        <w:t xml:space="preserve">La Armada Británica </w:t>
      </w:r>
      <w:r w:rsidR="00F718CC">
        <w:t>hund</w:t>
      </w:r>
      <w:r>
        <w:t>e a</w:t>
      </w:r>
      <w:r w:rsidR="00F718CC">
        <w:t>l acorazado alemán "Bismarck"</w:t>
      </w:r>
      <w:r>
        <w:t>; sobre</w:t>
      </w:r>
      <w:r w:rsidR="00F718CC">
        <w:t>viven 114 de sus 2.200 tripulantes.</w:t>
      </w:r>
    </w:p>
    <w:p w14:paraId="17DCA9F6" w14:textId="6BC35D05" w:rsidR="00F718CC" w:rsidRDefault="000A1932" w:rsidP="00F718CC">
      <w:pPr>
        <w:numPr>
          <w:ilvl w:val="0"/>
          <w:numId w:val="3"/>
        </w:numPr>
        <w:jc w:val="both"/>
      </w:pPr>
      <w:r>
        <w:t>L</w:t>
      </w:r>
      <w:r w:rsidR="000A555F">
        <w:t xml:space="preserve">as flotas japonesa y americana se atacan con aviones </w:t>
      </w:r>
      <w:r>
        <w:t xml:space="preserve">en la </w:t>
      </w:r>
      <w:r w:rsidR="00F718CC">
        <w:t>Batalla del Mar de Coral; es la primera vez en la historia naval en la que dos flotas combaten sin verse entre sí.</w:t>
      </w:r>
    </w:p>
    <w:p w14:paraId="0770EF2E" w14:textId="34BEB4CF" w:rsidR="00F718CC" w:rsidRDefault="00F718CC" w:rsidP="00F718CC">
      <w:pPr>
        <w:numPr>
          <w:ilvl w:val="0"/>
          <w:numId w:val="3"/>
        </w:numPr>
        <w:jc w:val="both"/>
      </w:pPr>
      <w:r>
        <w:t>Se crea la Escuadrilla Naval de Helicópteros.</w:t>
      </w:r>
    </w:p>
    <w:p w14:paraId="12945CA7" w14:textId="626EE321" w:rsidR="00F718CC" w:rsidRDefault="000A1932" w:rsidP="00F718CC">
      <w:pPr>
        <w:numPr>
          <w:ilvl w:val="0"/>
          <w:numId w:val="3"/>
        </w:numPr>
        <w:jc w:val="both"/>
      </w:pPr>
      <w:r>
        <w:t>Se bota la fragata Libertad e</w:t>
      </w:r>
      <w:r w:rsidR="00F718CC">
        <w:t>n el Astillero Río Santiago.</w:t>
      </w:r>
    </w:p>
    <w:p w14:paraId="60B33B32" w14:textId="1E9890B2" w:rsidR="00F718CC" w:rsidRDefault="00F718CC" w:rsidP="00F718CC">
      <w:pPr>
        <w:numPr>
          <w:ilvl w:val="0"/>
          <w:numId w:val="3"/>
        </w:numPr>
        <w:jc w:val="both"/>
      </w:pPr>
      <w:r>
        <w:t xml:space="preserve">El submarino atómico USS </w:t>
      </w:r>
      <w:proofErr w:type="spellStart"/>
      <w:r>
        <w:t>Nautilus</w:t>
      </w:r>
      <w:proofErr w:type="spellEnd"/>
      <w:r>
        <w:t xml:space="preserve"> c</w:t>
      </w:r>
      <w:r w:rsidR="000A1932">
        <w:t>o</w:t>
      </w:r>
      <w:r>
        <w:t>mple</w:t>
      </w:r>
      <w:r w:rsidR="000A1932">
        <w:t>ta</w:t>
      </w:r>
      <w:r>
        <w:t xml:space="preserve"> la primera circunnavegación del globo totalmente bajo el agua.</w:t>
      </w:r>
    </w:p>
    <w:p w14:paraId="56F2E6C6" w14:textId="6D147492" w:rsidR="00F718CC" w:rsidRDefault="00F718CC" w:rsidP="00F718CC">
      <w:pPr>
        <w:numPr>
          <w:ilvl w:val="0"/>
          <w:numId w:val="3"/>
        </w:numPr>
        <w:jc w:val="both"/>
      </w:pPr>
      <w:r>
        <w:t>Comienza a editarse la "Gaceta Marinera" en la Base Naval de Puerto Belgrano.</w:t>
      </w:r>
    </w:p>
    <w:p w14:paraId="3F8C0C34" w14:textId="44C8EAB7" w:rsidR="00F718CC" w:rsidRDefault="00F718CC" w:rsidP="00F718CC">
      <w:pPr>
        <w:numPr>
          <w:ilvl w:val="0"/>
          <w:numId w:val="3"/>
        </w:numPr>
        <w:jc w:val="both"/>
      </w:pPr>
      <w:r>
        <w:t>Afirmación del pabellón en la fragata A.R.A. "Libertad".</w:t>
      </w:r>
    </w:p>
    <w:p w14:paraId="7ABCEB4C" w14:textId="530C47EC" w:rsidR="00F718CC" w:rsidRDefault="00F718CC" w:rsidP="00F718CC">
      <w:pPr>
        <w:numPr>
          <w:ilvl w:val="0"/>
          <w:numId w:val="3"/>
        </w:numPr>
        <w:jc w:val="both"/>
      </w:pPr>
      <w:r>
        <w:t>Se afirma el pabellón en el destructor A.R.A. "Hércules", construido en Inglaterra.</w:t>
      </w:r>
    </w:p>
    <w:p w14:paraId="3C9BBC98" w14:textId="2F016D76" w:rsidR="00F718CC" w:rsidRDefault="00F718CC" w:rsidP="00F718CC">
      <w:pPr>
        <w:numPr>
          <w:ilvl w:val="0"/>
          <w:numId w:val="3"/>
        </w:numPr>
        <w:jc w:val="both"/>
      </w:pPr>
      <w:r>
        <w:t xml:space="preserve">Se afirma el pabellón en el destructor A.R.A. "Piedrabuena", ex </w:t>
      </w:r>
      <w:r w:rsidR="000A1932">
        <w:t xml:space="preserve">USS </w:t>
      </w:r>
      <w:r>
        <w:t>"</w:t>
      </w:r>
      <w:proofErr w:type="spellStart"/>
      <w:r>
        <w:t>Colle</w:t>
      </w:r>
      <w:r w:rsidR="000A1932">
        <w:t>t</w:t>
      </w:r>
      <w:r>
        <w:t>t</w:t>
      </w:r>
      <w:proofErr w:type="spellEnd"/>
      <w:r>
        <w:t>".</w:t>
      </w:r>
    </w:p>
    <w:p w14:paraId="3D9EE1F8" w14:textId="768FDC6D" w:rsidR="00F718CC" w:rsidRDefault="00F718CC" w:rsidP="00F718CC">
      <w:pPr>
        <w:numPr>
          <w:ilvl w:val="0"/>
          <w:numId w:val="3"/>
        </w:numPr>
        <w:jc w:val="both"/>
      </w:pPr>
      <w:r>
        <w:t>Aviones de la Primera y Segunda Escuadrilla Aeronaval de Sostén Logístico Móvil, realizan 17 cruces desde el continente a las Islas Malvinas.</w:t>
      </w:r>
    </w:p>
    <w:p w14:paraId="134FBD44" w14:textId="63CE3104" w:rsidR="00F718CC" w:rsidRDefault="00F718CC" w:rsidP="00F718CC">
      <w:pPr>
        <w:numPr>
          <w:ilvl w:val="0"/>
          <w:numId w:val="3"/>
        </w:numPr>
        <w:jc w:val="both"/>
      </w:pPr>
      <w:r>
        <w:lastRenderedPageBreak/>
        <w:t xml:space="preserve">El crucero A.R.A. "General Belgrano" es </w:t>
      </w:r>
      <w:r w:rsidR="000A1932">
        <w:t>hundido</w:t>
      </w:r>
      <w:r>
        <w:t xml:space="preserve"> por el submarino nuclear inglés "</w:t>
      </w:r>
      <w:proofErr w:type="spellStart"/>
      <w:r>
        <w:t>Conqueror</w:t>
      </w:r>
      <w:proofErr w:type="spellEnd"/>
      <w:r>
        <w:t>".</w:t>
      </w:r>
    </w:p>
    <w:p w14:paraId="62BA36E2" w14:textId="77C3CCCF" w:rsidR="00F718CC" w:rsidRDefault="000A1932" w:rsidP="00FA28B1">
      <w:pPr>
        <w:numPr>
          <w:ilvl w:val="0"/>
          <w:numId w:val="3"/>
        </w:numPr>
        <w:jc w:val="both"/>
      </w:pPr>
      <w:r>
        <w:t>E</w:t>
      </w:r>
      <w:r w:rsidR="00F718CC">
        <w:t xml:space="preserve">l aviso A.R.A. "Alférez Sobral" </w:t>
      </w:r>
      <w:r>
        <w:t xml:space="preserve">es atacado por </w:t>
      </w:r>
      <w:r w:rsidR="00F718CC">
        <w:t xml:space="preserve">helicópteros </w:t>
      </w:r>
      <w:r>
        <w:t>británicos</w:t>
      </w:r>
      <w:r w:rsidR="00F718CC">
        <w:t xml:space="preserve">, </w:t>
      </w:r>
      <w:r>
        <w:t xml:space="preserve">falleciendo </w:t>
      </w:r>
      <w:r w:rsidR="001D619B">
        <w:t xml:space="preserve">8 miembros de </w:t>
      </w:r>
      <w:r>
        <w:t>su</w:t>
      </w:r>
      <w:r w:rsidR="00F718CC">
        <w:t xml:space="preserve"> </w:t>
      </w:r>
      <w:r w:rsidR="001D619B">
        <w:t xml:space="preserve">tripulación / Fallece el teniente de fragata D. Carlos Alberto Benítez al accidentarse su avión </w:t>
      </w:r>
      <w:r w:rsidR="00F718CC">
        <w:t>en proximidades de Puerto Argentino</w:t>
      </w:r>
      <w:r w:rsidR="001D619B">
        <w:t>.</w:t>
      </w:r>
    </w:p>
    <w:p w14:paraId="1CD85E56" w14:textId="79DC2E91" w:rsidR="00F718CC" w:rsidRDefault="00D4500F" w:rsidP="00F718CC">
      <w:pPr>
        <w:numPr>
          <w:ilvl w:val="0"/>
          <w:numId w:val="3"/>
        </w:numPr>
        <w:jc w:val="both"/>
      </w:pPr>
      <w:r>
        <w:t>A</w:t>
      </w:r>
      <w:r w:rsidR="00F718CC">
        <w:t xml:space="preserve">viones Super </w:t>
      </w:r>
      <w:proofErr w:type="spellStart"/>
      <w:r w:rsidR="00F718CC">
        <w:t>Etendard</w:t>
      </w:r>
      <w:proofErr w:type="spellEnd"/>
      <w:r w:rsidR="00F718CC">
        <w:t xml:space="preserve"> </w:t>
      </w:r>
      <w:r w:rsidR="001D619B">
        <w:t xml:space="preserve">hunden </w:t>
      </w:r>
      <w:r w:rsidR="00F718CC">
        <w:t xml:space="preserve">con misiles AM-39 </w:t>
      </w:r>
      <w:proofErr w:type="spellStart"/>
      <w:r w:rsidR="00F718CC">
        <w:t>Exocet</w:t>
      </w:r>
      <w:proofErr w:type="spellEnd"/>
      <w:r w:rsidR="00F718CC">
        <w:t xml:space="preserve"> al destructor HMS "Sheffield"</w:t>
      </w:r>
      <w:r w:rsidR="001D619B">
        <w:t xml:space="preserve">, en </w:t>
      </w:r>
      <w:r w:rsidR="00F718CC">
        <w:t>la primera acción de guerra con medios aéreos de la Armada Argentina, y el primer buque británico echado a pique por fuerzas argentinas.</w:t>
      </w:r>
    </w:p>
    <w:p w14:paraId="33A7C1BD" w14:textId="3DD46CAA" w:rsidR="00F718CC" w:rsidRDefault="00F718CC" w:rsidP="00F718CC">
      <w:pPr>
        <w:numPr>
          <w:ilvl w:val="0"/>
          <w:numId w:val="3"/>
        </w:numPr>
        <w:jc w:val="both"/>
      </w:pPr>
      <w:r>
        <w:t>El transporte Isla de los Estados es atacado y hundido en el Canal de San Carlos.</w:t>
      </w:r>
    </w:p>
    <w:p w14:paraId="7C914803" w14:textId="7911B0CE" w:rsidR="00F718CC" w:rsidRDefault="00F718CC" w:rsidP="00FA28B1">
      <w:pPr>
        <w:numPr>
          <w:ilvl w:val="0"/>
          <w:numId w:val="3"/>
        </w:numPr>
        <w:jc w:val="both"/>
      </w:pPr>
      <w:r>
        <w:t>Bautismo de fuego de la Primera Escuadrilla Aeronaval de Ataque</w:t>
      </w:r>
      <w:r w:rsidR="001D619B">
        <w:t xml:space="preserve">, </w:t>
      </w:r>
      <w:r>
        <w:t>averiando a la fragata HMS "</w:t>
      </w:r>
      <w:proofErr w:type="spellStart"/>
      <w:r>
        <w:t>Argonaut</w:t>
      </w:r>
      <w:proofErr w:type="spellEnd"/>
      <w:r>
        <w:t>"</w:t>
      </w:r>
      <w:r w:rsidR="001D619B">
        <w:t xml:space="preserve"> / </w:t>
      </w:r>
      <w:r>
        <w:t xml:space="preserve">Dos secciones </w:t>
      </w:r>
      <w:r w:rsidR="001D619B">
        <w:t>de</w:t>
      </w:r>
      <w:r>
        <w:t xml:space="preserve"> la Tercera Escuadrilla Aeronaval de Caza y Ataque</w:t>
      </w:r>
      <w:r w:rsidR="001D619B">
        <w:t xml:space="preserve"> </w:t>
      </w:r>
      <w:r>
        <w:t>hunden a la fragata HMS "</w:t>
      </w:r>
      <w:proofErr w:type="spellStart"/>
      <w:r>
        <w:t>Ardent</w:t>
      </w:r>
      <w:proofErr w:type="spellEnd"/>
      <w:r>
        <w:t>"</w:t>
      </w:r>
      <w:r w:rsidR="001D619B">
        <w:t xml:space="preserve">; en la acción pierde la vida </w:t>
      </w:r>
      <w:r>
        <w:t>el Teniente de Fragata Marcelo Gustavo Márquez.</w:t>
      </w:r>
    </w:p>
    <w:p w14:paraId="6C84A8C7" w14:textId="42DA50E6" w:rsidR="00F718CC" w:rsidRDefault="001D619B" w:rsidP="00F718CC">
      <w:pPr>
        <w:numPr>
          <w:ilvl w:val="0"/>
          <w:numId w:val="3"/>
        </w:numPr>
        <w:jc w:val="both"/>
      </w:pPr>
      <w:r>
        <w:t>A</w:t>
      </w:r>
      <w:r w:rsidR="00F718CC">
        <w:t xml:space="preserve">viones de la Tercera Escuadrilla Aeronaval de Caza y Ataque </w:t>
      </w:r>
      <w:r w:rsidR="00D4500F">
        <w:t xml:space="preserve">hunden a la </w:t>
      </w:r>
      <w:r w:rsidR="00F718CC">
        <w:t>fragata HMS "</w:t>
      </w:r>
      <w:proofErr w:type="spellStart"/>
      <w:r w:rsidR="00F718CC">
        <w:t>Antelope</w:t>
      </w:r>
      <w:proofErr w:type="spellEnd"/>
      <w:r w:rsidR="00F718CC">
        <w:t>"</w:t>
      </w:r>
      <w:r w:rsidR="00D4500F">
        <w:t xml:space="preserve">; al regreso fallece el </w:t>
      </w:r>
      <w:r w:rsidR="00F718CC">
        <w:t>Capitán Zubizarreta</w:t>
      </w:r>
      <w:r w:rsidR="00D4500F">
        <w:t xml:space="preserve">, </w:t>
      </w:r>
      <w:r w:rsidR="00F718CC">
        <w:t xml:space="preserve">al </w:t>
      </w:r>
      <w:r w:rsidR="00D4500F">
        <w:t xml:space="preserve">fallar el mecanismo de </w:t>
      </w:r>
      <w:r w:rsidR="00F718CC">
        <w:t>eyec</w:t>
      </w:r>
      <w:r w:rsidR="00D4500F">
        <w:t xml:space="preserve">ción </w:t>
      </w:r>
      <w:r w:rsidR="00F718CC">
        <w:t>cuando el avión se iba de pista.</w:t>
      </w:r>
    </w:p>
    <w:p w14:paraId="384BC6B7" w14:textId="67251E49" w:rsidR="00F718CC" w:rsidRDefault="00F718CC" w:rsidP="00F718CC">
      <w:pPr>
        <w:numPr>
          <w:ilvl w:val="0"/>
          <w:numId w:val="3"/>
        </w:numPr>
        <w:jc w:val="both"/>
      </w:pPr>
      <w:r>
        <w:t xml:space="preserve">Aviones Súper </w:t>
      </w:r>
      <w:proofErr w:type="spellStart"/>
      <w:r>
        <w:t>Etendard</w:t>
      </w:r>
      <w:proofErr w:type="spellEnd"/>
      <w:r>
        <w:t xml:space="preserve"> </w:t>
      </w:r>
      <w:r w:rsidR="00D4500F">
        <w:t xml:space="preserve">hunden </w:t>
      </w:r>
      <w:r>
        <w:t xml:space="preserve">con misiles AM-39 </w:t>
      </w:r>
      <w:proofErr w:type="spellStart"/>
      <w:r>
        <w:t>Exocet</w:t>
      </w:r>
      <w:proofErr w:type="spellEnd"/>
      <w:r>
        <w:t xml:space="preserve"> al transporte "Atlantic </w:t>
      </w:r>
      <w:proofErr w:type="spellStart"/>
      <w:r>
        <w:t>Conveyor</w:t>
      </w:r>
      <w:proofErr w:type="spellEnd"/>
      <w:r>
        <w:t>".</w:t>
      </w:r>
    </w:p>
    <w:p w14:paraId="4E132E06" w14:textId="6EB30A0E" w:rsidR="00F718CC" w:rsidRDefault="00D4500F" w:rsidP="00F718CC">
      <w:pPr>
        <w:numPr>
          <w:ilvl w:val="0"/>
          <w:numId w:val="3"/>
        </w:numPr>
        <w:jc w:val="both"/>
      </w:pPr>
      <w:r>
        <w:t xml:space="preserve">Fallece el Teniente de Corbeta Daniel Enrique Miguel al ser derribado su avión </w:t>
      </w:r>
      <w:r w:rsidR="00F718CC">
        <w:t>en las islas Malvinas.</w:t>
      </w:r>
    </w:p>
    <w:p w14:paraId="50D98A53" w14:textId="3CE58BB7" w:rsidR="00F718CC" w:rsidRDefault="00057C3A" w:rsidP="00F718CC">
      <w:pPr>
        <w:numPr>
          <w:ilvl w:val="0"/>
          <w:numId w:val="3"/>
        </w:numPr>
        <w:jc w:val="both"/>
      </w:pPr>
      <w:r>
        <w:t>A</w:t>
      </w:r>
      <w:r w:rsidR="00F718CC">
        <w:t xml:space="preserve">viones Súper </w:t>
      </w:r>
      <w:proofErr w:type="spellStart"/>
      <w:r w:rsidR="00F718CC">
        <w:t>Etendard</w:t>
      </w:r>
      <w:proofErr w:type="spellEnd"/>
      <w:r w:rsidR="00F718CC">
        <w:t xml:space="preserve"> atacan </w:t>
      </w:r>
      <w:r>
        <w:t xml:space="preserve">y averían </w:t>
      </w:r>
      <w:r w:rsidR="00F718CC">
        <w:t>al Portaaviones HMS "</w:t>
      </w:r>
      <w:proofErr w:type="spellStart"/>
      <w:r w:rsidR="00F718CC">
        <w:t>Invincible</w:t>
      </w:r>
      <w:proofErr w:type="spellEnd"/>
      <w:r w:rsidR="00F718CC">
        <w:t xml:space="preserve">" </w:t>
      </w:r>
      <w:r>
        <w:t xml:space="preserve">con </w:t>
      </w:r>
      <w:r w:rsidR="00F718CC">
        <w:t xml:space="preserve">un misil AM-39 </w:t>
      </w:r>
      <w:proofErr w:type="spellStart"/>
      <w:r w:rsidR="00F718CC">
        <w:t>Exocet</w:t>
      </w:r>
      <w:proofErr w:type="spellEnd"/>
      <w:r w:rsidR="00F718CC">
        <w:t>.</w:t>
      </w:r>
    </w:p>
    <w:p w14:paraId="449C6C71" w14:textId="4D2DADA4" w:rsidR="00F718CC" w:rsidRDefault="00F718CC" w:rsidP="00F718CC">
      <w:pPr>
        <w:numPr>
          <w:ilvl w:val="0"/>
          <w:numId w:val="3"/>
        </w:numPr>
        <w:jc w:val="both"/>
      </w:pPr>
      <w:r>
        <w:t>Se afirma el pabellón en el destructor A.R.A. "La Argentina", construido en Alemania.</w:t>
      </w:r>
    </w:p>
    <w:p w14:paraId="3FF9002B" w14:textId="6C6B5553" w:rsidR="00F718CC" w:rsidRDefault="00F718CC" w:rsidP="00F718CC">
      <w:pPr>
        <w:numPr>
          <w:ilvl w:val="0"/>
          <w:numId w:val="3"/>
        </w:numPr>
        <w:jc w:val="both"/>
      </w:pPr>
      <w:r>
        <w:t>Comienza a funcionar en la Dirección de Educación Naval la comisión bipartita integrada por miembros de la Armada y el Centro de Graduados para dar forma a la recreación del Liceo Naval Militar "Almirante Guillermo Brown".</w:t>
      </w:r>
    </w:p>
    <w:p w14:paraId="4E8858A6" w14:textId="029D2635" w:rsidR="00F718CC" w:rsidRDefault="00F718CC" w:rsidP="00F718CC">
      <w:pPr>
        <w:numPr>
          <w:ilvl w:val="0"/>
          <w:numId w:val="3"/>
        </w:numPr>
        <w:jc w:val="both"/>
      </w:pPr>
      <w:r>
        <w:t>Se afirma el pabellón en la corbeta A.R.A. "</w:t>
      </w:r>
      <w:proofErr w:type="spellStart"/>
      <w:r>
        <w:t>Gomez</w:t>
      </w:r>
      <w:proofErr w:type="spellEnd"/>
      <w:r>
        <w:t xml:space="preserve"> Roca", construida en el astillero Río Santiago.</w:t>
      </w:r>
    </w:p>
    <w:p w14:paraId="5FBDA8C7" w14:textId="6D6E8D3F" w:rsidR="00F718CC" w:rsidRDefault="00F718CC" w:rsidP="00F718CC">
      <w:pPr>
        <w:numPr>
          <w:ilvl w:val="0"/>
          <w:numId w:val="3"/>
        </w:numPr>
        <w:jc w:val="both"/>
      </w:pPr>
      <w:r>
        <w:t>Día Mundial de Internet.</w:t>
      </w:r>
    </w:p>
    <w:p w14:paraId="72373529" w14:textId="452D8D8B" w:rsidR="00F718CC" w:rsidRPr="00F718CC" w:rsidRDefault="00F718CC" w:rsidP="00F718CC">
      <w:pPr>
        <w:numPr>
          <w:ilvl w:val="0"/>
          <w:numId w:val="3"/>
        </w:numPr>
        <w:jc w:val="both"/>
      </w:pPr>
      <w:r>
        <w:t>Botadura del CGLNM "Hércules".</w:t>
      </w:r>
    </w:p>
    <w:p w14:paraId="50D304C9" w14:textId="77777777" w:rsidR="00F718CC" w:rsidRPr="00FE452D" w:rsidRDefault="00F718CC" w:rsidP="00F718CC">
      <w:pPr>
        <w:jc w:val="both"/>
        <w:rPr>
          <w:highlight w:val="yellow"/>
        </w:rPr>
      </w:pPr>
    </w:p>
    <w:p w14:paraId="30AA4D49" w14:textId="77777777" w:rsidR="003954BA" w:rsidRDefault="003954BA" w:rsidP="0080551C">
      <w:pPr>
        <w:jc w:val="both"/>
      </w:pPr>
    </w:p>
    <w:p w14:paraId="3F46ECE3"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2" w:name="Liceo"/>
      <w:bookmarkEnd w:id="2"/>
      <w:r>
        <w:t>Noticias del Liceo</w:t>
      </w:r>
    </w:p>
    <w:p w14:paraId="1EFAA82B" w14:textId="4291C833" w:rsidR="00CD4D57" w:rsidRPr="00D0419E" w:rsidRDefault="00CD4D57" w:rsidP="00CD4D57">
      <w:pPr>
        <w:jc w:val="both"/>
        <w:rPr>
          <w:lang w:val="es-ES_tradnl"/>
        </w:rPr>
      </w:pPr>
    </w:p>
    <w:p w14:paraId="336887D1" w14:textId="77777777" w:rsidR="00025529" w:rsidRDefault="00025529" w:rsidP="00025529">
      <w:pPr>
        <w:jc w:val="both"/>
        <w:rPr>
          <w:lang w:val="es-ES"/>
        </w:rPr>
      </w:pPr>
      <w:r w:rsidRPr="0025535A">
        <w:rPr>
          <w:lang w:val="es-ES"/>
        </w:rPr>
        <w:t>Nil.</w:t>
      </w:r>
    </w:p>
    <w:p w14:paraId="40767270" w14:textId="77777777" w:rsidR="00CE0D4C" w:rsidRPr="00D0419E" w:rsidRDefault="00CE0D4C" w:rsidP="00216E1C">
      <w:pPr>
        <w:jc w:val="both"/>
        <w:rPr>
          <w:lang w:val="es-ES_tradnl"/>
        </w:rPr>
      </w:pPr>
    </w:p>
    <w:p w14:paraId="1A243F34" w14:textId="77777777" w:rsidR="00216E1C" w:rsidRDefault="00216E1C" w:rsidP="008601EC">
      <w:pPr>
        <w:jc w:val="both"/>
        <w:rPr>
          <w:lang w:val="es-ES_tradnl"/>
        </w:rPr>
      </w:pPr>
    </w:p>
    <w:p w14:paraId="2C01B194"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3" w:name="Centro"/>
      <w:bookmarkEnd w:id="3"/>
      <w:r>
        <w:t>Noticias del Centro</w:t>
      </w:r>
    </w:p>
    <w:p w14:paraId="58063E46" w14:textId="5419DD57" w:rsidR="002F17AB" w:rsidRDefault="002F17AB" w:rsidP="00267703">
      <w:pPr>
        <w:pStyle w:val="Textoindependiente3"/>
        <w:rPr>
          <w:b w:val="0"/>
          <w:lang w:val="es-AR"/>
        </w:rPr>
      </w:pPr>
    </w:p>
    <w:p w14:paraId="2F4FD56E" w14:textId="493225C0" w:rsidR="007407A2" w:rsidRPr="00571ACD" w:rsidRDefault="007407A2" w:rsidP="007407A2">
      <w:pPr>
        <w:pStyle w:val="Textoindependiente3"/>
        <w:rPr>
          <w:bCs w:val="0"/>
          <w:lang w:val="es-AR"/>
        </w:rPr>
      </w:pPr>
      <w:r w:rsidRPr="00571ACD">
        <w:rPr>
          <w:bCs w:val="0"/>
          <w:lang w:val="es-AR"/>
        </w:rPr>
        <w:t>MEDIDAS PREVENTIVAS PARA COMBATIR LA DIFUSIÓN DE LA ENFERMEDAD IDENTIFICADA COMO CORONA VIRUS 19.</w:t>
      </w:r>
    </w:p>
    <w:p w14:paraId="24BBA4AB" w14:textId="77777777" w:rsidR="007407A2" w:rsidRPr="00571ACD" w:rsidRDefault="007407A2" w:rsidP="007407A2">
      <w:pPr>
        <w:pStyle w:val="Textoindependiente3"/>
        <w:rPr>
          <w:b w:val="0"/>
          <w:lang w:val="es-AR"/>
        </w:rPr>
      </w:pPr>
    </w:p>
    <w:p w14:paraId="0FC914C5" w14:textId="7F56CAAA" w:rsidR="007407A2" w:rsidRPr="00571ACD" w:rsidRDefault="007407A2" w:rsidP="007407A2">
      <w:pPr>
        <w:pStyle w:val="Textoindependiente3"/>
        <w:rPr>
          <w:b w:val="0"/>
          <w:lang w:val="es-AR"/>
        </w:rPr>
      </w:pPr>
      <w:r w:rsidRPr="00571ACD">
        <w:rPr>
          <w:b w:val="0"/>
          <w:lang w:val="es-AR"/>
        </w:rPr>
        <w:t xml:space="preserve">Cumpliendo con todas las medidas que a nivel nacional y dentro del ámbito del Gobierno de la Ciudad de Buenos Aires se están adoptando para evitar la difusión de la enfermedad, el Centro de Graduados </w:t>
      </w:r>
      <w:r w:rsidR="00291F96" w:rsidRPr="00571ACD">
        <w:rPr>
          <w:b w:val="0"/>
          <w:lang w:val="es-AR"/>
        </w:rPr>
        <w:t>mantendrá</w:t>
      </w:r>
      <w:r w:rsidRPr="00571ACD">
        <w:rPr>
          <w:b w:val="0"/>
          <w:lang w:val="es-AR"/>
        </w:rPr>
        <w:t xml:space="preserve"> todas sus instalaciones </w:t>
      </w:r>
      <w:r w:rsidR="00291F96" w:rsidRPr="00571ACD">
        <w:rPr>
          <w:b w:val="0"/>
          <w:lang w:val="es-AR"/>
        </w:rPr>
        <w:t xml:space="preserve">cerradas </w:t>
      </w:r>
      <w:r w:rsidRPr="00571ACD">
        <w:rPr>
          <w:b w:val="0"/>
          <w:lang w:val="es-AR"/>
        </w:rPr>
        <w:t xml:space="preserve">hasta </w:t>
      </w:r>
      <w:r w:rsidR="00291F96" w:rsidRPr="00571ACD">
        <w:rPr>
          <w:b w:val="0"/>
          <w:lang w:val="es-AR"/>
        </w:rPr>
        <w:t>tanto las autoridades permitan la reanudación de su actividad.</w:t>
      </w:r>
      <w:r w:rsidRPr="00571ACD">
        <w:rPr>
          <w:b w:val="0"/>
          <w:lang w:val="es-AR"/>
        </w:rPr>
        <w:t xml:space="preserve"> </w:t>
      </w:r>
      <w:r w:rsidR="00DA087E" w:rsidRPr="00571ACD">
        <w:rPr>
          <w:b w:val="0"/>
          <w:lang w:val="es-AR"/>
        </w:rPr>
        <w:t xml:space="preserve">Esta situación es </w:t>
      </w:r>
      <w:r w:rsidR="00DA087E" w:rsidRPr="00571ACD">
        <w:rPr>
          <w:b w:val="0"/>
          <w:lang w:val="es-AR"/>
        </w:rPr>
        <w:lastRenderedPageBreak/>
        <w:t xml:space="preserve">susceptible de ser modificada en función de las medidas y recomendaciones que emanen de las autoridades. </w:t>
      </w:r>
      <w:r w:rsidRPr="00571ACD">
        <w:rPr>
          <w:b w:val="0"/>
          <w:lang w:val="es-AR"/>
        </w:rPr>
        <w:t>Se mantendrá en cada sector una guardia de personal para responder a eventuales emergencias que pudieran producirse.</w:t>
      </w:r>
    </w:p>
    <w:p w14:paraId="76C10168" w14:textId="77777777" w:rsidR="007407A2" w:rsidRDefault="007407A2" w:rsidP="007407A2">
      <w:pPr>
        <w:pStyle w:val="Textoindependiente3"/>
        <w:rPr>
          <w:b w:val="0"/>
          <w:lang w:val="es-AR"/>
        </w:rPr>
      </w:pPr>
      <w:r w:rsidRPr="00571ACD">
        <w:rPr>
          <w:b w:val="0"/>
          <w:lang w:val="es-AR"/>
        </w:rPr>
        <w:t>Comisión Directiva</w:t>
      </w:r>
    </w:p>
    <w:p w14:paraId="17ABC5E0" w14:textId="02AB1374" w:rsidR="004C13D0" w:rsidRDefault="004C13D0" w:rsidP="00030BF9">
      <w:pPr>
        <w:pStyle w:val="Textoindependiente3"/>
        <w:rPr>
          <w:b w:val="0"/>
          <w:noProof/>
          <w:lang w:val="es-AR" w:eastAsia="es-AR"/>
        </w:rPr>
      </w:pPr>
    </w:p>
    <w:p w14:paraId="78160574" w14:textId="77777777" w:rsidR="004C13D0" w:rsidRDefault="004C13D0" w:rsidP="00030BF9">
      <w:pPr>
        <w:pStyle w:val="Textoindependiente3"/>
        <w:rPr>
          <w:b w:val="0"/>
          <w:noProof/>
          <w:lang w:val="es-AR" w:eastAsia="es-AR"/>
        </w:rPr>
      </w:pPr>
    </w:p>
    <w:p w14:paraId="42D79B6B"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4" w:name="Actualidad"/>
      <w:bookmarkEnd w:id="4"/>
      <w:r>
        <w:t>Actualidad</w:t>
      </w:r>
    </w:p>
    <w:p w14:paraId="5CC8B31E" w14:textId="7A6B699A" w:rsidR="00383FBC" w:rsidRDefault="00383FBC" w:rsidP="00267703">
      <w:pPr>
        <w:pStyle w:val="Textoindependiente3"/>
        <w:rPr>
          <w:b w:val="0"/>
          <w:lang w:val="es-AR"/>
        </w:rPr>
      </w:pPr>
    </w:p>
    <w:p w14:paraId="2DA24AFB" w14:textId="4A04240C" w:rsidR="008F3FCA" w:rsidRPr="008F3FCA" w:rsidRDefault="008F3FCA" w:rsidP="008F3FCA">
      <w:pPr>
        <w:pStyle w:val="Textoindependiente3"/>
        <w:rPr>
          <w:bCs w:val="0"/>
          <w:lang w:val="es-AR"/>
        </w:rPr>
      </w:pPr>
      <w:r w:rsidRPr="008F3FCA">
        <w:rPr>
          <w:bCs w:val="0"/>
          <w:lang w:val="es-AR"/>
        </w:rPr>
        <w:t>LA ARMADA ASISTIÓ CON ALIMENTOS Y VACUNAS A UNOS 600 HABITANTES DE LAS ISLAS DEL PARANÁ</w:t>
      </w:r>
    </w:p>
    <w:p w14:paraId="27A67DB8" w14:textId="77777777" w:rsidR="008F3FCA" w:rsidRDefault="008F3FCA" w:rsidP="008F3FCA">
      <w:pPr>
        <w:pStyle w:val="Textoindependiente3"/>
        <w:rPr>
          <w:b w:val="0"/>
          <w:lang w:val="es-AR"/>
        </w:rPr>
      </w:pPr>
    </w:p>
    <w:p w14:paraId="05BF394D" w14:textId="3931D53C" w:rsidR="008F3FCA" w:rsidRDefault="008F3FCA" w:rsidP="008F3FCA">
      <w:pPr>
        <w:pStyle w:val="Textoindependiente3"/>
        <w:rPr>
          <w:b w:val="0"/>
          <w:lang w:val="es-AR"/>
        </w:rPr>
      </w:pPr>
      <w:r w:rsidRPr="008F3FCA">
        <w:rPr>
          <w:b w:val="0"/>
          <w:lang w:val="es-AR"/>
        </w:rPr>
        <w:t>Más de 400 efectivos del comando del Área Naval Fluvial de la Armada Argentina distribuyen alimentos y realizan operativos sanitarios en una decena de partidos bonaerenses.</w:t>
      </w:r>
    </w:p>
    <w:p w14:paraId="47CE2D06" w14:textId="2D9CF694" w:rsidR="008F3FCA" w:rsidRPr="008F3FCA" w:rsidRDefault="0094266C" w:rsidP="008F3FCA">
      <w:pPr>
        <w:pStyle w:val="Textoindependiente3"/>
        <w:numPr>
          <w:ilvl w:val="0"/>
          <w:numId w:val="20"/>
        </w:numPr>
        <w:rPr>
          <w:b w:val="0"/>
          <w:bCs w:val="0"/>
        </w:rPr>
      </w:pPr>
      <w:hyperlink r:id="rId9" w:history="1">
        <w:r w:rsidR="008F3FCA" w:rsidRPr="008F3FCA">
          <w:rPr>
            <w:rStyle w:val="Hipervnculo"/>
            <w:b w:val="0"/>
            <w:bCs w:val="0"/>
          </w:rPr>
          <w:t>https://www.telam.com.ar/notas/202004/457311-la-armada-asistio-con-alimentos-y-vacunas-a-unos-600-habitantes-de-las-islas-del-parana.html</w:t>
        </w:r>
      </w:hyperlink>
    </w:p>
    <w:p w14:paraId="79AC5ABD" w14:textId="77777777" w:rsidR="008F3FCA" w:rsidRDefault="008F3FCA" w:rsidP="008F3FCA">
      <w:pPr>
        <w:pStyle w:val="Textoindependiente3"/>
        <w:rPr>
          <w:b w:val="0"/>
          <w:lang w:val="es-AR"/>
        </w:rPr>
      </w:pPr>
    </w:p>
    <w:p w14:paraId="24D43984" w14:textId="77777777" w:rsidR="008F3FCA" w:rsidRDefault="008F3FCA" w:rsidP="008F3FCA">
      <w:pPr>
        <w:jc w:val="both"/>
        <w:rPr>
          <w:lang w:val="es-ES"/>
        </w:rPr>
      </w:pPr>
      <w:r>
        <w:rPr>
          <w:lang w:val="es-ES"/>
        </w:rPr>
        <w:t>- - - - -</w:t>
      </w:r>
    </w:p>
    <w:p w14:paraId="58B7F8E4" w14:textId="77777777" w:rsidR="008F3FCA" w:rsidRDefault="008F3FCA" w:rsidP="00267703">
      <w:pPr>
        <w:pStyle w:val="Textoindependiente3"/>
        <w:rPr>
          <w:b w:val="0"/>
          <w:lang w:val="es-AR"/>
        </w:rPr>
      </w:pPr>
    </w:p>
    <w:p w14:paraId="7E403951" w14:textId="77777777" w:rsidR="00571ACD" w:rsidRPr="00383FBC" w:rsidRDefault="00571ACD" w:rsidP="00571ACD">
      <w:pPr>
        <w:jc w:val="both"/>
        <w:rPr>
          <w:b/>
          <w:bCs/>
          <w:lang w:val="es-ES"/>
        </w:rPr>
      </w:pPr>
      <w:r w:rsidRPr="00383FBC">
        <w:rPr>
          <w:b/>
          <w:bCs/>
          <w:lang w:val="es-ES"/>
        </w:rPr>
        <w:t>MUERE MARINERO DE PORTAAVIONES CON 585 CASOS DE COVID-19</w:t>
      </w:r>
    </w:p>
    <w:p w14:paraId="00E3D2F0" w14:textId="77777777" w:rsidR="00571ACD" w:rsidRDefault="00571ACD" w:rsidP="00571ACD">
      <w:pPr>
        <w:jc w:val="both"/>
        <w:rPr>
          <w:lang w:val="es-ES"/>
        </w:rPr>
      </w:pPr>
    </w:p>
    <w:p w14:paraId="3F1FF410" w14:textId="77777777" w:rsidR="00571ACD" w:rsidRDefault="00571ACD" w:rsidP="00571ACD">
      <w:pPr>
        <w:jc w:val="both"/>
        <w:rPr>
          <w:lang w:val="es-ES"/>
        </w:rPr>
      </w:pPr>
      <w:r w:rsidRPr="00383FBC">
        <w:rPr>
          <w:lang w:val="es-ES"/>
        </w:rPr>
        <w:t>Las autoridades dijeron que el marinero ha estado en cuidados intensivos desde el 9 de abril.</w:t>
      </w:r>
    </w:p>
    <w:p w14:paraId="47E2F077" w14:textId="77777777" w:rsidR="00571ACD" w:rsidRDefault="0094266C" w:rsidP="00571ACD">
      <w:pPr>
        <w:numPr>
          <w:ilvl w:val="0"/>
          <w:numId w:val="13"/>
        </w:numPr>
        <w:jc w:val="both"/>
        <w:rPr>
          <w:lang w:val="es-ES"/>
        </w:rPr>
      </w:pPr>
      <w:hyperlink r:id="rId10" w:history="1">
        <w:r w:rsidR="00571ACD">
          <w:rPr>
            <w:rStyle w:val="Hipervnculo"/>
          </w:rPr>
          <w:t>https://www.telemundo47.com/noticias/salud/coronavirus/marina-eeuu-muere-marinero-a-bordo-de-uss-theodore-de-coronavirus/2043351/</w:t>
        </w:r>
      </w:hyperlink>
    </w:p>
    <w:p w14:paraId="682FE4B0" w14:textId="77777777" w:rsidR="00571ACD" w:rsidRDefault="00571ACD" w:rsidP="00571ACD">
      <w:pPr>
        <w:jc w:val="both"/>
        <w:rPr>
          <w:lang w:val="es-ES"/>
        </w:rPr>
      </w:pPr>
    </w:p>
    <w:p w14:paraId="10651D84" w14:textId="77777777" w:rsidR="00571ACD" w:rsidRDefault="00571ACD" w:rsidP="00571ACD">
      <w:pPr>
        <w:jc w:val="both"/>
        <w:rPr>
          <w:lang w:val="es-ES"/>
        </w:rPr>
      </w:pPr>
      <w:r>
        <w:rPr>
          <w:lang w:val="es-ES"/>
        </w:rPr>
        <w:t>- - - - -</w:t>
      </w:r>
    </w:p>
    <w:p w14:paraId="122A01CF" w14:textId="77777777" w:rsidR="00571ACD" w:rsidRDefault="00571ACD" w:rsidP="00571ACD">
      <w:pPr>
        <w:jc w:val="both"/>
        <w:rPr>
          <w:lang w:val="es-ES"/>
        </w:rPr>
      </w:pPr>
    </w:p>
    <w:p w14:paraId="4B76242D" w14:textId="0AB873C9" w:rsidR="00FC590C" w:rsidRPr="00FC590C" w:rsidRDefault="00FC590C" w:rsidP="00FC590C">
      <w:pPr>
        <w:pStyle w:val="Textoindependiente3"/>
        <w:rPr>
          <w:bCs w:val="0"/>
          <w:lang w:val="es-AR"/>
        </w:rPr>
      </w:pPr>
      <w:r w:rsidRPr="00FC590C">
        <w:rPr>
          <w:bCs w:val="0"/>
          <w:lang w:val="es-AR"/>
        </w:rPr>
        <w:t>LÍDERES DE LA MARINA RECOMIENDAN RESTITUIR EN SU CARGO AL COMANDANTE DEL PORTAAVIONES ROOSEVELT DESPEDIDO POR SU ADVERTENCIA DEL VIRUS</w:t>
      </w:r>
    </w:p>
    <w:p w14:paraId="12B5E41F" w14:textId="77777777" w:rsidR="00FC590C" w:rsidRDefault="00FC590C" w:rsidP="00FC590C">
      <w:pPr>
        <w:pStyle w:val="Textoindependiente3"/>
        <w:rPr>
          <w:b w:val="0"/>
          <w:lang w:val="es-AR"/>
        </w:rPr>
      </w:pPr>
    </w:p>
    <w:p w14:paraId="6120C760" w14:textId="53899E04" w:rsidR="00FC590C" w:rsidRDefault="00FC590C" w:rsidP="00FC590C">
      <w:pPr>
        <w:pStyle w:val="Textoindependiente3"/>
        <w:rPr>
          <w:b w:val="0"/>
          <w:lang w:val="es-AR"/>
        </w:rPr>
      </w:pPr>
      <w:r w:rsidRPr="00FC590C">
        <w:rPr>
          <w:b w:val="0"/>
          <w:lang w:val="es-AR"/>
        </w:rPr>
        <w:t xml:space="preserve">El Capitán Brett E. Crozier, quien fue destituido del mando luego de enviar una carta pidiendo ayuda para combatir el coronavirus en su portaaviones, fue en gran medida </w:t>
      </w:r>
      <w:r>
        <w:rPr>
          <w:b w:val="0"/>
          <w:lang w:val="es-AR"/>
        </w:rPr>
        <w:t>sobreseído</w:t>
      </w:r>
      <w:r w:rsidRPr="00FC590C">
        <w:rPr>
          <w:b w:val="0"/>
          <w:lang w:val="es-AR"/>
        </w:rPr>
        <w:t xml:space="preserve"> después de la revisión de la Marina.</w:t>
      </w:r>
    </w:p>
    <w:p w14:paraId="617FE2CE" w14:textId="50B5A2F3" w:rsidR="00FC590C" w:rsidRPr="00FC590C" w:rsidRDefault="0094266C" w:rsidP="00FC590C">
      <w:pPr>
        <w:pStyle w:val="Textoindependiente3"/>
        <w:numPr>
          <w:ilvl w:val="0"/>
          <w:numId w:val="18"/>
        </w:numPr>
        <w:rPr>
          <w:b w:val="0"/>
          <w:bCs w:val="0"/>
        </w:rPr>
      </w:pPr>
      <w:hyperlink r:id="rId11" w:history="1">
        <w:r w:rsidR="00FC590C" w:rsidRPr="00FC590C">
          <w:rPr>
            <w:rStyle w:val="Hipervnculo"/>
            <w:b w:val="0"/>
            <w:bCs w:val="0"/>
          </w:rPr>
          <w:t>https://www.nytimes.com/2020/04/24/us/politics/coronavirus-navy-roosevelt-brett-crozier.html</w:t>
        </w:r>
      </w:hyperlink>
    </w:p>
    <w:p w14:paraId="633932CB" w14:textId="77777777" w:rsidR="00FC590C" w:rsidRDefault="00FC590C" w:rsidP="00FC590C">
      <w:pPr>
        <w:pStyle w:val="Textoindependiente3"/>
        <w:rPr>
          <w:b w:val="0"/>
          <w:lang w:val="es-AR"/>
        </w:rPr>
      </w:pPr>
    </w:p>
    <w:p w14:paraId="1513C5C9" w14:textId="77777777" w:rsidR="00FC590C" w:rsidRDefault="00FC590C" w:rsidP="00FC590C">
      <w:pPr>
        <w:jc w:val="both"/>
        <w:rPr>
          <w:lang w:val="es-ES"/>
        </w:rPr>
      </w:pPr>
      <w:r>
        <w:rPr>
          <w:lang w:val="es-ES"/>
        </w:rPr>
        <w:t>- - - - -</w:t>
      </w:r>
    </w:p>
    <w:p w14:paraId="19D471D4" w14:textId="20508073" w:rsidR="00FC590C" w:rsidRDefault="00FC590C" w:rsidP="00267703">
      <w:pPr>
        <w:pStyle w:val="Textoindependiente3"/>
        <w:rPr>
          <w:b w:val="0"/>
          <w:lang w:val="es-AR"/>
        </w:rPr>
      </w:pPr>
    </w:p>
    <w:p w14:paraId="4B5C7FE3" w14:textId="1B85310F" w:rsidR="00FA28B1" w:rsidRPr="00FA28B1" w:rsidRDefault="00FA28B1" w:rsidP="00267703">
      <w:pPr>
        <w:pStyle w:val="Textoindependiente3"/>
        <w:rPr>
          <w:bCs w:val="0"/>
          <w:lang w:val="es-AR"/>
        </w:rPr>
      </w:pPr>
      <w:r w:rsidRPr="00FA28B1">
        <w:rPr>
          <w:bCs w:val="0"/>
          <w:lang w:val="es-AR"/>
        </w:rPr>
        <w:t>DESTRUCTOR DE LA MARINA DE LOS EE. UU. ENFRENTA BROTE SIGNIFICATIVO DE CORONAVIRUS EN EL CARIBE</w:t>
      </w:r>
    </w:p>
    <w:p w14:paraId="78D9891A" w14:textId="2D443F00" w:rsidR="00FA28B1" w:rsidRDefault="00FA28B1" w:rsidP="00267703">
      <w:pPr>
        <w:pStyle w:val="Textoindependiente3"/>
        <w:rPr>
          <w:b w:val="0"/>
          <w:lang w:val="es-AR"/>
        </w:rPr>
      </w:pPr>
    </w:p>
    <w:p w14:paraId="2E31B14D" w14:textId="0CA84501" w:rsidR="00FA28B1" w:rsidRDefault="00FA28B1" w:rsidP="00267703">
      <w:pPr>
        <w:pStyle w:val="Textoindependiente3"/>
        <w:rPr>
          <w:b w:val="0"/>
          <w:lang w:val="es-AR"/>
        </w:rPr>
      </w:pPr>
      <w:r w:rsidRPr="00FA28B1">
        <w:rPr>
          <w:b w:val="0"/>
          <w:lang w:val="es-AR"/>
        </w:rPr>
        <w:t>El USS Kidd formaba parte de un despliegue ordenado por la Administración Trump para aumentar la presión contra Nicolás Maduro y perseguir a los cárteles</w:t>
      </w:r>
      <w:r>
        <w:rPr>
          <w:b w:val="0"/>
          <w:lang w:val="es-AR"/>
        </w:rPr>
        <w:t>.</w:t>
      </w:r>
    </w:p>
    <w:p w14:paraId="2E6BE72B" w14:textId="693A60CA" w:rsidR="00FA28B1" w:rsidRPr="005A1B82" w:rsidRDefault="0094266C" w:rsidP="005A1B82">
      <w:pPr>
        <w:pStyle w:val="Textoindependiente3"/>
        <w:numPr>
          <w:ilvl w:val="0"/>
          <w:numId w:val="19"/>
        </w:numPr>
        <w:rPr>
          <w:b w:val="0"/>
          <w:bCs w:val="0"/>
        </w:rPr>
      </w:pPr>
      <w:hyperlink r:id="rId12" w:history="1">
        <w:r w:rsidR="005A1B82" w:rsidRPr="005A1B82">
          <w:rPr>
            <w:rStyle w:val="Hipervnculo"/>
            <w:b w:val="0"/>
            <w:bCs w:val="0"/>
          </w:rPr>
          <w:t>https://www.elmundo.es/internacional/2020/04/24/5ea33744fc6c83da068b463a.html</w:t>
        </w:r>
      </w:hyperlink>
    </w:p>
    <w:p w14:paraId="7FA00536" w14:textId="77777777" w:rsidR="005A1B82" w:rsidRDefault="005A1B82" w:rsidP="00267703">
      <w:pPr>
        <w:pStyle w:val="Textoindependiente3"/>
        <w:rPr>
          <w:b w:val="0"/>
          <w:lang w:val="es-AR"/>
        </w:rPr>
      </w:pPr>
    </w:p>
    <w:p w14:paraId="44BC314F" w14:textId="77777777" w:rsidR="00FA28B1" w:rsidRDefault="00FA28B1" w:rsidP="00FA28B1">
      <w:pPr>
        <w:jc w:val="both"/>
        <w:rPr>
          <w:lang w:val="es-ES"/>
        </w:rPr>
      </w:pPr>
      <w:r>
        <w:rPr>
          <w:lang w:val="es-ES"/>
        </w:rPr>
        <w:t>- - - - -</w:t>
      </w:r>
    </w:p>
    <w:p w14:paraId="4290B6A8" w14:textId="77777777" w:rsidR="00FA28B1" w:rsidRPr="00383FBC" w:rsidRDefault="00FA28B1" w:rsidP="00267703">
      <w:pPr>
        <w:pStyle w:val="Textoindependiente3"/>
        <w:rPr>
          <w:b w:val="0"/>
          <w:lang w:val="es-AR"/>
        </w:rPr>
      </w:pPr>
    </w:p>
    <w:p w14:paraId="29146592" w14:textId="77777777" w:rsidR="0025535A" w:rsidRPr="006A2DF2" w:rsidRDefault="0025535A" w:rsidP="0025535A">
      <w:pPr>
        <w:jc w:val="both"/>
        <w:rPr>
          <w:b/>
          <w:bCs/>
          <w:lang w:val="es-ES"/>
        </w:rPr>
      </w:pPr>
      <w:r w:rsidRPr="006A2DF2">
        <w:rPr>
          <w:b/>
          <w:bCs/>
          <w:lang w:val="es-ES"/>
        </w:rPr>
        <w:t>MÁS DE UN TERCIO DE LA TRIPULACIÓN DEL PORTAAVIONES FRANCÉS CHARLES DE GAULLE TIENE CORONAVIRUS</w:t>
      </w:r>
    </w:p>
    <w:p w14:paraId="0E8959D3" w14:textId="77777777" w:rsidR="0025535A" w:rsidRDefault="0025535A" w:rsidP="0025535A">
      <w:pPr>
        <w:jc w:val="both"/>
        <w:rPr>
          <w:lang w:val="es-ES"/>
        </w:rPr>
      </w:pPr>
    </w:p>
    <w:p w14:paraId="4647A794" w14:textId="77777777" w:rsidR="0025535A" w:rsidRPr="006A2DF2" w:rsidRDefault="0025535A" w:rsidP="0025535A">
      <w:pPr>
        <w:jc w:val="both"/>
        <w:rPr>
          <w:lang w:val="es-ES"/>
        </w:rPr>
      </w:pPr>
      <w:r w:rsidRPr="006A2DF2">
        <w:rPr>
          <w:lang w:val="es-ES"/>
        </w:rPr>
        <w:t>Al menos 668 marineros del portaaviones nuclear Charles de Gaulle, el buque insignia de la Armada de Francia, dieron positivo de coronavirus, más de un tercio de los 1.767 que estuvieron a bordo del barco en las últimas semanas, anunció este miércoles el Ministerio de Defensa.</w:t>
      </w:r>
    </w:p>
    <w:p w14:paraId="45F4ADE2" w14:textId="77777777" w:rsidR="0025535A" w:rsidRDefault="0094266C" w:rsidP="0025535A">
      <w:pPr>
        <w:numPr>
          <w:ilvl w:val="0"/>
          <w:numId w:val="16"/>
        </w:numPr>
        <w:jc w:val="both"/>
      </w:pPr>
      <w:hyperlink r:id="rId13" w:history="1">
        <w:r w:rsidR="0025535A">
          <w:rPr>
            <w:rStyle w:val="Hipervnculo"/>
          </w:rPr>
          <w:t>https://www.ellitoral.com/index.php/id_um/234924-mas-de-un-tercio-de-la-tripulacion-del-portaaviones-frances-charles-de-gaulle-tiene-coronavirus-armada-de-francia-internacionales.html</w:t>
        </w:r>
      </w:hyperlink>
    </w:p>
    <w:p w14:paraId="56BF9E20" w14:textId="77777777" w:rsidR="0025535A" w:rsidRDefault="0025535A" w:rsidP="0025535A">
      <w:pPr>
        <w:jc w:val="both"/>
        <w:rPr>
          <w:lang w:val="es-ES"/>
        </w:rPr>
      </w:pPr>
    </w:p>
    <w:p w14:paraId="10222877" w14:textId="77777777" w:rsidR="0025535A" w:rsidRDefault="0025535A" w:rsidP="0025535A">
      <w:pPr>
        <w:jc w:val="both"/>
        <w:rPr>
          <w:lang w:val="es-ES"/>
        </w:rPr>
      </w:pPr>
      <w:r>
        <w:rPr>
          <w:lang w:val="es-ES"/>
        </w:rPr>
        <w:t>- - - - -</w:t>
      </w:r>
    </w:p>
    <w:p w14:paraId="320027F5" w14:textId="77777777" w:rsidR="0025535A" w:rsidRDefault="0025535A" w:rsidP="0025535A">
      <w:pPr>
        <w:jc w:val="both"/>
        <w:rPr>
          <w:lang w:val="es-ES"/>
        </w:rPr>
      </w:pPr>
    </w:p>
    <w:p w14:paraId="7CBBA1FE" w14:textId="3A24116E" w:rsidR="00067677" w:rsidRPr="00067677" w:rsidRDefault="00067677" w:rsidP="00067677">
      <w:pPr>
        <w:jc w:val="both"/>
        <w:rPr>
          <w:b/>
          <w:bCs/>
          <w:lang w:val="es-ES"/>
        </w:rPr>
      </w:pPr>
      <w:r w:rsidRPr="00067677">
        <w:rPr>
          <w:b/>
          <w:bCs/>
          <w:lang w:val="es-ES"/>
        </w:rPr>
        <w:t>EL SUBMARINO NUCLEAR FRANCÉS SNA SUFFREN REALIZA LAS PRUEBAS DE MAR</w:t>
      </w:r>
    </w:p>
    <w:p w14:paraId="0E87699C" w14:textId="77777777" w:rsidR="00067677" w:rsidRPr="00067677" w:rsidRDefault="00067677" w:rsidP="00067677">
      <w:pPr>
        <w:jc w:val="both"/>
        <w:rPr>
          <w:lang w:val="es-ES"/>
        </w:rPr>
      </w:pPr>
      <w:r w:rsidRPr="00067677">
        <w:rPr>
          <w:lang w:val="es-ES"/>
        </w:rPr>
        <w:t xml:space="preserve"> </w:t>
      </w:r>
    </w:p>
    <w:p w14:paraId="2E07648D" w14:textId="14BD8EDE" w:rsidR="00067677" w:rsidRDefault="00067677" w:rsidP="00067677">
      <w:pPr>
        <w:jc w:val="both"/>
        <w:rPr>
          <w:lang w:val="es-ES"/>
        </w:rPr>
      </w:pPr>
      <w:r w:rsidRPr="00067677">
        <w:rPr>
          <w:lang w:val="es-ES"/>
        </w:rPr>
        <w:t xml:space="preserve">La entrega del </w:t>
      </w:r>
      <w:proofErr w:type="spellStart"/>
      <w:r w:rsidRPr="00067677">
        <w:rPr>
          <w:lang w:val="es-ES"/>
        </w:rPr>
        <w:t>Suffren</w:t>
      </w:r>
      <w:proofErr w:type="spellEnd"/>
      <w:r w:rsidRPr="00067677">
        <w:rPr>
          <w:lang w:val="es-ES"/>
        </w:rPr>
        <w:t xml:space="preserve"> está programada para fin de año. Fue lanzado oficialmente el 12 de julio de 2019 en Cherburgo.</w:t>
      </w:r>
    </w:p>
    <w:p w14:paraId="471E8F53" w14:textId="7C813C0B" w:rsidR="00067677" w:rsidRDefault="0094266C" w:rsidP="00067677">
      <w:pPr>
        <w:numPr>
          <w:ilvl w:val="0"/>
          <w:numId w:val="13"/>
        </w:numPr>
        <w:jc w:val="both"/>
        <w:rPr>
          <w:lang w:val="es-ES"/>
        </w:rPr>
      </w:pPr>
      <w:hyperlink r:id="rId14" w:history="1">
        <w:r w:rsidR="00067677">
          <w:rPr>
            <w:rStyle w:val="Hipervnculo"/>
          </w:rPr>
          <w:t>https://www.elsnorkel.com/2020/04/submarino-nuclear-frances-sna-suffren-realiza-pruebas-de-mar.html</w:t>
        </w:r>
      </w:hyperlink>
    </w:p>
    <w:p w14:paraId="3262977E" w14:textId="0C4A9B5A" w:rsidR="00067677" w:rsidRDefault="00067677" w:rsidP="00144967">
      <w:pPr>
        <w:jc w:val="both"/>
        <w:rPr>
          <w:lang w:val="es-ES"/>
        </w:rPr>
      </w:pPr>
    </w:p>
    <w:p w14:paraId="39CA495A" w14:textId="77777777" w:rsidR="00067677" w:rsidRDefault="00067677" w:rsidP="00067677">
      <w:pPr>
        <w:jc w:val="both"/>
        <w:rPr>
          <w:lang w:val="es-ES"/>
        </w:rPr>
      </w:pPr>
      <w:r>
        <w:rPr>
          <w:lang w:val="es-ES"/>
        </w:rPr>
        <w:t>- - - - -</w:t>
      </w:r>
    </w:p>
    <w:p w14:paraId="253693A1" w14:textId="77777777" w:rsidR="00067677" w:rsidRDefault="00067677" w:rsidP="00144967">
      <w:pPr>
        <w:jc w:val="both"/>
        <w:rPr>
          <w:lang w:val="es-ES"/>
        </w:rPr>
      </w:pPr>
    </w:p>
    <w:p w14:paraId="39303E22" w14:textId="1CF569F2" w:rsidR="00C22E00" w:rsidRPr="00C22E00" w:rsidRDefault="00C22E00" w:rsidP="00C22E00">
      <w:pPr>
        <w:jc w:val="both"/>
        <w:rPr>
          <w:b/>
          <w:bCs/>
          <w:lang w:val="es-ES"/>
        </w:rPr>
      </w:pPr>
      <w:r w:rsidRPr="00C22E00">
        <w:rPr>
          <w:b/>
          <w:bCs/>
          <w:lang w:val="es-ES"/>
        </w:rPr>
        <w:t>HALLARON UN BUQUE DE GUERRA ALEMÁN HUNDIDO DURANTE UNA BATALLA HISTÓRICA FRENTE A LAS ISLAS MALVINAS</w:t>
      </w:r>
    </w:p>
    <w:p w14:paraId="0029FC82" w14:textId="77777777" w:rsidR="00C22E00" w:rsidRDefault="00C22E00" w:rsidP="00C22E00">
      <w:pPr>
        <w:jc w:val="both"/>
        <w:rPr>
          <w:lang w:val="es-ES"/>
        </w:rPr>
      </w:pPr>
    </w:p>
    <w:p w14:paraId="067DCD6E" w14:textId="7A3293C3" w:rsidR="00C22E00" w:rsidRDefault="00C22E00" w:rsidP="00C22E00">
      <w:pPr>
        <w:jc w:val="both"/>
        <w:rPr>
          <w:lang w:val="es-ES"/>
        </w:rPr>
      </w:pPr>
      <w:r w:rsidRPr="00C22E00">
        <w:rPr>
          <w:lang w:val="es-ES"/>
        </w:rPr>
        <w:t xml:space="preserve">Es el SMS </w:t>
      </w:r>
      <w:proofErr w:type="spellStart"/>
      <w:r w:rsidRPr="00C22E00">
        <w:rPr>
          <w:lang w:val="es-ES"/>
        </w:rPr>
        <w:t>Scharnhorst</w:t>
      </w:r>
      <w:proofErr w:type="spellEnd"/>
      <w:r w:rsidRPr="00C22E00">
        <w:rPr>
          <w:lang w:val="es-ES"/>
        </w:rPr>
        <w:t xml:space="preserve">, buque insignia del Escuadrón de Asia Oriental, destruido en un combate contra naves británicas en el Atlántico Sur durante la Primera Guerra Mundial. Fue encontrado por el </w:t>
      </w:r>
      <w:proofErr w:type="spellStart"/>
      <w:r w:rsidRPr="00C22E00">
        <w:rPr>
          <w:lang w:val="es-ES"/>
        </w:rPr>
        <w:t>Seabed</w:t>
      </w:r>
      <w:proofErr w:type="spellEnd"/>
      <w:r w:rsidRPr="00C22E00">
        <w:rPr>
          <w:lang w:val="es-ES"/>
        </w:rPr>
        <w:t xml:space="preserve"> Constructor, el mismo barco que dio con el submarino argentino ARA San Juan</w:t>
      </w:r>
      <w:r>
        <w:rPr>
          <w:lang w:val="es-ES"/>
        </w:rPr>
        <w:t>.</w:t>
      </w:r>
    </w:p>
    <w:p w14:paraId="015BA55E" w14:textId="77777777" w:rsidR="00D51A66" w:rsidRDefault="00D51A66" w:rsidP="00C22E00">
      <w:pPr>
        <w:jc w:val="both"/>
        <w:rPr>
          <w:lang w:val="es-ES"/>
        </w:rPr>
      </w:pPr>
    </w:p>
    <w:tbl>
      <w:tblPr>
        <w:tblW w:w="0" w:type="auto"/>
        <w:jc w:val="center"/>
        <w:tblLook w:val="04A0" w:firstRow="1" w:lastRow="0" w:firstColumn="1" w:lastColumn="0" w:noHBand="0" w:noVBand="1"/>
      </w:tblPr>
      <w:tblGrid>
        <w:gridCol w:w="4226"/>
        <w:gridCol w:w="4227"/>
      </w:tblGrid>
      <w:tr w:rsidR="00C22E00" w:rsidRPr="00084E78" w14:paraId="3D984BED" w14:textId="77777777" w:rsidTr="00084E78">
        <w:trPr>
          <w:jc w:val="center"/>
        </w:trPr>
        <w:tc>
          <w:tcPr>
            <w:tcW w:w="4226" w:type="dxa"/>
            <w:shd w:val="clear" w:color="auto" w:fill="auto"/>
            <w:vAlign w:val="center"/>
          </w:tcPr>
          <w:p w14:paraId="573E6AE9" w14:textId="6D076ADD" w:rsidR="00C22E00" w:rsidRPr="00084E78" w:rsidRDefault="0094266C" w:rsidP="00084E78">
            <w:pPr>
              <w:jc w:val="both"/>
              <w:rPr>
                <w:lang w:val="es-ES"/>
              </w:rPr>
            </w:pPr>
            <w:r>
              <w:rPr>
                <w:noProof/>
              </w:rPr>
              <w:pict w14:anchorId="73966E03">
                <v:shape id="_x0000_i1027" type="#_x0000_t75" style="width:200.45pt;height:123.75pt;visibility:visible;mso-wrap-style:square;mso-position-horizontal:absolute">
                  <v:imagedata r:id="rId15" o:title=""/>
                </v:shape>
              </w:pict>
            </w:r>
          </w:p>
        </w:tc>
        <w:tc>
          <w:tcPr>
            <w:tcW w:w="4227" w:type="dxa"/>
            <w:shd w:val="clear" w:color="auto" w:fill="auto"/>
            <w:vAlign w:val="center"/>
          </w:tcPr>
          <w:p w14:paraId="10984B95" w14:textId="63B78112" w:rsidR="00C22E00" w:rsidRPr="00084E78" w:rsidRDefault="0094266C" w:rsidP="00084E78">
            <w:pPr>
              <w:jc w:val="both"/>
              <w:rPr>
                <w:lang w:val="es-ES"/>
              </w:rPr>
            </w:pPr>
            <w:r>
              <w:rPr>
                <w:noProof/>
              </w:rPr>
              <w:pict w14:anchorId="47D223E2">
                <v:shape id="_x0000_i1028" type="#_x0000_t75" style="width:200.45pt;height:112.45pt;visibility:visible;mso-wrap-style:square;mso-position-horizontal:absolute">
                  <v:imagedata r:id="rId16" o:title=""/>
                </v:shape>
              </w:pict>
            </w:r>
          </w:p>
        </w:tc>
      </w:tr>
    </w:tbl>
    <w:p w14:paraId="0138DDA3" w14:textId="65C5F006" w:rsidR="00C22E00" w:rsidRDefault="00C22E00" w:rsidP="00C22E00">
      <w:pPr>
        <w:jc w:val="both"/>
        <w:rPr>
          <w:lang w:val="es-ES"/>
        </w:rPr>
      </w:pPr>
    </w:p>
    <w:p w14:paraId="759609F1" w14:textId="5D4FE783" w:rsidR="004C3D80" w:rsidRDefault="004C3D80" w:rsidP="00C22E00">
      <w:pPr>
        <w:jc w:val="both"/>
        <w:rPr>
          <w:lang w:val="es-ES"/>
        </w:rPr>
      </w:pPr>
      <w:r>
        <w:rPr>
          <w:lang w:val="es-ES"/>
        </w:rPr>
        <w:t>C</w:t>
      </w:r>
      <w:r w:rsidRPr="004C3D80">
        <w:rPr>
          <w:lang w:val="es-ES"/>
        </w:rPr>
        <w:t xml:space="preserve">arta donde están marcadas </w:t>
      </w:r>
      <w:r w:rsidR="0094266C" w:rsidRPr="004C3D80">
        <w:rPr>
          <w:lang w:val="es-ES"/>
        </w:rPr>
        <w:t xml:space="preserve">en colores </w:t>
      </w:r>
      <w:r w:rsidRPr="004C3D80">
        <w:rPr>
          <w:lang w:val="es-ES"/>
        </w:rPr>
        <w:t>las posiciones de los buques de combate hundidos alrededor de Malvinas</w:t>
      </w:r>
    </w:p>
    <w:p w14:paraId="7477F844" w14:textId="05B5857D" w:rsidR="004C3D80" w:rsidRDefault="0094266C" w:rsidP="004C3D80">
      <w:pPr>
        <w:jc w:val="center"/>
        <w:rPr>
          <w:noProof/>
        </w:rPr>
      </w:pPr>
      <w:r>
        <w:rPr>
          <w:noProof/>
        </w:rPr>
        <w:lastRenderedPageBreak/>
        <w:pict w14:anchorId="672EBD5A">
          <v:shape id="_x0000_i1029" type="#_x0000_t75" style="width:403.75pt;height:254.1pt;visibility:visible;mso-wrap-style:square">
            <v:imagedata r:id="rId17" o:title=""/>
          </v:shape>
        </w:pict>
      </w:r>
    </w:p>
    <w:p w14:paraId="46F27281" w14:textId="786297F9" w:rsidR="004C3D80" w:rsidRPr="004C3D80" w:rsidRDefault="004C3D80" w:rsidP="004C3D80">
      <w:pPr>
        <w:jc w:val="center"/>
        <w:rPr>
          <w:i/>
          <w:iCs/>
          <w:lang w:val="es-ES"/>
        </w:rPr>
      </w:pPr>
      <w:r w:rsidRPr="004C3D80">
        <w:rPr>
          <w:i/>
          <w:iCs/>
          <w:lang w:val="es-ES"/>
        </w:rPr>
        <w:t>Rojos: británicos – Azules: argentinos – Verdes: alemanes</w:t>
      </w:r>
    </w:p>
    <w:p w14:paraId="796D3519" w14:textId="77777777" w:rsidR="004C3D80" w:rsidRDefault="004C3D80" w:rsidP="004C3D80">
      <w:pPr>
        <w:jc w:val="both"/>
        <w:rPr>
          <w:lang w:val="es-ES"/>
        </w:rPr>
      </w:pPr>
    </w:p>
    <w:p w14:paraId="5778905A" w14:textId="1FBE5A66" w:rsidR="00C22E00" w:rsidRDefault="0094266C" w:rsidP="00C22E00">
      <w:pPr>
        <w:numPr>
          <w:ilvl w:val="0"/>
          <w:numId w:val="13"/>
        </w:numPr>
        <w:jc w:val="both"/>
      </w:pPr>
      <w:hyperlink r:id="rId18" w:history="1">
        <w:r w:rsidR="00C22E00">
          <w:rPr>
            <w:rStyle w:val="Hipervnculo"/>
          </w:rPr>
          <w:t>https://www.infobae.com/america/mundo/2019/12/05/hallaron-un-buque-de-guerra-aleman-hundido-frente-a-las-islas-malvinas/?fbclid=IwAR3CF8LvU6CKW0vf2D54opksNQkKte7VCW-ey5aiLhhEK3Tc_JBm4v48acY</w:t>
        </w:r>
      </w:hyperlink>
    </w:p>
    <w:p w14:paraId="649ECAA0" w14:textId="77777777" w:rsidR="00C22E00" w:rsidRDefault="00C22E00" w:rsidP="00C22E00">
      <w:pPr>
        <w:jc w:val="both"/>
        <w:rPr>
          <w:lang w:val="es-ES"/>
        </w:rPr>
      </w:pPr>
    </w:p>
    <w:p w14:paraId="55B7A28E" w14:textId="77777777" w:rsidR="00C22E00" w:rsidRDefault="00C22E00" w:rsidP="00C22E00">
      <w:pPr>
        <w:jc w:val="both"/>
        <w:rPr>
          <w:lang w:val="es-ES"/>
        </w:rPr>
      </w:pPr>
      <w:r>
        <w:rPr>
          <w:lang w:val="es-ES"/>
        </w:rPr>
        <w:t>- - - - -</w:t>
      </w:r>
    </w:p>
    <w:p w14:paraId="32327B79" w14:textId="77777777" w:rsidR="00C22E00" w:rsidRDefault="00C22E00" w:rsidP="00144967">
      <w:pPr>
        <w:jc w:val="both"/>
        <w:rPr>
          <w:lang w:val="es-ES"/>
        </w:rPr>
      </w:pPr>
    </w:p>
    <w:p w14:paraId="0154A2D1" w14:textId="71EAEE66" w:rsidR="00AF71D9" w:rsidRPr="00665D29" w:rsidRDefault="00665D29" w:rsidP="00267703">
      <w:pPr>
        <w:pStyle w:val="Textoindependiente3"/>
        <w:rPr>
          <w:bCs w:val="0"/>
          <w:lang w:val="es-AR"/>
        </w:rPr>
      </w:pPr>
      <w:r w:rsidRPr="00665D29">
        <w:rPr>
          <w:bCs w:val="0"/>
          <w:lang w:val="es-AR"/>
        </w:rPr>
        <w:t>EL APARATOSO ACCIDENTE DE UN BUQUE PORTACONTENEDORES EN BUSAN, COREA DEL SUR</w:t>
      </w:r>
    </w:p>
    <w:p w14:paraId="55D3AF70" w14:textId="77777777" w:rsidR="00665D29" w:rsidRDefault="00665D29" w:rsidP="00267703">
      <w:pPr>
        <w:pStyle w:val="Textoindependiente3"/>
        <w:rPr>
          <w:b w:val="0"/>
          <w:lang w:val="es-AR"/>
        </w:rPr>
      </w:pPr>
    </w:p>
    <w:p w14:paraId="0B991C4E" w14:textId="1CA641B0" w:rsidR="002C6E61" w:rsidRDefault="00665D29" w:rsidP="00665D29">
      <w:pPr>
        <w:jc w:val="both"/>
        <w:rPr>
          <w:lang w:val="es-ES"/>
        </w:rPr>
      </w:pPr>
      <w:r w:rsidRPr="00665D29">
        <w:rPr>
          <w:lang w:val="es-ES"/>
        </w:rPr>
        <w:t xml:space="preserve">El suceso ocurrió mientras el portacontenedores </w:t>
      </w:r>
      <w:r w:rsidRPr="00665D29">
        <w:rPr>
          <w:b/>
          <w:bCs/>
          <w:lang w:val="es-ES"/>
        </w:rPr>
        <w:t>Milano Bridge</w:t>
      </w:r>
      <w:r w:rsidRPr="00665D29">
        <w:rPr>
          <w:lang w:val="es-ES"/>
        </w:rPr>
        <w:t xml:space="preserve"> intentaba atracar en la plataforma N ° 7 de la nueva terminal de Busan, el quinto puerto más grande del mundo para el tráfico de contenedores.</w:t>
      </w:r>
      <w:r>
        <w:rPr>
          <w:lang w:val="es-ES"/>
        </w:rPr>
        <w:t xml:space="preserve"> </w:t>
      </w:r>
      <w:r w:rsidRPr="00665D29">
        <w:rPr>
          <w:lang w:val="es-ES"/>
        </w:rPr>
        <w:t>Como se puede ver en el vídeo, la aproximación lateral al muelle parecer haber sido demasiado rápida, en un ángulo muy pronunciado, de modo que el voladizo de popa barrió la larga del muelle, llevándose consigo la grúa STS número 85, que se derrumbó sobre la cubierta de la nave.</w:t>
      </w:r>
      <w:r>
        <w:rPr>
          <w:lang w:val="es-ES"/>
        </w:rPr>
        <w:t xml:space="preserve"> </w:t>
      </w:r>
      <w:r w:rsidRPr="00665D29">
        <w:rPr>
          <w:lang w:val="es-ES"/>
        </w:rPr>
        <w:t xml:space="preserve">Fuera de control, la embarcación también se estrelló contra el barco de contenedores </w:t>
      </w:r>
      <w:proofErr w:type="spellStart"/>
      <w:r w:rsidRPr="00665D29">
        <w:rPr>
          <w:b/>
          <w:bCs/>
          <w:lang w:val="es-ES"/>
        </w:rPr>
        <w:t>Seaspan</w:t>
      </w:r>
      <w:proofErr w:type="spellEnd"/>
      <w:r w:rsidRPr="00665D29">
        <w:rPr>
          <w:b/>
          <w:bCs/>
          <w:lang w:val="es-ES"/>
        </w:rPr>
        <w:t xml:space="preserve"> Ganges</w:t>
      </w:r>
      <w:r w:rsidRPr="00665D29">
        <w:rPr>
          <w:lang w:val="es-ES"/>
        </w:rPr>
        <w:t>, al costado, mientras descarriló otras dos grúas –</w:t>
      </w:r>
      <w:proofErr w:type="gramStart"/>
      <w:r w:rsidRPr="00665D29">
        <w:rPr>
          <w:lang w:val="es-ES"/>
        </w:rPr>
        <w:t>las números</w:t>
      </w:r>
      <w:proofErr w:type="gramEnd"/>
      <w:r w:rsidRPr="00665D29">
        <w:rPr>
          <w:lang w:val="es-ES"/>
        </w:rPr>
        <w:t xml:space="preserve"> 81 y 84–.</w:t>
      </w:r>
      <w:r>
        <w:rPr>
          <w:lang w:val="es-ES"/>
        </w:rPr>
        <w:t xml:space="preserve"> </w:t>
      </w:r>
      <w:r w:rsidRPr="00665D29">
        <w:rPr>
          <w:lang w:val="es-ES"/>
        </w:rPr>
        <w:t>El incidente, ocurrido el lunes 6 de abril, sigue en proceso de investigación. No se reportaron heridos.</w:t>
      </w:r>
    </w:p>
    <w:p w14:paraId="3132C180" w14:textId="78F9E715" w:rsidR="00665D29" w:rsidRDefault="0094266C" w:rsidP="00665D29">
      <w:pPr>
        <w:numPr>
          <w:ilvl w:val="0"/>
          <w:numId w:val="12"/>
        </w:numPr>
        <w:jc w:val="both"/>
      </w:pPr>
      <w:hyperlink r:id="rId19" w:history="1">
        <w:r w:rsidR="00665D29">
          <w:rPr>
            <w:rStyle w:val="Hipervnculo"/>
          </w:rPr>
          <w:t>https://logistica.cdecomunicacion.es/videos/37604/el-aparatoso-accidente-de-un-buque-portacontenedores-en-busan-corea-del-sur</w:t>
        </w:r>
      </w:hyperlink>
    </w:p>
    <w:p w14:paraId="26231481" w14:textId="4FC66D90" w:rsidR="00665D29" w:rsidRDefault="0094266C" w:rsidP="00665D29">
      <w:pPr>
        <w:numPr>
          <w:ilvl w:val="0"/>
          <w:numId w:val="12"/>
        </w:numPr>
        <w:jc w:val="both"/>
      </w:pPr>
      <w:hyperlink r:id="rId20" w:history="1">
        <w:r w:rsidR="00665D29">
          <w:rPr>
            <w:rStyle w:val="Hipervnculo"/>
          </w:rPr>
          <w:t>https://gcaptain.com/caught-on-camera-containership-takes-out-crane-in-busan-south-korea/</w:t>
        </w:r>
      </w:hyperlink>
    </w:p>
    <w:p w14:paraId="0A65FEC3" w14:textId="77777777" w:rsidR="00665D29" w:rsidRDefault="00665D29" w:rsidP="00665D29">
      <w:pPr>
        <w:jc w:val="both"/>
        <w:rPr>
          <w:lang w:val="es-ES"/>
        </w:rPr>
      </w:pPr>
    </w:p>
    <w:p w14:paraId="2C32888E" w14:textId="05038CD2" w:rsidR="0039031E" w:rsidRDefault="0039031E" w:rsidP="0039031E">
      <w:pPr>
        <w:jc w:val="both"/>
        <w:rPr>
          <w:lang w:val="es-ES"/>
        </w:rPr>
      </w:pPr>
      <w:r>
        <w:rPr>
          <w:lang w:val="es-ES"/>
        </w:rPr>
        <w:t>- - - - -</w:t>
      </w:r>
    </w:p>
    <w:p w14:paraId="712239FC" w14:textId="49176C89" w:rsidR="0039031E" w:rsidRDefault="0039031E" w:rsidP="00277616">
      <w:pPr>
        <w:jc w:val="both"/>
        <w:rPr>
          <w:lang w:val="es-ES"/>
        </w:rPr>
      </w:pPr>
    </w:p>
    <w:p w14:paraId="51D1F0DC" w14:textId="0BB3D81F" w:rsidR="00547937" w:rsidRPr="00547937" w:rsidRDefault="00547937" w:rsidP="009F4D6A">
      <w:pPr>
        <w:jc w:val="both"/>
        <w:rPr>
          <w:b/>
          <w:bCs/>
          <w:lang w:val="es-ES"/>
        </w:rPr>
      </w:pPr>
      <w:r w:rsidRPr="00547937">
        <w:rPr>
          <w:b/>
          <w:bCs/>
          <w:lang w:val="es-ES"/>
        </w:rPr>
        <w:lastRenderedPageBreak/>
        <w:t>LLEGÓ EL BALÓN INTELIGENTE QUE REVOLUCIONARÁ EL RUGBY</w:t>
      </w:r>
    </w:p>
    <w:p w14:paraId="75E6F66B" w14:textId="3888661A" w:rsidR="00547937" w:rsidRDefault="00547937" w:rsidP="009F4D6A">
      <w:pPr>
        <w:jc w:val="both"/>
        <w:rPr>
          <w:lang w:val="es-ES"/>
        </w:rPr>
      </w:pPr>
    </w:p>
    <w:p w14:paraId="081F74BC" w14:textId="6CF048A8" w:rsidR="00547937" w:rsidRDefault="00547937" w:rsidP="009F4D6A">
      <w:pPr>
        <w:jc w:val="both"/>
        <w:rPr>
          <w:lang w:val="es-ES"/>
        </w:rPr>
      </w:pPr>
      <w:r w:rsidRPr="00547937">
        <w:rPr>
          <w:lang w:val="es-ES"/>
        </w:rPr>
        <w:t xml:space="preserve">La tecnología llegó para ayudar al deporte, ya sea para reducir los errores de los árbitros o conocer y mejorar el rendimiento de los atletas, por eso, gradualmente se agregan más herramientas, siendo que en el rugby podría darse una revolución en el tema, toda vez que las empresas </w:t>
      </w:r>
      <w:proofErr w:type="spellStart"/>
      <w:r w:rsidRPr="00547937">
        <w:rPr>
          <w:lang w:val="es-ES"/>
        </w:rPr>
        <w:t>Sporttech</w:t>
      </w:r>
      <w:proofErr w:type="spellEnd"/>
      <w:r w:rsidRPr="00547937">
        <w:rPr>
          <w:lang w:val="es-ES"/>
        </w:rPr>
        <w:t xml:space="preserve"> y Gilbert crearon el “Smart Rugby Ball”. </w:t>
      </w:r>
    </w:p>
    <w:p w14:paraId="7938111A" w14:textId="77777777" w:rsidR="00547937" w:rsidRDefault="00547937" w:rsidP="009F4D6A">
      <w:pPr>
        <w:jc w:val="both"/>
        <w:rPr>
          <w:b/>
          <w:bCs/>
          <w:lang w:val="es-ES"/>
        </w:rPr>
      </w:pPr>
      <w:r w:rsidRPr="00547937">
        <w:rPr>
          <w:b/>
          <w:bCs/>
          <w:lang w:val="es-ES"/>
        </w:rPr>
        <w:t>¿Qué funciones tiene el Smart Rugby Ball?</w:t>
      </w:r>
    </w:p>
    <w:p w14:paraId="109E4937" w14:textId="25D8503B" w:rsidR="00547937" w:rsidRDefault="0094266C" w:rsidP="009F4D6A">
      <w:pPr>
        <w:jc w:val="both"/>
        <w:rPr>
          <w:lang w:val="es-ES"/>
        </w:rPr>
      </w:pPr>
      <w:r>
        <w:rPr>
          <w:noProof/>
        </w:rPr>
        <w:pict w14:anchorId="1DFAC614">
          <v:shape id="_x0000_s1132" type="#_x0000_t75" style="position:absolute;left:0;text-align:left;margin-left:231.35pt;margin-top:38.5pt;width:185.7pt;height:123.8pt;z-index:-5;visibility:visible;mso-wrap-style:square;mso-position-horizontal-relative:text;mso-position-vertical-relative:text" wrapcoords="-81 0 -81 21479 21600 21479 21600 0 -81 0">
            <v:imagedata r:id="rId21" o:title=""/>
            <w10:wrap type="tight"/>
          </v:shape>
        </w:pict>
      </w:r>
      <w:r w:rsidR="00547937" w:rsidRPr="00547937">
        <w:rPr>
          <w:lang w:val="es-ES"/>
        </w:rPr>
        <w:t>En primera instancia, el balón captura el movimiento en el campo, además que distingue cuando lo cambian de jugador, la velocidad que alcanza cuando lo lanzan; todo esto en tiempo real.</w:t>
      </w:r>
    </w:p>
    <w:p w14:paraId="1E282FF4" w14:textId="77777777" w:rsidR="00547937" w:rsidRDefault="00547937" w:rsidP="009F4D6A">
      <w:pPr>
        <w:jc w:val="both"/>
        <w:rPr>
          <w:lang w:val="es-ES"/>
        </w:rPr>
      </w:pPr>
      <w:r w:rsidRPr="00547937">
        <w:rPr>
          <w:b/>
          <w:bCs/>
          <w:lang w:val="es-ES"/>
        </w:rPr>
        <w:t>Datos que arrojó la primera prueba</w:t>
      </w:r>
    </w:p>
    <w:p w14:paraId="1411B46D" w14:textId="20BDA10E" w:rsidR="00547937" w:rsidRDefault="00547937" w:rsidP="009F4D6A">
      <w:pPr>
        <w:jc w:val="both"/>
        <w:rPr>
          <w:lang w:val="es-ES"/>
        </w:rPr>
      </w:pPr>
      <w:r w:rsidRPr="00547937">
        <w:rPr>
          <w:lang w:val="es-ES"/>
        </w:rPr>
        <w:t>Durante el Rugby X se dio la prueba del producto, donde los equipos consiguieron que la pelota alcanzara una velocidad de 32.83 kilómetros por hora. De igual forma se registró la distancia que recorrió la pelota durante el certamen que fue de 28.4 km, siendo que el pase más largo ascendió a los 22.6 metros. Asimismo, los equipos tuvieron la oportunidad de dar el seguimiento en 3D, lo cual permitió poner una nueva restricción en la altura de la patada de 10 metros, sin interrupciones para jugar. Todos estos datos servirán para que los equipos puedan mejorar el rendimiento de los jugadores, además de encontrar fallas en los mismos.</w:t>
      </w:r>
    </w:p>
    <w:p w14:paraId="2E167A1D" w14:textId="609983A5" w:rsidR="00547937" w:rsidRDefault="0094266C" w:rsidP="00547937">
      <w:pPr>
        <w:numPr>
          <w:ilvl w:val="0"/>
          <w:numId w:val="14"/>
        </w:numPr>
        <w:jc w:val="both"/>
      </w:pPr>
      <w:hyperlink r:id="rId22" w:history="1">
        <w:r w:rsidR="00547937">
          <w:rPr>
            <w:rStyle w:val="Hipervnculo"/>
          </w:rPr>
          <w:t>https://www.mediotiempo.com/mas-deportes/conoce-el-balon-inteligente-de-rugby</w:t>
        </w:r>
      </w:hyperlink>
    </w:p>
    <w:p w14:paraId="7C5C3AA9" w14:textId="140520D8" w:rsidR="00547937" w:rsidRDefault="0094266C" w:rsidP="00547937">
      <w:pPr>
        <w:numPr>
          <w:ilvl w:val="0"/>
          <w:numId w:val="14"/>
        </w:numPr>
        <w:jc w:val="both"/>
      </w:pPr>
      <w:hyperlink r:id="rId23" w:history="1">
        <w:r w:rsidR="00547937">
          <w:rPr>
            <w:rStyle w:val="Hipervnculo"/>
          </w:rPr>
          <w:t>https://newatlas.com/sports/smart-rugby-ball/</w:t>
        </w:r>
      </w:hyperlink>
    </w:p>
    <w:p w14:paraId="23C9A98E" w14:textId="25C2D9F2" w:rsidR="00547937" w:rsidRDefault="00547937" w:rsidP="009F4D6A">
      <w:pPr>
        <w:jc w:val="both"/>
        <w:rPr>
          <w:lang w:val="es-ES"/>
        </w:rPr>
      </w:pPr>
    </w:p>
    <w:p w14:paraId="2A5BCBFF" w14:textId="77777777" w:rsidR="00014914" w:rsidRDefault="00014914" w:rsidP="00014914">
      <w:pPr>
        <w:jc w:val="both"/>
        <w:rPr>
          <w:lang w:val="es-ES"/>
        </w:rPr>
      </w:pPr>
      <w:r>
        <w:rPr>
          <w:lang w:val="es-ES"/>
        </w:rPr>
        <w:t>- - - - -</w:t>
      </w:r>
    </w:p>
    <w:p w14:paraId="3F2FDDC6" w14:textId="636FAC01" w:rsidR="00014914" w:rsidRDefault="00014914" w:rsidP="009F4D6A">
      <w:pPr>
        <w:jc w:val="both"/>
        <w:rPr>
          <w:lang w:val="es-ES"/>
        </w:rPr>
      </w:pPr>
    </w:p>
    <w:p w14:paraId="4E267F6C" w14:textId="75F81D82" w:rsidR="00014914" w:rsidRPr="00014914" w:rsidRDefault="00014914" w:rsidP="009F4D6A">
      <w:pPr>
        <w:jc w:val="both"/>
        <w:rPr>
          <w:b/>
          <w:bCs/>
          <w:lang w:val="es-ES"/>
        </w:rPr>
      </w:pPr>
      <w:r w:rsidRPr="00014914">
        <w:rPr>
          <w:b/>
          <w:bCs/>
          <w:lang w:val="es-ES"/>
        </w:rPr>
        <w:t>LOS FANS DE TOULON ELIGIERON A FERNÁNDEZ LOBBE EN EL XV IDEAL</w:t>
      </w:r>
    </w:p>
    <w:p w14:paraId="4BE8591F" w14:textId="2BAFDEF8" w:rsidR="00014914" w:rsidRDefault="00014914" w:rsidP="009F4D6A">
      <w:pPr>
        <w:jc w:val="both"/>
        <w:rPr>
          <w:lang w:val="es-ES"/>
        </w:rPr>
      </w:pPr>
    </w:p>
    <w:p w14:paraId="2570C835" w14:textId="3A169648" w:rsidR="00014914" w:rsidRPr="00014914" w:rsidRDefault="00014914" w:rsidP="00014914">
      <w:pPr>
        <w:jc w:val="both"/>
        <w:rPr>
          <w:lang w:val="es-ES"/>
        </w:rPr>
      </w:pPr>
      <w:r>
        <w:rPr>
          <w:lang w:val="es-ES"/>
        </w:rPr>
        <w:t>T</w:t>
      </w:r>
      <w:r w:rsidRPr="00014914">
        <w:rPr>
          <w:lang w:val="es-ES"/>
        </w:rPr>
        <w:t xml:space="preserve">remendo el XV que eligieron los hinchas de </w:t>
      </w:r>
      <w:proofErr w:type="spellStart"/>
      <w:r w:rsidRPr="00014914">
        <w:rPr>
          <w:lang w:val="es-ES"/>
        </w:rPr>
        <w:t>Toulon</w:t>
      </w:r>
      <w:proofErr w:type="spellEnd"/>
      <w:r w:rsidRPr="00014914">
        <w:rPr>
          <w:lang w:val="es-ES"/>
        </w:rPr>
        <w:t xml:space="preserve"> a la hora de escoger los mejores jugadores que pasaron por el equipo durante el último siglo.</w:t>
      </w:r>
      <w:r>
        <w:rPr>
          <w:lang w:val="es-ES"/>
        </w:rPr>
        <w:t xml:space="preserve"> </w:t>
      </w:r>
      <w:r w:rsidRPr="00014914">
        <w:rPr>
          <w:lang w:val="es-ES"/>
        </w:rPr>
        <w:t xml:space="preserve">Dentro de los preferidos, se destaca la presencia de varias figuras y una impresionante línea de backs con Jonny Wilkinson, Bryan Habana, Matt </w:t>
      </w:r>
      <w:proofErr w:type="spellStart"/>
      <w:r w:rsidRPr="00014914">
        <w:rPr>
          <w:lang w:val="es-ES"/>
        </w:rPr>
        <w:t>Giteau</w:t>
      </w:r>
      <w:proofErr w:type="spellEnd"/>
      <w:r w:rsidRPr="00014914">
        <w:rPr>
          <w:lang w:val="es-ES"/>
        </w:rPr>
        <w:t xml:space="preserve">, Tana </w:t>
      </w:r>
      <w:proofErr w:type="spellStart"/>
      <w:r w:rsidRPr="00014914">
        <w:rPr>
          <w:lang w:val="es-ES"/>
        </w:rPr>
        <w:t>Umaga</w:t>
      </w:r>
      <w:proofErr w:type="spellEnd"/>
      <w:r w:rsidRPr="00014914">
        <w:rPr>
          <w:lang w:val="es-ES"/>
        </w:rPr>
        <w:t xml:space="preserve">, Drew Mitchell y Delon </w:t>
      </w:r>
      <w:proofErr w:type="spellStart"/>
      <w:r w:rsidRPr="00014914">
        <w:rPr>
          <w:lang w:val="es-ES"/>
        </w:rPr>
        <w:t>Armitage</w:t>
      </w:r>
      <w:proofErr w:type="spellEnd"/>
      <w:r w:rsidRPr="00014914">
        <w:rPr>
          <w:lang w:val="es-ES"/>
        </w:rPr>
        <w:t>.</w:t>
      </w:r>
      <w:r>
        <w:rPr>
          <w:lang w:val="es-ES"/>
        </w:rPr>
        <w:t xml:space="preserve"> </w:t>
      </w:r>
      <w:r w:rsidRPr="00014914">
        <w:rPr>
          <w:lang w:val="es-ES"/>
        </w:rPr>
        <w:t xml:space="preserve">Por otro lado, dentro del pack de forwards no pasa inadvertido el nombre del argentino Juan Fernández </w:t>
      </w:r>
      <w:proofErr w:type="spellStart"/>
      <w:r w:rsidRPr="00014914">
        <w:rPr>
          <w:lang w:val="es-ES"/>
        </w:rPr>
        <w:t>Lobbe</w:t>
      </w:r>
      <w:proofErr w:type="spellEnd"/>
      <w:r w:rsidRPr="00014914">
        <w:rPr>
          <w:lang w:val="es-ES"/>
        </w:rPr>
        <w:t>, quién fue un pilar fundamental en la historia del club francés.</w:t>
      </w:r>
    </w:p>
    <w:p w14:paraId="1509885E" w14:textId="4B7646F3" w:rsidR="00014914" w:rsidRDefault="00014914" w:rsidP="00014914">
      <w:pPr>
        <w:jc w:val="both"/>
        <w:rPr>
          <w:lang w:val="es-ES"/>
        </w:rPr>
      </w:pPr>
      <w:r w:rsidRPr="00014914">
        <w:rPr>
          <w:b/>
          <w:bCs/>
          <w:lang w:val="es-ES"/>
        </w:rPr>
        <w:t xml:space="preserve">XV Ideal del Siglo de </w:t>
      </w:r>
      <w:proofErr w:type="spellStart"/>
      <w:r w:rsidRPr="00014914">
        <w:rPr>
          <w:b/>
          <w:bCs/>
          <w:lang w:val="es-ES"/>
        </w:rPr>
        <w:t>Toulon</w:t>
      </w:r>
      <w:proofErr w:type="spellEnd"/>
      <w:r w:rsidRPr="00014914">
        <w:rPr>
          <w:lang w:val="es-ES"/>
        </w:rPr>
        <w:t xml:space="preserve">: 1- Andrew Sheridan, 2-Bernard Herrero, 3-Carl </w:t>
      </w:r>
      <w:proofErr w:type="spellStart"/>
      <w:r w:rsidRPr="00014914">
        <w:rPr>
          <w:lang w:val="es-ES"/>
        </w:rPr>
        <w:t>Hayman</w:t>
      </w:r>
      <w:proofErr w:type="spellEnd"/>
      <w:r w:rsidRPr="00014914">
        <w:rPr>
          <w:lang w:val="es-ES"/>
        </w:rPr>
        <w:t xml:space="preserve">; 4-Bakkies </w:t>
      </w:r>
      <w:proofErr w:type="spellStart"/>
      <w:r w:rsidRPr="00014914">
        <w:rPr>
          <w:lang w:val="es-ES"/>
        </w:rPr>
        <w:t>Botha</w:t>
      </w:r>
      <w:proofErr w:type="spellEnd"/>
      <w:r w:rsidRPr="00014914">
        <w:rPr>
          <w:lang w:val="es-ES"/>
        </w:rPr>
        <w:t xml:space="preserve">, 5-Ali Williams; 6 Joe van </w:t>
      </w:r>
      <w:proofErr w:type="spellStart"/>
      <w:r w:rsidRPr="00014914">
        <w:rPr>
          <w:lang w:val="es-ES"/>
        </w:rPr>
        <w:t>Niekerk</w:t>
      </w:r>
      <w:proofErr w:type="spellEnd"/>
      <w:r w:rsidRPr="00014914">
        <w:rPr>
          <w:lang w:val="es-ES"/>
        </w:rPr>
        <w:t xml:space="preserve">, 7-Juan Fernández </w:t>
      </w:r>
      <w:proofErr w:type="spellStart"/>
      <w:r w:rsidRPr="00014914">
        <w:rPr>
          <w:lang w:val="es-ES"/>
        </w:rPr>
        <w:t>Lobbe</w:t>
      </w:r>
      <w:proofErr w:type="spellEnd"/>
      <w:r w:rsidRPr="00014914">
        <w:rPr>
          <w:lang w:val="es-ES"/>
        </w:rPr>
        <w:t xml:space="preserve">, 8-Daniel Herrero: 9-Jérôme </w:t>
      </w:r>
      <w:proofErr w:type="spellStart"/>
      <w:r w:rsidRPr="00014914">
        <w:rPr>
          <w:lang w:val="es-ES"/>
        </w:rPr>
        <w:t>Gallion</w:t>
      </w:r>
      <w:proofErr w:type="spellEnd"/>
      <w:r w:rsidRPr="00014914">
        <w:rPr>
          <w:lang w:val="es-ES"/>
        </w:rPr>
        <w:t xml:space="preserve">, 10-Jonny Wilkinson; 11-Bryan Habana, 12-Matt Giteau,13-Tana </w:t>
      </w:r>
      <w:proofErr w:type="spellStart"/>
      <w:r w:rsidRPr="00014914">
        <w:rPr>
          <w:lang w:val="es-ES"/>
        </w:rPr>
        <w:t>Umaga</w:t>
      </w:r>
      <w:proofErr w:type="spellEnd"/>
      <w:r w:rsidRPr="00014914">
        <w:rPr>
          <w:lang w:val="es-ES"/>
        </w:rPr>
        <w:t xml:space="preserve">, 14-Drew Mitchell y15-Delon </w:t>
      </w:r>
      <w:proofErr w:type="spellStart"/>
      <w:r w:rsidRPr="00014914">
        <w:rPr>
          <w:lang w:val="es-ES"/>
        </w:rPr>
        <w:t>Armitage</w:t>
      </w:r>
      <w:proofErr w:type="spellEnd"/>
      <w:r w:rsidRPr="00014914">
        <w:rPr>
          <w:lang w:val="es-ES"/>
        </w:rPr>
        <w:t>.</w:t>
      </w:r>
    </w:p>
    <w:p w14:paraId="138CC42D" w14:textId="71489BE5" w:rsidR="00014914" w:rsidRDefault="0094266C" w:rsidP="00014914">
      <w:pPr>
        <w:numPr>
          <w:ilvl w:val="0"/>
          <w:numId w:val="15"/>
        </w:numPr>
        <w:jc w:val="both"/>
      </w:pPr>
      <w:hyperlink r:id="rId24" w:history="1">
        <w:r w:rsidR="00014914">
          <w:rPr>
            <w:rStyle w:val="Hipervnculo"/>
          </w:rPr>
          <w:t>https://www.espn.com.ar/rugby/nota/_/id/6852667/los-fans-de-toulon-eligieron-a-fernandez-lobbe-en-el-xv-ideal</w:t>
        </w:r>
      </w:hyperlink>
    </w:p>
    <w:p w14:paraId="09919DB3" w14:textId="77777777" w:rsidR="00014914" w:rsidRDefault="00014914" w:rsidP="00014914">
      <w:pPr>
        <w:jc w:val="both"/>
        <w:rPr>
          <w:lang w:val="es-ES"/>
        </w:rPr>
      </w:pPr>
    </w:p>
    <w:p w14:paraId="68DD4025" w14:textId="77777777" w:rsidR="00526480" w:rsidRPr="00D74A7A" w:rsidRDefault="00526480" w:rsidP="009F4D6A">
      <w:pPr>
        <w:jc w:val="both"/>
        <w:rPr>
          <w:lang w:val="es-ES"/>
        </w:rPr>
      </w:pPr>
    </w:p>
    <w:p w14:paraId="1C1FBF55"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5" w:name="Variedades"/>
      <w:bookmarkEnd w:id="5"/>
      <w:r>
        <w:lastRenderedPageBreak/>
        <w:t>Variedades</w:t>
      </w:r>
    </w:p>
    <w:p w14:paraId="03F9C7E4" w14:textId="77777777" w:rsidR="00E57B66" w:rsidRDefault="00E57B66" w:rsidP="00E57B66">
      <w:pPr>
        <w:jc w:val="both"/>
        <w:rPr>
          <w:b/>
          <w:lang w:val="es-ES"/>
        </w:rPr>
      </w:pPr>
    </w:p>
    <w:p w14:paraId="56D43873" w14:textId="31ACEF10" w:rsidR="003C4618" w:rsidRPr="00665045" w:rsidRDefault="003C4618" w:rsidP="003C4618">
      <w:pPr>
        <w:jc w:val="both"/>
        <w:rPr>
          <w:b/>
          <w:bCs/>
        </w:rPr>
      </w:pPr>
      <w:r w:rsidRPr="00665045">
        <w:rPr>
          <w:b/>
          <w:bCs/>
        </w:rPr>
        <w:t xml:space="preserve">EL PAÍS CON EL COEFICIENTE INTELECTUAL MÁS </w:t>
      </w:r>
      <w:r w:rsidR="00665045" w:rsidRPr="00665045">
        <w:rPr>
          <w:b/>
          <w:bCs/>
        </w:rPr>
        <w:t>BAJO</w:t>
      </w:r>
      <w:r w:rsidRPr="00665045">
        <w:rPr>
          <w:b/>
          <w:bCs/>
        </w:rPr>
        <w:t xml:space="preserve"> DEL MUNDO</w:t>
      </w:r>
    </w:p>
    <w:p w14:paraId="0D61C0FF" w14:textId="525BFC19" w:rsidR="003C4618" w:rsidRPr="00665045" w:rsidRDefault="003C4618" w:rsidP="003C4618">
      <w:pPr>
        <w:jc w:val="both"/>
      </w:pPr>
    </w:p>
    <w:p w14:paraId="0304F8D1" w14:textId="0DB2D3F0" w:rsidR="00665045" w:rsidRPr="00665045" w:rsidRDefault="00665045" w:rsidP="00665045">
      <w:r w:rsidRPr="00665045">
        <w:t>Guinea Ecuatorial tiene el promedio de CI más bajo, siendo de 59 puntos.</w:t>
      </w:r>
    </w:p>
    <w:p w14:paraId="132A01D3" w14:textId="181AE162" w:rsidR="00B72E6B" w:rsidRPr="00665045" w:rsidRDefault="00B72E6B" w:rsidP="00B72E6B">
      <w:pPr>
        <w:jc w:val="both"/>
      </w:pPr>
    </w:p>
    <w:p w14:paraId="56B55DE4" w14:textId="77777777" w:rsidR="006D275C" w:rsidRDefault="006D275C" w:rsidP="006D275C">
      <w:pPr>
        <w:jc w:val="both"/>
        <w:rPr>
          <w:lang w:val="es-ES"/>
        </w:rPr>
      </w:pPr>
      <w:r>
        <w:rPr>
          <w:lang w:val="es-ES"/>
        </w:rPr>
        <w:t>- - - - -</w:t>
      </w:r>
    </w:p>
    <w:p w14:paraId="0C7BE455" w14:textId="77777777" w:rsidR="006D275C" w:rsidRDefault="006D275C" w:rsidP="00B21266">
      <w:pPr>
        <w:jc w:val="both"/>
        <w:rPr>
          <w:b/>
          <w:lang w:val="es-ES"/>
        </w:rPr>
      </w:pPr>
    </w:p>
    <w:p w14:paraId="64C0D5C4" w14:textId="77777777" w:rsidR="00814CAD" w:rsidRPr="006C1EDE" w:rsidRDefault="00814CAD" w:rsidP="00814CAD">
      <w:pPr>
        <w:jc w:val="both"/>
        <w:rPr>
          <w:b/>
          <w:lang w:val="es-ES"/>
        </w:rPr>
      </w:pPr>
      <w:r w:rsidRPr="006C1EDE">
        <w:rPr>
          <w:b/>
          <w:lang w:val="es-ES"/>
        </w:rPr>
        <w:t>ELIXIRES EXTRAÑOS DEL MUNDO</w:t>
      </w:r>
    </w:p>
    <w:p w14:paraId="54D5B2EB" w14:textId="77777777" w:rsidR="00814CAD" w:rsidRPr="006C1EDE" w:rsidRDefault="00814CAD" w:rsidP="00814CAD">
      <w:pPr>
        <w:jc w:val="both"/>
        <w:rPr>
          <w:lang w:val="es-ES"/>
        </w:rPr>
      </w:pPr>
      <w:r w:rsidRPr="006C1EDE">
        <w:rPr>
          <w:lang w:val="es-ES"/>
        </w:rPr>
        <w:t xml:space="preserve"> </w:t>
      </w:r>
    </w:p>
    <w:p w14:paraId="2AE6F841" w14:textId="77777777" w:rsidR="006C1EDE" w:rsidRPr="006C1EDE" w:rsidRDefault="006C1EDE" w:rsidP="006C1EDE">
      <w:pPr>
        <w:jc w:val="both"/>
        <w:rPr>
          <w:b/>
          <w:bCs/>
        </w:rPr>
      </w:pPr>
      <w:r w:rsidRPr="006C1EDE">
        <w:rPr>
          <w:b/>
          <w:bCs/>
        </w:rPr>
        <w:t>Cerveza de testículo de toro, EE. UU.</w:t>
      </w:r>
    </w:p>
    <w:p w14:paraId="79CEA0D7" w14:textId="4E595D21" w:rsidR="006C1EDE" w:rsidRDefault="006C1EDE" w:rsidP="006C1EDE">
      <w:pPr>
        <w:jc w:val="both"/>
      </w:pPr>
    </w:p>
    <w:p w14:paraId="1630E8BD" w14:textId="55569DD1" w:rsidR="00844CDB" w:rsidRPr="00FE452D" w:rsidRDefault="001914F1" w:rsidP="006C1EDE">
      <w:pPr>
        <w:jc w:val="both"/>
        <w:rPr>
          <w:highlight w:val="yellow"/>
        </w:rPr>
      </w:pPr>
      <w:r>
        <w:rPr>
          <w:noProof/>
        </w:rPr>
        <w:pict w14:anchorId="30C460C7">
          <v:shape id="Imagen 1" o:spid="_x0000_s1146" type="#_x0000_t75" style="position:absolute;left:0;text-align:left;margin-left:269.2pt;margin-top:4.75pt;width:146.4pt;height:110pt;z-index:1;visibility:visible;mso-wrap-style:square;mso-position-horizontal-relative:text;mso-position-vertical-relative:text">
            <v:imagedata r:id="rId25" o:title=""/>
            <w10:wrap type="square"/>
          </v:shape>
        </w:pict>
      </w:r>
      <w:r w:rsidR="006C1EDE">
        <w:t xml:space="preserve">Deliciosos como el sonido de las "ostras de las Montañas Rocosas", en realidad son testículos de toro que se comen en áreas de cría en granjas; Pero una cervecería de Colorado ha ido mejor al usarlos para hacer cerveza. El de </w:t>
      </w:r>
      <w:proofErr w:type="spellStart"/>
      <w:r w:rsidR="006C1EDE">
        <w:t>Wyncoop</w:t>
      </w:r>
      <w:proofErr w:type="spellEnd"/>
      <w:r w:rsidR="006C1EDE">
        <w:t xml:space="preserve"> </w:t>
      </w:r>
      <w:proofErr w:type="spellStart"/>
      <w:r w:rsidR="006C1EDE">
        <w:t>Brewing</w:t>
      </w:r>
      <w:proofErr w:type="spellEnd"/>
      <w:r w:rsidR="006C1EDE">
        <w:t xml:space="preserve"> Co</w:t>
      </w:r>
      <w:r w:rsidR="004B6981">
        <w:t xml:space="preserve"> </w:t>
      </w:r>
      <w:r w:rsidR="006C1EDE">
        <w:t xml:space="preserve">Rocky Mountain </w:t>
      </w:r>
      <w:proofErr w:type="spellStart"/>
      <w:r w:rsidR="006C1EDE">
        <w:t>Oyster</w:t>
      </w:r>
      <w:proofErr w:type="spellEnd"/>
      <w:r w:rsidR="006C1EDE">
        <w:t xml:space="preserve"> Stout es una cerveza negra artesanal de elaboración casera en lotes pequeños, hecha con 25 libras de testículos de toro en rodajas y tostadas. Una broma inicial que se hizo realidad cuando resultó que la gente quería comprarla, se describe como una cerveza negra "viscosa" con una sensación en la boca "deliciosa".</w:t>
      </w:r>
    </w:p>
    <w:p w14:paraId="6C97FCD7" w14:textId="19978EE1" w:rsidR="006C1EDE" w:rsidRDefault="006C1EDE" w:rsidP="00814CAD">
      <w:pPr>
        <w:jc w:val="both"/>
        <w:rPr>
          <w:lang w:val="es-ES"/>
        </w:rPr>
      </w:pPr>
    </w:p>
    <w:p w14:paraId="27546A21" w14:textId="7B50FA1C" w:rsidR="00814CAD" w:rsidRDefault="00814CAD" w:rsidP="00814CAD">
      <w:pPr>
        <w:jc w:val="both"/>
        <w:rPr>
          <w:lang w:val="es-ES"/>
        </w:rPr>
      </w:pPr>
      <w:r>
        <w:rPr>
          <w:lang w:val="es-ES"/>
        </w:rPr>
        <w:t>- - - - -</w:t>
      </w:r>
    </w:p>
    <w:p w14:paraId="6C783699" w14:textId="39CE7DF5" w:rsidR="00814CAD" w:rsidRDefault="00814CAD" w:rsidP="00814CAD">
      <w:pPr>
        <w:jc w:val="both"/>
        <w:rPr>
          <w:lang w:val="es-ES_tradnl"/>
        </w:rPr>
      </w:pPr>
    </w:p>
    <w:p w14:paraId="7CFC615B" w14:textId="77777777" w:rsidR="007C1971" w:rsidRPr="0048190E" w:rsidRDefault="007C1971" w:rsidP="007C1971">
      <w:pPr>
        <w:jc w:val="both"/>
        <w:rPr>
          <w:b/>
          <w:lang w:val="es-ES_tradnl"/>
        </w:rPr>
      </w:pPr>
      <w:r w:rsidRPr="0048190E">
        <w:rPr>
          <w:b/>
          <w:lang w:val="es-ES_tradnl"/>
        </w:rPr>
        <w:t>LAS BOTELLAS DE ALCOHOL MÁS CARAS DEL MUNDO</w:t>
      </w:r>
    </w:p>
    <w:p w14:paraId="61EBF459" w14:textId="2491A977" w:rsidR="006C1EDE" w:rsidRPr="006C1EDE" w:rsidRDefault="0094266C" w:rsidP="006C1EDE">
      <w:pPr>
        <w:jc w:val="both"/>
        <w:rPr>
          <w:lang w:val="es-ES_tradnl"/>
        </w:rPr>
      </w:pPr>
      <w:r>
        <w:rPr>
          <w:noProof/>
        </w:rPr>
        <w:pict w14:anchorId="02A8F55C">
          <v:shape id="_x0000_s1147" type="#_x0000_t75" style="position:absolute;left:0;text-align:left;margin-left:332.95pt;margin-top:11.1pt;width:82.5pt;height:122.4pt;z-index:2;visibility:visible;mso-wrap-style:square;mso-position-horizontal-relative:text;mso-position-vertical-relative:text">
            <v:imagedata r:id="rId26" o:title=""/>
            <w10:wrap type="square"/>
          </v:shape>
        </w:pict>
      </w:r>
    </w:p>
    <w:p w14:paraId="3409F597" w14:textId="7A61CFD3" w:rsidR="006C1EDE" w:rsidRPr="0048190E" w:rsidRDefault="006C1EDE" w:rsidP="006C1EDE">
      <w:pPr>
        <w:jc w:val="both"/>
        <w:rPr>
          <w:b/>
          <w:bCs/>
          <w:lang w:val="es-ES_tradnl"/>
        </w:rPr>
      </w:pPr>
      <w:proofErr w:type="spellStart"/>
      <w:r w:rsidRPr="0048190E">
        <w:rPr>
          <w:b/>
          <w:bCs/>
          <w:lang w:val="es-ES_tradnl"/>
        </w:rPr>
        <w:t>Dalmore</w:t>
      </w:r>
      <w:proofErr w:type="spellEnd"/>
      <w:r w:rsidRPr="0048190E">
        <w:rPr>
          <w:b/>
          <w:bCs/>
          <w:lang w:val="es-ES_tradnl"/>
        </w:rPr>
        <w:t xml:space="preserve"> 64 Trinitas Single </w:t>
      </w:r>
      <w:proofErr w:type="spellStart"/>
      <w:r w:rsidRPr="0048190E">
        <w:rPr>
          <w:b/>
          <w:bCs/>
          <w:lang w:val="es-ES_tradnl"/>
        </w:rPr>
        <w:t>Malt</w:t>
      </w:r>
      <w:proofErr w:type="spellEnd"/>
      <w:r w:rsidRPr="0048190E">
        <w:rPr>
          <w:b/>
          <w:bCs/>
          <w:lang w:val="es-ES_tradnl"/>
        </w:rPr>
        <w:t xml:space="preserve"> Whisky, </w:t>
      </w:r>
      <w:proofErr w:type="spellStart"/>
      <w:r w:rsidR="0048190E" w:rsidRPr="0048190E">
        <w:rPr>
          <w:b/>
          <w:bCs/>
          <w:lang w:val="es-ES_tradnl"/>
        </w:rPr>
        <w:t>u</w:t>
      </w:r>
      <w:r w:rsidRPr="0048190E">
        <w:rPr>
          <w:b/>
          <w:bCs/>
          <w:lang w:val="es-ES_tradnl"/>
        </w:rPr>
        <w:t>$</w:t>
      </w:r>
      <w:r w:rsidR="0048190E" w:rsidRPr="0048190E">
        <w:rPr>
          <w:b/>
          <w:bCs/>
          <w:lang w:val="es-ES_tradnl"/>
        </w:rPr>
        <w:t>s</w:t>
      </w:r>
      <w:proofErr w:type="spellEnd"/>
      <w:r w:rsidRPr="0048190E">
        <w:rPr>
          <w:b/>
          <w:bCs/>
          <w:lang w:val="es-ES_tradnl"/>
        </w:rPr>
        <w:t xml:space="preserve"> 160</w:t>
      </w:r>
      <w:r w:rsidR="00573F8F">
        <w:rPr>
          <w:b/>
          <w:bCs/>
          <w:lang w:val="es-ES_tradnl"/>
        </w:rPr>
        <w:t>.</w:t>
      </w:r>
      <w:r w:rsidRPr="0048190E">
        <w:rPr>
          <w:b/>
          <w:bCs/>
          <w:lang w:val="es-ES_tradnl"/>
        </w:rPr>
        <w:t>000</w:t>
      </w:r>
    </w:p>
    <w:p w14:paraId="3AB11AA8" w14:textId="77777777" w:rsidR="006C1EDE" w:rsidRPr="006C1EDE" w:rsidRDefault="006C1EDE" w:rsidP="006C1EDE">
      <w:pPr>
        <w:jc w:val="both"/>
        <w:rPr>
          <w:lang w:val="es-ES_tradnl"/>
        </w:rPr>
      </w:pPr>
    </w:p>
    <w:p w14:paraId="58725110" w14:textId="77777777" w:rsidR="006C1EDE" w:rsidRPr="006C1EDE" w:rsidRDefault="006C1EDE" w:rsidP="006C1EDE">
      <w:pPr>
        <w:jc w:val="both"/>
        <w:rPr>
          <w:lang w:val="es-ES_tradnl"/>
        </w:rPr>
      </w:pPr>
    </w:p>
    <w:p w14:paraId="792FD35F" w14:textId="61429B12" w:rsidR="007C1971" w:rsidRPr="00FE452D" w:rsidRDefault="006C1EDE" w:rsidP="006C1EDE">
      <w:pPr>
        <w:jc w:val="both"/>
        <w:rPr>
          <w:highlight w:val="yellow"/>
          <w:lang w:val="es-ES_tradnl"/>
        </w:rPr>
      </w:pPr>
      <w:r w:rsidRPr="006C1EDE">
        <w:rPr>
          <w:lang w:val="es-ES_tradnl"/>
        </w:rPr>
        <w:t xml:space="preserve">Este whisky es realmente extraordinario y fue creado por la destilería más distinguida de las </w:t>
      </w:r>
      <w:proofErr w:type="spellStart"/>
      <w:r w:rsidRPr="006C1EDE">
        <w:rPr>
          <w:lang w:val="es-ES_tradnl"/>
        </w:rPr>
        <w:t>Highlands</w:t>
      </w:r>
      <w:proofErr w:type="spellEnd"/>
      <w:r w:rsidRPr="006C1EDE">
        <w:rPr>
          <w:lang w:val="es-ES_tradnl"/>
        </w:rPr>
        <w:t>. Solo se crearon 3 botellas de este whisky y una se vendió en una subasta en 2002, otra a un coleccionista privado y finalmente la última a un lujoso hotel en Surrey.</w:t>
      </w:r>
    </w:p>
    <w:p w14:paraId="43076106" w14:textId="3EED5BD8" w:rsidR="007C1971" w:rsidRDefault="007C1971" w:rsidP="007C1971">
      <w:pPr>
        <w:jc w:val="both"/>
        <w:rPr>
          <w:lang w:val="es-ES_tradnl"/>
        </w:rPr>
      </w:pPr>
    </w:p>
    <w:p w14:paraId="0D21FAB3" w14:textId="77777777" w:rsidR="007C1971" w:rsidRDefault="007C1971" w:rsidP="007C1971">
      <w:pPr>
        <w:jc w:val="both"/>
        <w:rPr>
          <w:lang w:val="es-ES"/>
        </w:rPr>
      </w:pPr>
      <w:r>
        <w:rPr>
          <w:lang w:val="es-ES"/>
        </w:rPr>
        <w:t>- - - - -</w:t>
      </w:r>
    </w:p>
    <w:p w14:paraId="6B9B5E7F" w14:textId="77777777" w:rsidR="007C1971" w:rsidRPr="003B1A53" w:rsidRDefault="007C1971" w:rsidP="007C1971">
      <w:pPr>
        <w:jc w:val="both"/>
        <w:rPr>
          <w:lang w:val="es-ES"/>
        </w:rPr>
      </w:pPr>
    </w:p>
    <w:p w14:paraId="1B9F2354" w14:textId="77777777" w:rsidR="007C1971" w:rsidRPr="00D979E7" w:rsidRDefault="007C1971" w:rsidP="007C1971">
      <w:pPr>
        <w:jc w:val="both"/>
        <w:rPr>
          <w:b/>
          <w:lang w:val="es-ES"/>
        </w:rPr>
      </w:pPr>
      <w:r w:rsidRPr="00D979E7">
        <w:rPr>
          <w:b/>
          <w:lang w:val="es-ES"/>
        </w:rPr>
        <w:t>BENEFICIOS DE LA CERVEZA</w:t>
      </w:r>
    </w:p>
    <w:p w14:paraId="431B2136" w14:textId="77777777" w:rsidR="007C1971" w:rsidRPr="00BB7003" w:rsidRDefault="007C1971" w:rsidP="007C1971">
      <w:pPr>
        <w:jc w:val="both"/>
        <w:rPr>
          <w:highlight w:val="yellow"/>
          <w:lang w:val="es-ES"/>
        </w:rPr>
      </w:pPr>
    </w:p>
    <w:p w14:paraId="3F3035C3" w14:textId="77777777" w:rsidR="00665045" w:rsidRPr="00665045" w:rsidRDefault="00665045" w:rsidP="00665045">
      <w:pPr>
        <w:jc w:val="both"/>
        <w:rPr>
          <w:b/>
          <w:bCs/>
          <w:lang w:val="es-ES"/>
        </w:rPr>
      </w:pPr>
      <w:r w:rsidRPr="00665045">
        <w:rPr>
          <w:b/>
          <w:bCs/>
          <w:lang w:val="es-ES"/>
        </w:rPr>
        <w:t>Favorece la salud de los riñones</w:t>
      </w:r>
    </w:p>
    <w:p w14:paraId="43781A95" w14:textId="77777777" w:rsidR="00665045" w:rsidRDefault="00665045" w:rsidP="00665045">
      <w:pPr>
        <w:jc w:val="both"/>
        <w:rPr>
          <w:lang w:val="es-ES"/>
        </w:rPr>
      </w:pPr>
    </w:p>
    <w:p w14:paraId="568157D3" w14:textId="71A09F11" w:rsidR="003D1F45" w:rsidRPr="00FE452D" w:rsidRDefault="00665045" w:rsidP="00665045">
      <w:pPr>
        <w:jc w:val="both"/>
        <w:rPr>
          <w:highlight w:val="yellow"/>
          <w:lang w:val="es-ES"/>
        </w:rPr>
      </w:pPr>
      <w:r w:rsidRPr="00665045">
        <w:rPr>
          <w:lang w:val="es-ES"/>
        </w:rPr>
        <w:t xml:space="preserve">Aunque el exceso de alcohol es una de las causas de los problemas renales, se ha comprobado que la cerveza ayuda a reducir y eliminar las piedras de los riñones que se producen cuando hay un exceso de calcio en el organismo. La función de la </w:t>
      </w:r>
      <w:r w:rsidRPr="00665045">
        <w:rPr>
          <w:lang w:val="es-ES"/>
        </w:rPr>
        <w:lastRenderedPageBreak/>
        <w:t>cerveza es evitar la formación de esos depósitos de calcio en los riñones, además, de limpiarlos y purificarlos debido a su alto contenido de agua.</w:t>
      </w:r>
    </w:p>
    <w:p w14:paraId="57B027BC" w14:textId="77777777" w:rsidR="007C1971" w:rsidRPr="007E7E58" w:rsidRDefault="007C1971" w:rsidP="007C1971">
      <w:pPr>
        <w:jc w:val="both"/>
        <w:rPr>
          <w:lang w:val="es-ES"/>
        </w:rPr>
      </w:pPr>
    </w:p>
    <w:p w14:paraId="1BF14239" w14:textId="77777777" w:rsidR="007C1971" w:rsidRDefault="007C1971" w:rsidP="007C1971">
      <w:pPr>
        <w:jc w:val="both"/>
        <w:rPr>
          <w:lang w:val="es-ES"/>
        </w:rPr>
      </w:pPr>
      <w:r>
        <w:rPr>
          <w:lang w:val="es-ES"/>
        </w:rPr>
        <w:t>- - - - -</w:t>
      </w:r>
    </w:p>
    <w:p w14:paraId="118656E8" w14:textId="77777777" w:rsidR="007C1971" w:rsidRDefault="007C1971" w:rsidP="007C1971">
      <w:pPr>
        <w:jc w:val="both"/>
        <w:rPr>
          <w:b/>
          <w:lang w:val="es-ES"/>
        </w:rPr>
      </w:pPr>
    </w:p>
    <w:p w14:paraId="080550F7" w14:textId="36AD300D" w:rsidR="00DA3481" w:rsidRPr="00DA3481" w:rsidRDefault="00DA3481" w:rsidP="00DA3481">
      <w:pPr>
        <w:jc w:val="both"/>
        <w:rPr>
          <w:b/>
          <w:bCs/>
          <w:lang w:val="es-ES"/>
        </w:rPr>
      </w:pPr>
      <w:r w:rsidRPr="00DA3481">
        <w:rPr>
          <w:b/>
          <w:bCs/>
          <w:lang w:val="es-ES"/>
        </w:rPr>
        <w:t>ORÍGENES DE LAS BOTELLAS</w:t>
      </w:r>
    </w:p>
    <w:p w14:paraId="58C87BD9" w14:textId="77777777" w:rsidR="00DA3481" w:rsidRDefault="00DA3481" w:rsidP="00DA3481">
      <w:pPr>
        <w:jc w:val="both"/>
        <w:rPr>
          <w:lang w:val="es-ES"/>
        </w:rPr>
      </w:pPr>
    </w:p>
    <w:p w14:paraId="4EFFBD2A" w14:textId="394413DE" w:rsidR="00DA3481" w:rsidRPr="00DA3481" w:rsidRDefault="00DA3481" w:rsidP="00DA3481">
      <w:pPr>
        <w:jc w:val="both"/>
        <w:rPr>
          <w:lang w:val="es-ES"/>
        </w:rPr>
      </w:pPr>
      <w:r w:rsidRPr="00DA3481">
        <w:rPr>
          <w:lang w:val="es-ES"/>
        </w:rPr>
        <w:t>El término “botella” es antiguo y de origen francés (</w:t>
      </w:r>
      <w:proofErr w:type="spellStart"/>
      <w:r w:rsidRPr="00DA3481">
        <w:rPr>
          <w:lang w:val="es-ES"/>
        </w:rPr>
        <w:t>bouteille</w:t>
      </w:r>
      <w:proofErr w:type="spellEnd"/>
      <w:r w:rsidRPr="00DA3481">
        <w:rPr>
          <w:lang w:val="es-ES"/>
        </w:rPr>
        <w:t xml:space="preserve">), derivado a su vez del latín tardío </w:t>
      </w:r>
      <w:proofErr w:type="spellStart"/>
      <w:r w:rsidRPr="00DA3481">
        <w:rPr>
          <w:lang w:val="es-ES"/>
        </w:rPr>
        <w:t>buttícula</w:t>
      </w:r>
      <w:proofErr w:type="spellEnd"/>
      <w:r w:rsidRPr="00DA3481">
        <w:rPr>
          <w:lang w:val="es-ES"/>
        </w:rPr>
        <w:t xml:space="preserve"> o tonel pequeño. Si bien es un recipiente de vidrio y de cuello estrecho, hubo de otros materiales, como barro y cuero, según algunas canciones antiguas inglesas.</w:t>
      </w:r>
    </w:p>
    <w:p w14:paraId="2369A924" w14:textId="77777777" w:rsidR="00DA3481" w:rsidRPr="00DA3481" w:rsidRDefault="00DA3481" w:rsidP="00DA3481">
      <w:pPr>
        <w:jc w:val="both"/>
        <w:rPr>
          <w:lang w:val="es-ES"/>
        </w:rPr>
      </w:pPr>
      <w:r w:rsidRPr="00DA3481">
        <w:rPr>
          <w:lang w:val="es-ES"/>
        </w:rPr>
        <w:t xml:space="preserve">De todos modos, el cristal ha sido el material que divulgó con mayor rapidez este recipiente, que adoptó un sinfín de formas y tamaños. Hacia fines del siglo XIX, el vino ya se envasaba habitualmente en botellas de vidrio o cristal para mejorar sus cualidades. </w:t>
      </w:r>
    </w:p>
    <w:p w14:paraId="093B8887" w14:textId="77777777" w:rsidR="00DA3481" w:rsidRPr="00DA3481" w:rsidRDefault="00DA3481" w:rsidP="00DA3481">
      <w:pPr>
        <w:jc w:val="both"/>
        <w:rPr>
          <w:lang w:val="es-ES"/>
        </w:rPr>
      </w:pPr>
      <w:r w:rsidRPr="00DA3481">
        <w:rPr>
          <w:lang w:val="es-ES"/>
        </w:rPr>
        <w:t xml:space="preserve">Anteriormente, el envase más utilizado se asemejaba más a los jarros, más fáciles de rellenar desde la barrica y muy práctico para realizar el servicio en la mesa. Sin embargo, con la proliferación del corcho como tapón, los fabricantes de botellas vieron aumentar la demanda de este tipo de recipiente. </w:t>
      </w:r>
    </w:p>
    <w:p w14:paraId="6FE1A637" w14:textId="0254F7BA" w:rsidR="0044532A" w:rsidRPr="00FE452D" w:rsidRDefault="00DA3481" w:rsidP="00DA3481">
      <w:pPr>
        <w:jc w:val="both"/>
        <w:rPr>
          <w:highlight w:val="yellow"/>
          <w:lang w:val="es-ES"/>
        </w:rPr>
      </w:pPr>
      <w:r w:rsidRPr="00DA3481">
        <w:rPr>
          <w:lang w:val="es-ES"/>
        </w:rPr>
        <w:t>La fabricación de botellas no se estandarizó hasta tiempos relativamente recientes, definiéndose formas y tamaños convenientes para su uso y comercialización.</w:t>
      </w:r>
    </w:p>
    <w:p w14:paraId="6109AF7B" w14:textId="77777777" w:rsidR="0044532A" w:rsidRDefault="0044532A" w:rsidP="0044532A">
      <w:pPr>
        <w:jc w:val="both"/>
        <w:rPr>
          <w:i/>
          <w:sz w:val="20"/>
          <w:lang w:val="es-ES"/>
        </w:rPr>
      </w:pPr>
      <w:r w:rsidRPr="00DA3481">
        <w:rPr>
          <w:i/>
          <w:sz w:val="20"/>
          <w:lang w:val="es-ES"/>
        </w:rPr>
        <w:t xml:space="preserve">Fuente: </w:t>
      </w:r>
      <w:r w:rsidRPr="00DA3481">
        <w:rPr>
          <w:rStyle w:val="Hipervnculo"/>
          <w:i/>
          <w:sz w:val="20"/>
          <w:lang w:val="es-ES"/>
        </w:rPr>
        <w:t>https://blog.borderio.com</w:t>
      </w:r>
    </w:p>
    <w:p w14:paraId="5C92F659" w14:textId="77777777" w:rsidR="00D13CF1" w:rsidRPr="00D13CF1" w:rsidRDefault="00D13CF1" w:rsidP="00B21266">
      <w:pPr>
        <w:jc w:val="both"/>
        <w:rPr>
          <w:lang w:val="es-ES"/>
        </w:rPr>
      </w:pPr>
    </w:p>
    <w:p w14:paraId="571505F9" w14:textId="77777777" w:rsidR="00D13CF1" w:rsidRDefault="00D13CF1" w:rsidP="00D13CF1">
      <w:pPr>
        <w:jc w:val="both"/>
        <w:rPr>
          <w:lang w:val="es-ES"/>
        </w:rPr>
      </w:pPr>
      <w:r>
        <w:rPr>
          <w:lang w:val="es-ES"/>
        </w:rPr>
        <w:t>- - - - -</w:t>
      </w:r>
    </w:p>
    <w:p w14:paraId="39D90EAE" w14:textId="56ACBF06" w:rsidR="00D13CF1" w:rsidRDefault="00D13CF1" w:rsidP="00B21266">
      <w:pPr>
        <w:jc w:val="both"/>
        <w:rPr>
          <w:b/>
          <w:lang w:val="es-ES"/>
        </w:rPr>
      </w:pPr>
    </w:p>
    <w:p w14:paraId="475EE15F" w14:textId="75283EFE" w:rsidR="00C44705" w:rsidRPr="00C44705" w:rsidRDefault="00C44705" w:rsidP="00805258">
      <w:pPr>
        <w:jc w:val="both"/>
        <w:rPr>
          <w:b/>
          <w:lang w:val="es-ES_tradnl"/>
        </w:rPr>
      </w:pPr>
      <w:r w:rsidRPr="00C44705">
        <w:rPr>
          <w:b/>
          <w:lang w:val="es-ES_tradnl"/>
        </w:rPr>
        <w:t>DIME DE QUÉ SIGNO ERES Y TE DIRÉ… ¡QUÉ VINO BEBES!</w:t>
      </w:r>
    </w:p>
    <w:p w14:paraId="6A063058" w14:textId="77777777" w:rsidR="00C44705" w:rsidRDefault="00C44705" w:rsidP="00805258">
      <w:pPr>
        <w:jc w:val="both"/>
        <w:rPr>
          <w:lang w:val="es-ES_tradnl"/>
        </w:rPr>
      </w:pPr>
    </w:p>
    <w:p w14:paraId="18CD07C7" w14:textId="77777777" w:rsidR="006C1EDE" w:rsidRPr="006C1EDE" w:rsidRDefault="006C1EDE" w:rsidP="006C1EDE">
      <w:pPr>
        <w:jc w:val="both"/>
        <w:rPr>
          <w:b/>
          <w:bCs/>
          <w:lang w:val="es-ES_tradnl"/>
        </w:rPr>
      </w:pPr>
      <w:r w:rsidRPr="006C1EDE">
        <w:rPr>
          <w:b/>
          <w:bCs/>
          <w:lang w:val="es-ES_tradnl"/>
        </w:rPr>
        <w:t>Tauro</w:t>
      </w:r>
    </w:p>
    <w:p w14:paraId="0CB02334" w14:textId="77777777" w:rsidR="006C1EDE" w:rsidRPr="006C1EDE" w:rsidRDefault="006C1EDE" w:rsidP="006C1EDE">
      <w:pPr>
        <w:jc w:val="both"/>
        <w:rPr>
          <w:lang w:val="es-ES_tradnl"/>
        </w:rPr>
      </w:pPr>
    </w:p>
    <w:p w14:paraId="37E17B95" w14:textId="5C43476C" w:rsidR="002441FA" w:rsidRPr="00FE452D" w:rsidRDefault="006C1EDE" w:rsidP="006C1EDE">
      <w:pPr>
        <w:jc w:val="both"/>
        <w:rPr>
          <w:highlight w:val="yellow"/>
          <w:lang w:val="es-ES_tradnl"/>
        </w:rPr>
      </w:pPr>
      <w:r w:rsidRPr="006C1EDE">
        <w:rPr>
          <w:lang w:val="es-ES_tradnl"/>
        </w:rPr>
        <w:t xml:space="preserve">Son sibaritas, de paladares exigentes. Aman las elaboraciones gastronómicas de alto vuelo, los encuentros gourmet y los vinos de alta gama. Les agradan los banquetes bien presentados y las mesas sofisticadas. Bon vivants por naturaleza, les aconsejamos placenteras burbujas para el deleite puro. Una experiencia que invite a vivenciar sensaciones mágicas les calzará como anillo al dedo. Un estupendo espumoso elaborado a partir del Método </w:t>
      </w:r>
      <w:proofErr w:type="spellStart"/>
      <w:r w:rsidRPr="006C1EDE">
        <w:rPr>
          <w:lang w:val="es-ES_tradnl"/>
        </w:rPr>
        <w:t>Champenoise</w:t>
      </w:r>
      <w:proofErr w:type="spellEnd"/>
      <w:r w:rsidRPr="006C1EDE">
        <w:rPr>
          <w:lang w:val="es-ES_tradnl"/>
        </w:rPr>
        <w:t>, con peso, estructura y volumen envolvente será el plan perfecto.</w:t>
      </w:r>
    </w:p>
    <w:p w14:paraId="6BFB90E0" w14:textId="77777777" w:rsidR="00C44705" w:rsidRDefault="00C44705" w:rsidP="00C44705">
      <w:pPr>
        <w:jc w:val="both"/>
        <w:rPr>
          <w:i/>
          <w:sz w:val="20"/>
          <w:lang w:val="es-ES"/>
        </w:rPr>
      </w:pPr>
      <w:r w:rsidRPr="006C1EDE">
        <w:rPr>
          <w:i/>
          <w:sz w:val="20"/>
          <w:lang w:val="es-ES"/>
        </w:rPr>
        <w:t xml:space="preserve">Fuente: </w:t>
      </w:r>
      <w:r w:rsidRPr="006C1EDE">
        <w:rPr>
          <w:rStyle w:val="Hipervnculo"/>
          <w:i/>
          <w:sz w:val="20"/>
          <w:lang w:val="es-ES"/>
        </w:rPr>
        <w:t>https://blog.borderio.com</w:t>
      </w:r>
    </w:p>
    <w:p w14:paraId="38C998D4" w14:textId="77777777" w:rsidR="00C44705" w:rsidRDefault="00C44705" w:rsidP="00C44705">
      <w:pPr>
        <w:jc w:val="both"/>
        <w:rPr>
          <w:lang w:val="es-ES_tradnl"/>
        </w:rPr>
      </w:pPr>
    </w:p>
    <w:p w14:paraId="6E860D38" w14:textId="77777777" w:rsidR="00C44705" w:rsidRDefault="00C44705" w:rsidP="00C44705">
      <w:pPr>
        <w:jc w:val="both"/>
        <w:rPr>
          <w:lang w:val="es-ES"/>
        </w:rPr>
      </w:pPr>
      <w:r>
        <w:rPr>
          <w:lang w:val="es-ES"/>
        </w:rPr>
        <w:t>- - - - -</w:t>
      </w:r>
    </w:p>
    <w:p w14:paraId="1DF8D813" w14:textId="4340F9E4" w:rsidR="00C44705" w:rsidRDefault="00C44705" w:rsidP="00805258">
      <w:pPr>
        <w:jc w:val="both"/>
        <w:rPr>
          <w:lang w:val="es-ES"/>
        </w:rPr>
      </w:pPr>
    </w:p>
    <w:p w14:paraId="2EBF7C84" w14:textId="64B5DB83" w:rsidR="001319C2" w:rsidRPr="001319C2" w:rsidRDefault="001319C2" w:rsidP="00805258">
      <w:pPr>
        <w:jc w:val="both"/>
        <w:rPr>
          <w:b/>
          <w:bCs/>
          <w:lang w:val="es-ES"/>
        </w:rPr>
      </w:pPr>
      <w:r w:rsidRPr="001319C2">
        <w:rPr>
          <w:b/>
          <w:bCs/>
          <w:lang w:val="es-ES"/>
        </w:rPr>
        <w:t>EL RANKING SUPERLATIVO: 20 MALBEC QUE SON LOS MÁS DE LOS MÁS</w:t>
      </w:r>
    </w:p>
    <w:p w14:paraId="2FB328B4" w14:textId="072D3B64" w:rsidR="001319C2" w:rsidRDefault="001319C2" w:rsidP="00805258">
      <w:pPr>
        <w:jc w:val="both"/>
        <w:rPr>
          <w:lang w:val="es-ES"/>
        </w:rPr>
      </w:pPr>
    </w:p>
    <w:p w14:paraId="1241FDB6" w14:textId="77777777" w:rsidR="001319C2" w:rsidRPr="001319C2" w:rsidRDefault="001319C2" w:rsidP="001319C2">
      <w:pPr>
        <w:jc w:val="both"/>
        <w:rPr>
          <w:lang w:val="es-ES"/>
        </w:rPr>
      </w:pPr>
      <w:r w:rsidRPr="001319C2">
        <w:rPr>
          <w:lang w:val="es-ES"/>
        </w:rPr>
        <w:t xml:space="preserve">El más rápido, el más audaz, el más potente. Todo el tiempo estamos haciendo comparaciones superlativas sobre casi cualquier cosa: el puente más largo del mundo es </w:t>
      </w:r>
      <w:proofErr w:type="spellStart"/>
      <w:r w:rsidRPr="001319C2">
        <w:rPr>
          <w:lang w:val="es-ES"/>
        </w:rPr>
        <w:t>Danyang</w:t>
      </w:r>
      <w:proofErr w:type="spellEnd"/>
      <w:r w:rsidRPr="001319C2">
        <w:rPr>
          <w:lang w:val="es-ES"/>
        </w:rPr>
        <w:t>–</w:t>
      </w:r>
      <w:proofErr w:type="spellStart"/>
      <w:r w:rsidRPr="001319C2">
        <w:rPr>
          <w:lang w:val="es-ES"/>
        </w:rPr>
        <w:t>Kunshan</w:t>
      </w:r>
      <w:proofErr w:type="spellEnd"/>
      <w:r w:rsidRPr="001319C2">
        <w:rPr>
          <w:lang w:val="es-ES"/>
        </w:rPr>
        <w:t xml:space="preserve"> (China, 165 kilómetros), la fortuna personal más grande es la de Jeff Bezos (EE.UU., 116,1 mil millones de dólares) y el edificio más alto es la </w:t>
      </w:r>
      <w:r w:rsidRPr="001319C2">
        <w:rPr>
          <w:lang w:val="es-ES"/>
        </w:rPr>
        <w:lastRenderedPageBreak/>
        <w:t xml:space="preserve">torre Burj Khalifa (Emiratos Árabes, 862 metros). Es verdad, las comparaciones superlativas son siempre odiosas para el que se queda </w:t>
      </w:r>
      <w:proofErr w:type="gramStart"/>
      <w:r w:rsidRPr="001319C2">
        <w:rPr>
          <w:lang w:val="es-ES"/>
        </w:rPr>
        <w:t>afuera</w:t>
      </w:r>
      <w:proofErr w:type="gramEnd"/>
      <w:r w:rsidRPr="001319C2">
        <w:rPr>
          <w:lang w:val="es-ES"/>
        </w:rPr>
        <w:t xml:space="preserve"> pero, a la vez, son la manera más fiel de hacer único a un lugar, un objeto, una persona.</w:t>
      </w:r>
    </w:p>
    <w:p w14:paraId="38D8ABA6" w14:textId="03D60997" w:rsidR="001319C2" w:rsidRPr="001319C2" w:rsidRDefault="001319C2" w:rsidP="001319C2">
      <w:pPr>
        <w:jc w:val="both"/>
        <w:rPr>
          <w:lang w:val="es-ES"/>
        </w:rPr>
      </w:pPr>
      <w:r w:rsidRPr="001319C2">
        <w:rPr>
          <w:lang w:val="es-ES"/>
        </w:rPr>
        <w:t xml:space="preserve">Lo raro es que hasta ahora nadie haya hecho ese ejercicio en vinos. ¿Cuál son los Malbec superlativos? Así es que nos pusimos a buscar los más de los más en la categoría. Seguro hay muchos, seguro se nos escapa algún rubro, seguro están los que argumenten sobre tal o cual vino y pataleen. </w:t>
      </w:r>
      <w:proofErr w:type="gramStart"/>
      <w:r w:rsidRPr="001319C2">
        <w:rPr>
          <w:lang w:val="es-ES"/>
        </w:rPr>
        <w:t>Pero</w:t>
      </w:r>
      <w:proofErr w:type="gramEnd"/>
      <w:r w:rsidRPr="001319C2">
        <w:rPr>
          <w:lang w:val="es-ES"/>
        </w:rPr>
        <w:t xml:space="preserve"> a fin de cuentas, y para empezar ya el juego, estos son los 20 tops a los que llegamos tras mucho pensar en este </w:t>
      </w:r>
      <w:proofErr w:type="spellStart"/>
      <w:r w:rsidRPr="001319C2">
        <w:rPr>
          <w:lang w:val="es-ES"/>
        </w:rPr>
        <w:t>multiranking</w:t>
      </w:r>
      <w:proofErr w:type="spellEnd"/>
      <w:r w:rsidRPr="001319C2">
        <w:rPr>
          <w:lang w:val="es-ES"/>
        </w:rPr>
        <w:t xml:space="preserve"> con el que celebramos el Día del Malbec, el viernes 17</w:t>
      </w:r>
      <w:r>
        <w:rPr>
          <w:lang w:val="es-ES"/>
        </w:rPr>
        <w:t xml:space="preserve"> de abril</w:t>
      </w:r>
      <w:r w:rsidRPr="001319C2">
        <w:rPr>
          <w:lang w:val="es-ES"/>
        </w:rPr>
        <w:t>.</w:t>
      </w:r>
    </w:p>
    <w:p w14:paraId="3E97F3ED" w14:textId="77777777" w:rsidR="001319C2" w:rsidRPr="001319C2" w:rsidRDefault="001319C2" w:rsidP="001319C2">
      <w:pPr>
        <w:jc w:val="both"/>
        <w:rPr>
          <w:lang w:val="es-ES"/>
        </w:rPr>
      </w:pPr>
      <w:r w:rsidRPr="001319C2">
        <w:rPr>
          <w:b/>
          <w:bCs/>
          <w:lang w:val="es-ES"/>
        </w:rPr>
        <w:t>1. El Malbec más alto</w:t>
      </w:r>
      <w:r w:rsidRPr="001319C2">
        <w:rPr>
          <w:lang w:val="es-ES"/>
        </w:rPr>
        <w:t xml:space="preserve">: competir en altura puede ofrecer un reinado efímero, como bien lo saben en el NOA. Mientras que hoy en la Quebrada de Humahuaca están los viñedos más altos, con 3330 metros, el Malbec varietal embotellado más alto es Colomé Altura Máxima, elaborado en </w:t>
      </w:r>
      <w:proofErr w:type="spellStart"/>
      <w:r w:rsidRPr="001319C2">
        <w:rPr>
          <w:lang w:val="es-ES"/>
        </w:rPr>
        <w:t>Payogasta</w:t>
      </w:r>
      <w:proofErr w:type="spellEnd"/>
      <w:r w:rsidRPr="001319C2">
        <w:rPr>
          <w:lang w:val="es-ES"/>
        </w:rPr>
        <w:t>, a 3111 metros y sin apunarse.</w:t>
      </w:r>
    </w:p>
    <w:p w14:paraId="6284B1BD" w14:textId="77777777" w:rsidR="001319C2" w:rsidRPr="001319C2" w:rsidRDefault="001319C2" w:rsidP="001319C2">
      <w:pPr>
        <w:jc w:val="both"/>
        <w:rPr>
          <w:lang w:val="es-ES"/>
        </w:rPr>
      </w:pPr>
      <w:r w:rsidRPr="001319C2">
        <w:rPr>
          <w:b/>
          <w:bCs/>
          <w:lang w:val="es-ES"/>
        </w:rPr>
        <w:t>2. El más austral</w:t>
      </w:r>
      <w:r w:rsidRPr="001319C2">
        <w:rPr>
          <w:lang w:val="es-ES"/>
        </w:rPr>
        <w:t xml:space="preserve"> está plantado por </w:t>
      </w:r>
      <w:proofErr w:type="spellStart"/>
      <w:r w:rsidRPr="001319C2">
        <w:rPr>
          <w:lang w:val="es-ES"/>
        </w:rPr>
        <w:t>Otronia</w:t>
      </w:r>
      <w:proofErr w:type="spellEnd"/>
      <w:r w:rsidRPr="001319C2">
        <w:rPr>
          <w:lang w:val="es-ES"/>
        </w:rPr>
        <w:t xml:space="preserve"> en latitud 45º 33’ en la estepa de Chubut, en torno a Capitán Sarmiento. Es media hectárea, donde en 2019 se elaboraron los primeros 300 litros. Aún no tiene destino comercial. ¿El dato? En 2020 ya son dos barricas.</w:t>
      </w:r>
    </w:p>
    <w:p w14:paraId="7661CAB2" w14:textId="558197A1" w:rsidR="001319C2" w:rsidRPr="001319C2" w:rsidRDefault="001319C2" w:rsidP="001319C2">
      <w:pPr>
        <w:jc w:val="both"/>
        <w:rPr>
          <w:lang w:val="es-ES"/>
        </w:rPr>
      </w:pPr>
      <w:r w:rsidRPr="001319C2">
        <w:rPr>
          <w:b/>
          <w:bCs/>
          <w:lang w:val="es-ES"/>
        </w:rPr>
        <w:t>3. El más septentrional</w:t>
      </w:r>
      <w:r w:rsidRPr="001319C2">
        <w:rPr>
          <w:lang w:val="es-ES"/>
        </w:rPr>
        <w:t xml:space="preserve">. Otra vez Viñas de </w:t>
      </w:r>
      <w:proofErr w:type="spellStart"/>
      <w:r w:rsidRPr="001319C2">
        <w:rPr>
          <w:lang w:val="es-ES"/>
        </w:rPr>
        <w:t>Uraqui</w:t>
      </w:r>
      <w:proofErr w:type="spellEnd"/>
      <w:r w:rsidRPr="001319C2">
        <w:rPr>
          <w:lang w:val="es-ES"/>
        </w:rPr>
        <w:t>, en la Quebrada de Humahuaca. La latitud es 23°21’, es decir, apenas 5 minutos latitudinales más al norte que el Trópico de Capricornio, que está a 23° 26’. Dato muy nerd entre los Malbec Superlativos.</w:t>
      </w:r>
    </w:p>
    <w:p w14:paraId="32EFFBAD" w14:textId="77777777" w:rsidR="001319C2" w:rsidRPr="001319C2" w:rsidRDefault="001319C2" w:rsidP="001319C2">
      <w:pPr>
        <w:jc w:val="both"/>
        <w:rPr>
          <w:lang w:val="es-ES"/>
        </w:rPr>
      </w:pPr>
      <w:r w:rsidRPr="001319C2">
        <w:rPr>
          <w:b/>
          <w:bCs/>
          <w:lang w:val="es-ES"/>
        </w:rPr>
        <w:t>4. El más alto de Mendoza</w:t>
      </w:r>
      <w:r w:rsidRPr="001319C2">
        <w:rPr>
          <w:lang w:val="es-ES"/>
        </w:rPr>
        <w:t xml:space="preserve">. Se elabora con uvas en torno a Uspallata y en un pequeño viñedo a 2000 metros de altura sobre el nivel del mar. Se comercializa con la marca Estancia Uspallata y es un vino de un perfil distinto a todo lo conocido. Sin embargo, en Valle de </w:t>
      </w:r>
      <w:proofErr w:type="spellStart"/>
      <w:r w:rsidRPr="001319C2">
        <w:rPr>
          <w:lang w:val="es-ES"/>
        </w:rPr>
        <w:t>Uco</w:t>
      </w:r>
      <w:proofErr w:type="spellEnd"/>
      <w:r w:rsidRPr="001319C2">
        <w:rPr>
          <w:lang w:val="es-ES"/>
        </w:rPr>
        <w:t xml:space="preserve"> el viñedo más alto se llama El Espinillo y pertenece a Terrazas de los Andes (en breve sale a la venta el vino).</w:t>
      </w:r>
    </w:p>
    <w:p w14:paraId="652B52A9" w14:textId="77777777" w:rsidR="001319C2" w:rsidRPr="001319C2" w:rsidRDefault="001319C2" w:rsidP="001319C2">
      <w:pPr>
        <w:jc w:val="both"/>
        <w:rPr>
          <w:lang w:val="es-ES"/>
        </w:rPr>
      </w:pPr>
      <w:r w:rsidRPr="001319C2">
        <w:rPr>
          <w:b/>
          <w:bCs/>
          <w:lang w:val="es-ES"/>
        </w:rPr>
        <w:t>5. El más viejo</w:t>
      </w:r>
      <w:r w:rsidRPr="001319C2">
        <w:rPr>
          <w:lang w:val="es-ES"/>
        </w:rPr>
        <w:t xml:space="preserve"> (disponible en el comercio). En 1977 uno de los enólogos más finos que tuvo la Argentina, Raúl de la Mota, elaboró con un parral de Luján un Malbec que llegaría a ser legendario: </w:t>
      </w:r>
      <w:proofErr w:type="spellStart"/>
      <w:r w:rsidRPr="001319C2">
        <w:rPr>
          <w:lang w:val="es-ES"/>
        </w:rPr>
        <w:t>Weinert</w:t>
      </w:r>
      <w:proofErr w:type="spellEnd"/>
      <w:r w:rsidRPr="001319C2">
        <w:rPr>
          <w:lang w:val="es-ES"/>
        </w:rPr>
        <w:t xml:space="preserve"> Malbec Estrella 1977. La última vez que visitamos la bodega vimos que quedaban unas 200 botellas que se venden a microgotas en los comercios del ramo.</w:t>
      </w:r>
    </w:p>
    <w:p w14:paraId="3E0F695D" w14:textId="467A62E7" w:rsidR="001319C2" w:rsidRPr="001319C2" w:rsidRDefault="001319C2" w:rsidP="001319C2">
      <w:pPr>
        <w:jc w:val="both"/>
        <w:rPr>
          <w:lang w:val="es-ES"/>
        </w:rPr>
      </w:pPr>
      <w:r w:rsidRPr="001319C2">
        <w:rPr>
          <w:b/>
          <w:bCs/>
          <w:lang w:val="es-ES"/>
        </w:rPr>
        <w:t>6. El más blanco</w:t>
      </w:r>
      <w:r w:rsidRPr="001319C2">
        <w:rPr>
          <w:lang w:val="es-ES"/>
        </w:rPr>
        <w:t xml:space="preserve">. Parece una zoncera elaborar un vino blanco con una uva que tiene tan buen color. Sin embargo, un puñado despuntó en la góndola y da que hablar. El pionero fue </w:t>
      </w:r>
      <w:proofErr w:type="spellStart"/>
      <w:r w:rsidRPr="001319C2">
        <w:rPr>
          <w:lang w:val="es-ES"/>
        </w:rPr>
        <w:t>Vicentín</w:t>
      </w:r>
      <w:proofErr w:type="spellEnd"/>
      <w:r w:rsidRPr="001319C2">
        <w:rPr>
          <w:lang w:val="es-ES"/>
        </w:rPr>
        <w:t xml:space="preserve"> Blanc de Malbec.</w:t>
      </w:r>
    </w:p>
    <w:p w14:paraId="5C6323AE" w14:textId="77777777" w:rsidR="001319C2" w:rsidRPr="001319C2" w:rsidRDefault="001319C2" w:rsidP="001319C2">
      <w:pPr>
        <w:jc w:val="both"/>
        <w:rPr>
          <w:lang w:val="es-ES"/>
        </w:rPr>
      </w:pPr>
      <w:r w:rsidRPr="001319C2">
        <w:rPr>
          <w:b/>
          <w:bCs/>
          <w:lang w:val="es-ES"/>
        </w:rPr>
        <w:t>7. El más espumoso</w:t>
      </w:r>
      <w:r w:rsidRPr="001319C2">
        <w:rPr>
          <w:lang w:val="es-ES"/>
        </w:rPr>
        <w:t xml:space="preserve">. Burbujas de Malbec hay varias. Sin embargo, en nuestra opinión merece el más de más el Navarro Correas </w:t>
      </w:r>
      <w:proofErr w:type="spellStart"/>
      <w:r w:rsidRPr="001319C2">
        <w:rPr>
          <w:lang w:val="es-ES"/>
        </w:rPr>
        <w:t>Brut</w:t>
      </w:r>
      <w:proofErr w:type="spellEnd"/>
      <w:r w:rsidRPr="001319C2">
        <w:rPr>
          <w:lang w:val="es-ES"/>
        </w:rPr>
        <w:t xml:space="preserve"> Malbec Rosé, que consigue ser todo lo bueno a lo que un espumoso aspira, siendo 100% varietal.</w:t>
      </w:r>
    </w:p>
    <w:p w14:paraId="17D1CF9A" w14:textId="77777777" w:rsidR="001319C2" w:rsidRPr="001319C2" w:rsidRDefault="001319C2" w:rsidP="001319C2">
      <w:pPr>
        <w:jc w:val="both"/>
        <w:rPr>
          <w:lang w:val="es-ES"/>
        </w:rPr>
      </w:pPr>
      <w:r w:rsidRPr="001319C2">
        <w:rPr>
          <w:b/>
          <w:bCs/>
          <w:lang w:val="es-ES"/>
        </w:rPr>
        <w:t>8. El más dulce</w:t>
      </w:r>
      <w:r w:rsidRPr="001319C2">
        <w:rPr>
          <w:lang w:val="es-ES"/>
        </w:rPr>
        <w:t xml:space="preserve">. Hay un atado de ejemplares dulces en materia de Malbec. La mayoría son tardíos, aunque el más dulce es una rareza: Las Perdices Ice </w:t>
      </w:r>
      <w:proofErr w:type="spellStart"/>
      <w:r w:rsidRPr="001319C2">
        <w:rPr>
          <w:lang w:val="es-ES"/>
        </w:rPr>
        <w:t>Wine</w:t>
      </w:r>
      <w:proofErr w:type="spellEnd"/>
      <w:r w:rsidRPr="001319C2">
        <w:rPr>
          <w:lang w:val="es-ES"/>
        </w:rPr>
        <w:t>. Se elabora con uvas congeladas artificialmente. Pura golosina.</w:t>
      </w:r>
    </w:p>
    <w:p w14:paraId="5522E5A4" w14:textId="77777777" w:rsidR="001319C2" w:rsidRPr="001319C2" w:rsidRDefault="001319C2" w:rsidP="001319C2">
      <w:pPr>
        <w:jc w:val="both"/>
        <w:rPr>
          <w:lang w:val="es-ES"/>
        </w:rPr>
      </w:pPr>
      <w:r w:rsidRPr="001319C2">
        <w:rPr>
          <w:b/>
          <w:bCs/>
          <w:lang w:val="es-ES"/>
        </w:rPr>
        <w:t>9. El más exportado</w:t>
      </w:r>
      <w:r w:rsidRPr="001319C2">
        <w:rPr>
          <w:lang w:val="es-ES"/>
        </w:rPr>
        <w:t xml:space="preserve">. Para sorpresa de muchos, el Malbec más bebido en el mundo como marca unitaria es </w:t>
      </w:r>
      <w:proofErr w:type="spellStart"/>
      <w:r w:rsidRPr="001319C2">
        <w:rPr>
          <w:lang w:val="es-ES"/>
        </w:rPr>
        <w:t>Alamos</w:t>
      </w:r>
      <w:proofErr w:type="spellEnd"/>
      <w:r w:rsidRPr="001319C2">
        <w:rPr>
          <w:lang w:val="es-ES"/>
        </w:rPr>
        <w:t xml:space="preserve"> Malbec. Según </w:t>
      </w:r>
      <w:proofErr w:type="spellStart"/>
      <w:r w:rsidRPr="001319C2">
        <w:rPr>
          <w:lang w:val="es-ES"/>
        </w:rPr>
        <w:t>Caucacia</w:t>
      </w:r>
      <w:proofErr w:type="spellEnd"/>
      <w:r w:rsidRPr="001319C2">
        <w:rPr>
          <w:lang w:val="es-ES"/>
        </w:rPr>
        <w:t xml:space="preserve"> </w:t>
      </w:r>
      <w:proofErr w:type="spellStart"/>
      <w:r w:rsidRPr="001319C2">
        <w:rPr>
          <w:lang w:val="es-ES"/>
        </w:rPr>
        <w:t>Wine</w:t>
      </w:r>
      <w:proofErr w:type="spellEnd"/>
      <w:r w:rsidRPr="001319C2">
        <w:rPr>
          <w:lang w:val="es-ES"/>
        </w:rPr>
        <w:t xml:space="preserve"> </w:t>
      </w:r>
      <w:proofErr w:type="spellStart"/>
      <w:r w:rsidRPr="001319C2">
        <w:rPr>
          <w:lang w:val="es-ES"/>
        </w:rPr>
        <w:t>Thinking</w:t>
      </w:r>
      <w:proofErr w:type="spellEnd"/>
      <w:r w:rsidRPr="001319C2">
        <w:rPr>
          <w:lang w:val="es-ES"/>
        </w:rPr>
        <w:t>, encargada de analizar las exportaciones de vino argentino, en 2019 vendieron 833,5 mil cajas de 12 unidades: un total de 10.002.000 botellas.</w:t>
      </w:r>
    </w:p>
    <w:p w14:paraId="7E9926AD" w14:textId="2B9CAF92" w:rsidR="001319C2" w:rsidRPr="001319C2" w:rsidRDefault="001319C2" w:rsidP="001319C2">
      <w:pPr>
        <w:jc w:val="both"/>
        <w:rPr>
          <w:lang w:val="es-ES"/>
        </w:rPr>
      </w:pPr>
      <w:r w:rsidRPr="001319C2">
        <w:rPr>
          <w:b/>
          <w:bCs/>
          <w:lang w:val="es-ES"/>
        </w:rPr>
        <w:t>10.</w:t>
      </w:r>
      <w:r w:rsidR="00997EB3">
        <w:rPr>
          <w:b/>
          <w:bCs/>
          <w:lang w:val="es-ES"/>
        </w:rPr>
        <w:t xml:space="preserve"> </w:t>
      </w:r>
      <w:r w:rsidRPr="001319C2">
        <w:rPr>
          <w:b/>
          <w:bCs/>
          <w:lang w:val="es-ES"/>
        </w:rPr>
        <w:t>El más caro</w:t>
      </w:r>
      <w:r w:rsidRPr="001319C2">
        <w:rPr>
          <w:lang w:val="es-ES"/>
        </w:rPr>
        <w:t xml:space="preserve">. Pocas cosas hay más volátil que los precios en esta Argentina. Sin embargo, el Malbec más caro sigue siendo el mismo en los últimos tres años: </w:t>
      </w:r>
      <w:proofErr w:type="spellStart"/>
      <w:r w:rsidRPr="001319C2">
        <w:rPr>
          <w:lang w:val="es-ES"/>
        </w:rPr>
        <w:t>Mundus</w:t>
      </w:r>
      <w:proofErr w:type="spellEnd"/>
      <w:r w:rsidRPr="001319C2">
        <w:rPr>
          <w:lang w:val="es-ES"/>
        </w:rPr>
        <w:t xml:space="preserve"> </w:t>
      </w:r>
      <w:proofErr w:type="spellStart"/>
      <w:r w:rsidRPr="001319C2">
        <w:rPr>
          <w:lang w:val="es-ES"/>
        </w:rPr>
        <w:lastRenderedPageBreak/>
        <w:t>Bacillus</w:t>
      </w:r>
      <w:proofErr w:type="spellEnd"/>
      <w:r w:rsidRPr="001319C2">
        <w:rPr>
          <w:lang w:val="es-ES"/>
        </w:rPr>
        <w:t xml:space="preserve"> </w:t>
      </w:r>
      <w:proofErr w:type="spellStart"/>
      <w:r w:rsidRPr="001319C2">
        <w:rPr>
          <w:lang w:val="es-ES"/>
        </w:rPr>
        <w:t>Terrae</w:t>
      </w:r>
      <w:proofErr w:type="spellEnd"/>
      <w:r w:rsidRPr="001319C2">
        <w:rPr>
          <w:lang w:val="es-ES"/>
        </w:rPr>
        <w:t xml:space="preserve"> Malbec, a $20.400 la botella de cosecha nueva. Igual, Cobos Malbec no se queda atrás.</w:t>
      </w:r>
    </w:p>
    <w:p w14:paraId="0DD39452" w14:textId="189839D2" w:rsidR="001319C2" w:rsidRPr="001319C2" w:rsidRDefault="001319C2" w:rsidP="001319C2">
      <w:pPr>
        <w:jc w:val="both"/>
        <w:rPr>
          <w:lang w:val="es-ES"/>
        </w:rPr>
      </w:pPr>
      <w:r w:rsidRPr="001319C2">
        <w:rPr>
          <w:b/>
          <w:bCs/>
          <w:lang w:val="es-ES"/>
        </w:rPr>
        <w:t>11.</w:t>
      </w:r>
      <w:r w:rsidR="00997EB3">
        <w:rPr>
          <w:b/>
          <w:bCs/>
          <w:lang w:val="es-ES"/>
        </w:rPr>
        <w:t xml:space="preserve"> </w:t>
      </w:r>
      <w:r w:rsidRPr="001319C2">
        <w:rPr>
          <w:b/>
          <w:bCs/>
          <w:lang w:val="es-ES"/>
        </w:rPr>
        <w:t>El más natural</w:t>
      </w:r>
      <w:r w:rsidRPr="001319C2">
        <w:rPr>
          <w:lang w:val="es-ES"/>
        </w:rPr>
        <w:t>. En este campo, la discusión siempre es cuánto más o menos natural se es. En nuestra experiencia, ese dato no alcanza: se necesita, o se extraña, el calificativo de rico. El más de los mases entonces, con unas 12 mil botellas año y de sabor delicioso, es El Burro Malbec Natural, de Bodega Santa Julia.</w:t>
      </w:r>
    </w:p>
    <w:p w14:paraId="26B9E13E" w14:textId="43ACD44B" w:rsidR="001319C2" w:rsidRPr="001319C2" w:rsidRDefault="001319C2" w:rsidP="001319C2">
      <w:pPr>
        <w:jc w:val="both"/>
        <w:rPr>
          <w:lang w:val="es-ES"/>
        </w:rPr>
      </w:pPr>
      <w:r w:rsidRPr="001319C2">
        <w:rPr>
          <w:b/>
          <w:bCs/>
          <w:lang w:val="es-ES"/>
        </w:rPr>
        <w:t>12.</w:t>
      </w:r>
      <w:r w:rsidR="00997EB3">
        <w:rPr>
          <w:b/>
          <w:bCs/>
          <w:lang w:val="es-ES"/>
        </w:rPr>
        <w:t xml:space="preserve"> </w:t>
      </w:r>
      <w:r w:rsidRPr="001319C2">
        <w:rPr>
          <w:b/>
          <w:bCs/>
          <w:lang w:val="es-ES"/>
        </w:rPr>
        <w:t>El más alcohólico</w:t>
      </w:r>
      <w:r w:rsidRPr="001319C2">
        <w:rPr>
          <w:lang w:val="es-ES"/>
        </w:rPr>
        <w:t xml:space="preserve">. Este es un poco tramposo, porque en rigor no es un vino: es un destilado. </w:t>
      </w:r>
      <w:proofErr w:type="spellStart"/>
      <w:r w:rsidRPr="001319C2">
        <w:rPr>
          <w:lang w:val="es-ES"/>
        </w:rPr>
        <w:t>Hilbing</w:t>
      </w:r>
      <w:proofErr w:type="spellEnd"/>
      <w:r w:rsidRPr="001319C2">
        <w:rPr>
          <w:lang w:val="es-ES"/>
        </w:rPr>
        <w:t xml:space="preserve"> Gin está elaborado 100% con Malbec destilado y alcanza la delirante cota de 40% para el varietal y razón suficiente para estar entre los Malbec Superlativos.</w:t>
      </w:r>
    </w:p>
    <w:p w14:paraId="3D50212C" w14:textId="6EDDFC3D" w:rsidR="001319C2" w:rsidRPr="001319C2" w:rsidRDefault="001319C2" w:rsidP="001319C2">
      <w:pPr>
        <w:jc w:val="both"/>
        <w:rPr>
          <w:lang w:val="es-ES"/>
        </w:rPr>
      </w:pPr>
      <w:r w:rsidRPr="001319C2">
        <w:rPr>
          <w:b/>
          <w:bCs/>
          <w:lang w:val="es-ES"/>
        </w:rPr>
        <w:t>13.</w:t>
      </w:r>
      <w:r w:rsidR="00997EB3">
        <w:rPr>
          <w:b/>
          <w:bCs/>
          <w:lang w:val="es-ES"/>
        </w:rPr>
        <w:t xml:space="preserve"> </w:t>
      </w:r>
      <w:r w:rsidRPr="001319C2">
        <w:rPr>
          <w:b/>
          <w:bCs/>
          <w:lang w:val="es-ES"/>
        </w:rPr>
        <w:t>El más grande</w:t>
      </w:r>
      <w:r w:rsidRPr="001319C2">
        <w:rPr>
          <w:lang w:val="es-ES"/>
        </w:rPr>
        <w:t xml:space="preserve">. Los formatos XL de botellas no son muy explorados en nuestro medio. Sin embargo, Bodega </w:t>
      </w:r>
      <w:proofErr w:type="spellStart"/>
      <w:r w:rsidRPr="001319C2">
        <w:rPr>
          <w:lang w:val="es-ES"/>
        </w:rPr>
        <w:t>Casarena</w:t>
      </w:r>
      <w:proofErr w:type="spellEnd"/>
      <w:r w:rsidRPr="001319C2">
        <w:rPr>
          <w:lang w:val="es-ES"/>
        </w:rPr>
        <w:t xml:space="preserve"> tiene un biberón de 12 litros esperando buen postor. Parece un enano de jardín. Eso sí, algo fornido y lleno del buen Malbec de </w:t>
      </w:r>
      <w:proofErr w:type="spellStart"/>
      <w:r w:rsidRPr="001319C2">
        <w:rPr>
          <w:lang w:val="es-ES"/>
        </w:rPr>
        <w:t>Lauren’s</w:t>
      </w:r>
      <w:proofErr w:type="spellEnd"/>
      <w:r w:rsidRPr="001319C2">
        <w:rPr>
          <w:lang w:val="es-ES"/>
        </w:rPr>
        <w:t xml:space="preserve"> </w:t>
      </w:r>
      <w:proofErr w:type="spellStart"/>
      <w:r w:rsidRPr="001319C2">
        <w:rPr>
          <w:lang w:val="es-ES"/>
        </w:rPr>
        <w:t>Vineyard</w:t>
      </w:r>
      <w:proofErr w:type="spellEnd"/>
      <w:r w:rsidRPr="001319C2">
        <w:rPr>
          <w:lang w:val="es-ES"/>
        </w:rPr>
        <w:t>, motivo más que suficiente para estar entre los Malbec Superlativos.</w:t>
      </w:r>
    </w:p>
    <w:p w14:paraId="40B0B629" w14:textId="2B11BCC8" w:rsidR="001319C2" w:rsidRPr="001319C2" w:rsidRDefault="001319C2" w:rsidP="001319C2">
      <w:pPr>
        <w:jc w:val="both"/>
        <w:rPr>
          <w:lang w:val="es-ES"/>
        </w:rPr>
      </w:pPr>
      <w:r w:rsidRPr="001319C2">
        <w:rPr>
          <w:b/>
          <w:bCs/>
          <w:lang w:val="es-ES"/>
        </w:rPr>
        <w:t>14.</w:t>
      </w:r>
      <w:r w:rsidR="00997EB3">
        <w:rPr>
          <w:b/>
          <w:bCs/>
          <w:lang w:val="es-ES"/>
        </w:rPr>
        <w:t xml:space="preserve"> </w:t>
      </w:r>
      <w:r w:rsidRPr="001319C2">
        <w:rPr>
          <w:b/>
          <w:bCs/>
          <w:lang w:val="es-ES"/>
        </w:rPr>
        <w:t>El más bajo</w:t>
      </w:r>
      <w:r w:rsidRPr="001319C2">
        <w:rPr>
          <w:lang w:val="es-ES"/>
        </w:rPr>
        <w:t xml:space="preserve">. Hasta donde hemos podido comprobar, en San Javier, provincia de Río Negro, se elabora el Malbec a menor altura del país: 7 metros sobre el nivel del mar. Si lo quieren probar, es una delicia: </w:t>
      </w:r>
      <w:proofErr w:type="spellStart"/>
      <w:r w:rsidRPr="001319C2">
        <w:rPr>
          <w:lang w:val="es-ES"/>
        </w:rPr>
        <w:t>Wapisa</w:t>
      </w:r>
      <w:proofErr w:type="spellEnd"/>
      <w:r w:rsidRPr="001319C2">
        <w:rPr>
          <w:lang w:val="es-ES"/>
        </w:rPr>
        <w:t xml:space="preserve"> Malbec.</w:t>
      </w:r>
    </w:p>
    <w:p w14:paraId="4B596711" w14:textId="016D617E" w:rsidR="001319C2" w:rsidRPr="001319C2" w:rsidRDefault="001319C2" w:rsidP="001319C2">
      <w:pPr>
        <w:jc w:val="both"/>
        <w:rPr>
          <w:lang w:val="es-ES"/>
        </w:rPr>
      </w:pPr>
      <w:r w:rsidRPr="001319C2">
        <w:rPr>
          <w:b/>
          <w:bCs/>
          <w:lang w:val="es-ES"/>
        </w:rPr>
        <w:t>15.</w:t>
      </w:r>
      <w:r w:rsidR="00997EB3">
        <w:rPr>
          <w:b/>
          <w:bCs/>
          <w:lang w:val="es-ES"/>
        </w:rPr>
        <w:t xml:space="preserve"> </w:t>
      </w:r>
      <w:r w:rsidRPr="001319C2">
        <w:rPr>
          <w:b/>
          <w:bCs/>
          <w:lang w:val="es-ES"/>
        </w:rPr>
        <w:t>El más difícil</w:t>
      </w:r>
      <w:r w:rsidRPr="001319C2">
        <w:rPr>
          <w:lang w:val="es-ES"/>
        </w:rPr>
        <w:t xml:space="preserve">. Esta es una categoría muy peliaguda. Porque basta con hacer pocas botellas para que sea arduo hallarlas. Pero el truco está en cuánto se las desea. Hoy, la botella más difícil es Per Se </w:t>
      </w:r>
      <w:proofErr w:type="spellStart"/>
      <w:r w:rsidRPr="001319C2">
        <w:rPr>
          <w:lang w:val="es-ES"/>
        </w:rPr>
        <w:t>Uni</w:t>
      </w:r>
      <w:proofErr w:type="spellEnd"/>
      <w:r w:rsidRPr="001319C2">
        <w:rPr>
          <w:lang w:val="es-ES"/>
        </w:rPr>
        <w:t xml:space="preserve"> del </w:t>
      </w:r>
      <w:proofErr w:type="spellStart"/>
      <w:r w:rsidRPr="001319C2">
        <w:rPr>
          <w:lang w:val="es-ES"/>
        </w:rPr>
        <w:t>Bonnesant</w:t>
      </w:r>
      <w:proofErr w:type="spellEnd"/>
      <w:r w:rsidRPr="001319C2">
        <w:rPr>
          <w:lang w:val="es-ES"/>
        </w:rPr>
        <w:t xml:space="preserve"> 2016, que se elabora con 312 racimos desgranados de </w:t>
      </w:r>
      <w:proofErr w:type="spellStart"/>
      <w:r w:rsidRPr="001319C2">
        <w:rPr>
          <w:lang w:val="es-ES"/>
        </w:rPr>
        <w:t>Gualtallary</w:t>
      </w:r>
      <w:proofErr w:type="spellEnd"/>
      <w:r w:rsidRPr="001319C2">
        <w:rPr>
          <w:lang w:val="es-ES"/>
        </w:rPr>
        <w:t xml:space="preserve"> y es un reputado vino del que hemos visto el envase solo en fotos.</w:t>
      </w:r>
    </w:p>
    <w:p w14:paraId="3CEF2DA6" w14:textId="6661F972" w:rsidR="001319C2" w:rsidRPr="001319C2" w:rsidRDefault="001319C2" w:rsidP="001319C2">
      <w:pPr>
        <w:jc w:val="both"/>
        <w:rPr>
          <w:lang w:val="es-ES"/>
        </w:rPr>
      </w:pPr>
      <w:r w:rsidRPr="001319C2">
        <w:rPr>
          <w:b/>
          <w:bCs/>
          <w:lang w:val="es-ES"/>
        </w:rPr>
        <w:t>16.</w:t>
      </w:r>
      <w:r w:rsidR="00997EB3">
        <w:rPr>
          <w:b/>
          <w:bCs/>
          <w:lang w:val="es-ES"/>
        </w:rPr>
        <w:t xml:space="preserve"> </w:t>
      </w:r>
      <w:r w:rsidRPr="001319C2">
        <w:rPr>
          <w:b/>
          <w:bCs/>
          <w:lang w:val="es-ES"/>
        </w:rPr>
        <w:t>El más googleado</w:t>
      </w:r>
      <w:r w:rsidRPr="001319C2">
        <w:rPr>
          <w:lang w:val="es-ES"/>
        </w:rPr>
        <w:t xml:space="preserve">. Pusimos a trabajar a los motores de búsqueda y a los cazadores de tendencias en </w:t>
      </w:r>
      <w:proofErr w:type="spellStart"/>
      <w:r w:rsidRPr="001319C2">
        <w:rPr>
          <w:lang w:val="es-ES"/>
        </w:rPr>
        <w:t>clickeos</w:t>
      </w:r>
      <w:proofErr w:type="spellEnd"/>
      <w:r w:rsidRPr="001319C2">
        <w:rPr>
          <w:lang w:val="es-ES"/>
        </w:rPr>
        <w:t xml:space="preserve">. Y en nuestros cómputos el más googleado de todos los Malbec es Luigi Bosca. Un hito entre los Malbec </w:t>
      </w:r>
      <w:proofErr w:type="spellStart"/>
      <w:r w:rsidRPr="001319C2">
        <w:rPr>
          <w:lang w:val="es-ES"/>
        </w:rPr>
        <w:t>Superaltivos</w:t>
      </w:r>
      <w:proofErr w:type="spellEnd"/>
      <w:r w:rsidRPr="001319C2">
        <w:rPr>
          <w:lang w:val="es-ES"/>
        </w:rPr>
        <w:t>.</w:t>
      </w:r>
    </w:p>
    <w:p w14:paraId="120CD11B" w14:textId="65E9DB02" w:rsidR="001319C2" w:rsidRPr="001319C2" w:rsidRDefault="001319C2" w:rsidP="001319C2">
      <w:pPr>
        <w:jc w:val="both"/>
        <w:rPr>
          <w:lang w:val="es-ES"/>
        </w:rPr>
      </w:pPr>
      <w:r w:rsidRPr="001319C2">
        <w:rPr>
          <w:b/>
          <w:bCs/>
          <w:lang w:val="es-ES"/>
        </w:rPr>
        <w:t>17.</w:t>
      </w:r>
      <w:r w:rsidR="00997EB3">
        <w:rPr>
          <w:b/>
          <w:bCs/>
          <w:lang w:val="es-ES"/>
        </w:rPr>
        <w:t xml:space="preserve"> </w:t>
      </w:r>
      <w:r w:rsidRPr="001319C2">
        <w:rPr>
          <w:b/>
          <w:bCs/>
          <w:lang w:val="es-ES"/>
        </w:rPr>
        <w:t>El más caro</w:t>
      </w:r>
      <w:r w:rsidRPr="001319C2">
        <w:rPr>
          <w:lang w:val="es-ES"/>
        </w:rPr>
        <w:t xml:space="preserve"> (para botellas viejas disponibles). Norton Malbec 1974 está entre las joyitas de precio estratosférico. Para beberlo tenés que darte una vuelta por parrilla Don Julio que lo ofrece a $225.570. Quedan pocas botellas. Si vas decidido a tomarlo, </w:t>
      </w:r>
      <w:proofErr w:type="spellStart"/>
      <w:r w:rsidRPr="001319C2">
        <w:rPr>
          <w:lang w:val="es-ES"/>
        </w:rPr>
        <w:t>reservá</w:t>
      </w:r>
      <w:proofErr w:type="spellEnd"/>
      <w:r w:rsidRPr="001319C2">
        <w:rPr>
          <w:lang w:val="es-ES"/>
        </w:rPr>
        <w:t xml:space="preserve"> la cava. Es dato.</w:t>
      </w:r>
    </w:p>
    <w:p w14:paraId="7F069120" w14:textId="738005D8" w:rsidR="001319C2" w:rsidRPr="001319C2" w:rsidRDefault="001319C2" w:rsidP="001319C2">
      <w:pPr>
        <w:jc w:val="both"/>
        <w:rPr>
          <w:lang w:val="es-ES"/>
        </w:rPr>
      </w:pPr>
      <w:r w:rsidRPr="001319C2">
        <w:rPr>
          <w:b/>
          <w:bCs/>
          <w:lang w:val="es-ES"/>
        </w:rPr>
        <w:t>18.</w:t>
      </w:r>
      <w:r w:rsidR="00997EB3">
        <w:rPr>
          <w:b/>
          <w:bCs/>
          <w:lang w:val="es-ES"/>
        </w:rPr>
        <w:t xml:space="preserve"> </w:t>
      </w:r>
      <w:r w:rsidRPr="001319C2">
        <w:rPr>
          <w:b/>
          <w:bCs/>
          <w:lang w:val="es-ES"/>
        </w:rPr>
        <w:t>El Malbec más brillante</w:t>
      </w:r>
      <w:r w:rsidRPr="001319C2">
        <w:rPr>
          <w:lang w:val="es-ES"/>
        </w:rPr>
        <w:t xml:space="preserve">. Para los que no vieron nunca la botella de </w:t>
      </w:r>
      <w:proofErr w:type="spellStart"/>
      <w:r w:rsidRPr="001319C2">
        <w:rPr>
          <w:lang w:val="es-ES"/>
        </w:rPr>
        <w:t>Rutini</w:t>
      </w:r>
      <w:proofErr w:type="spellEnd"/>
      <w:r w:rsidRPr="001319C2">
        <w:rPr>
          <w:lang w:val="es-ES"/>
        </w:rPr>
        <w:t xml:space="preserve"> Antología Julio Le </w:t>
      </w:r>
      <w:proofErr w:type="spellStart"/>
      <w:r w:rsidRPr="001319C2">
        <w:rPr>
          <w:lang w:val="es-ES"/>
        </w:rPr>
        <w:t>Parc</w:t>
      </w:r>
      <w:proofErr w:type="spellEnd"/>
      <w:r w:rsidRPr="001319C2">
        <w:rPr>
          <w:lang w:val="es-ES"/>
        </w:rPr>
        <w:t>, la connotación brillante se queda corta. Este Malbec homenajea al gran artista de la luz, los espejos y las máquinas, nacido en Mendoza, y es en sí misma un espejo que juega con la trama de la caja. Un delicado lujo para los amantes del arte y del vino.  Único entre los Malbec Superlativos.</w:t>
      </w:r>
    </w:p>
    <w:p w14:paraId="59C645A7" w14:textId="23663B45" w:rsidR="001319C2" w:rsidRPr="001319C2" w:rsidRDefault="001319C2" w:rsidP="001319C2">
      <w:pPr>
        <w:jc w:val="both"/>
        <w:rPr>
          <w:lang w:val="es-ES"/>
        </w:rPr>
      </w:pPr>
      <w:r w:rsidRPr="001319C2">
        <w:rPr>
          <w:b/>
          <w:bCs/>
          <w:lang w:val="es-ES"/>
        </w:rPr>
        <w:t>19.</w:t>
      </w:r>
      <w:r w:rsidR="00997EB3">
        <w:rPr>
          <w:b/>
          <w:bCs/>
          <w:lang w:val="es-ES"/>
        </w:rPr>
        <w:t xml:space="preserve"> </w:t>
      </w:r>
      <w:r w:rsidRPr="001319C2">
        <w:rPr>
          <w:b/>
          <w:bCs/>
          <w:lang w:val="es-ES"/>
        </w:rPr>
        <w:t>El más puntuado</w:t>
      </w:r>
      <w:r w:rsidRPr="001319C2">
        <w:rPr>
          <w:lang w:val="es-ES"/>
        </w:rPr>
        <w:t xml:space="preserve">. Sería algo así como un vino de 499 puntos, si sumamos a Parker y </w:t>
      </w:r>
      <w:proofErr w:type="spellStart"/>
      <w:r w:rsidRPr="001319C2">
        <w:rPr>
          <w:lang w:val="es-ES"/>
        </w:rPr>
        <w:t>Suckling</w:t>
      </w:r>
      <w:proofErr w:type="spellEnd"/>
      <w:r w:rsidRPr="001319C2">
        <w:rPr>
          <w:lang w:val="es-ES"/>
        </w:rPr>
        <w:t xml:space="preserve"> y otros porotos más entre los que recibió </w:t>
      </w:r>
      <w:proofErr w:type="spellStart"/>
      <w:r w:rsidRPr="001319C2">
        <w:rPr>
          <w:lang w:val="es-ES"/>
        </w:rPr>
        <w:t>Adrianna</w:t>
      </w:r>
      <w:proofErr w:type="spellEnd"/>
      <w:r w:rsidRPr="001319C2">
        <w:rPr>
          <w:lang w:val="es-ES"/>
        </w:rPr>
        <w:t xml:space="preserve"> </w:t>
      </w:r>
      <w:proofErr w:type="spellStart"/>
      <w:r w:rsidRPr="001319C2">
        <w:rPr>
          <w:lang w:val="es-ES"/>
        </w:rPr>
        <w:t>Vineyard</w:t>
      </w:r>
      <w:proofErr w:type="spellEnd"/>
      <w:r w:rsidRPr="001319C2">
        <w:rPr>
          <w:lang w:val="es-ES"/>
        </w:rPr>
        <w:t xml:space="preserve"> </w:t>
      </w:r>
      <w:proofErr w:type="spellStart"/>
      <w:r w:rsidRPr="001319C2">
        <w:rPr>
          <w:lang w:val="es-ES"/>
        </w:rPr>
        <w:t>River</w:t>
      </w:r>
      <w:proofErr w:type="spellEnd"/>
      <w:r w:rsidRPr="001319C2">
        <w:rPr>
          <w:lang w:val="es-ES"/>
        </w:rPr>
        <w:t xml:space="preserve"> Stone Malbec para sus cosechas 2016 y 2018. Para nuestro informe Malbec de 2019, fue el mejor.</w:t>
      </w:r>
    </w:p>
    <w:p w14:paraId="6D4C0F11" w14:textId="2AA11AB5" w:rsidR="001319C2" w:rsidRDefault="001319C2" w:rsidP="001319C2">
      <w:pPr>
        <w:jc w:val="both"/>
        <w:rPr>
          <w:lang w:val="es-ES"/>
        </w:rPr>
      </w:pPr>
      <w:r w:rsidRPr="001319C2">
        <w:rPr>
          <w:b/>
          <w:bCs/>
          <w:lang w:val="es-ES"/>
        </w:rPr>
        <w:t>20.</w:t>
      </w:r>
      <w:r w:rsidR="00997EB3">
        <w:rPr>
          <w:b/>
          <w:bCs/>
          <w:lang w:val="es-ES"/>
        </w:rPr>
        <w:t xml:space="preserve"> </w:t>
      </w:r>
      <w:r w:rsidRPr="001319C2">
        <w:rPr>
          <w:b/>
          <w:bCs/>
          <w:lang w:val="es-ES"/>
        </w:rPr>
        <w:t>El más orgánico</w:t>
      </w:r>
      <w:r w:rsidRPr="001319C2">
        <w:rPr>
          <w:lang w:val="es-ES"/>
        </w:rPr>
        <w:t>. Bodega Argento tiene hoy 300 hectáreas orgánicas de las que el 85% (es decir 255) son puro Malbec. Este año elaboraron 2 millones de litros para varios vinos, propios y de terceros, siendo Artesano Malbec el mejor exponente de la casa. Dato extra: Santa Julia no se queda atrás, con 800 mil litros de Malbec orgánico.</w:t>
      </w:r>
    </w:p>
    <w:p w14:paraId="0B3B4FEA" w14:textId="3FFFA1D5" w:rsidR="001319C2" w:rsidRDefault="001319C2" w:rsidP="001319C2">
      <w:pPr>
        <w:jc w:val="both"/>
        <w:rPr>
          <w:i/>
          <w:sz w:val="20"/>
          <w:lang w:val="es-ES"/>
        </w:rPr>
      </w:pPr>
      <w:r w:rsidRPr="006C1EDE">
        <w:rPr>
          <w:i/>
          <w:sz w:val="20"/>
          <w:lang w:val="es-ES"/>
        </w:rPr>
        <w:t xml:space="preserve">Fuente: </w:t>
      </w:r>
      <w:r>
        <w:rPr>
          <w:i/>
          <w:sz w:val="20"/>
          <w:lang w:val="es-ES"/>
        </w:rPr>
        <w:t>vinomanos.com</w:t>
      </w:r>
    </w:p>
    <w:p w14:paraId="10AFBE5E" w14:textId="77777777" w:rsidR="001319C2" w:rsidRDefault="001319C2" w:rsidP="001319C2">
      <w:pPr>
        <w:jc w:val="both"/>
        <w:rPr>
          <w:lang w:val="es-ES"/>
        </w:rPr>
      </w:pPr>
    </w:p>
    <w:p w14:paraId="55ED31DF" w14:textId="77777777" w:rsidR="001319C2" w:rsidRDefault="001319C2" w:rsidP="001319C2">
      <w:pPr>
        <w:jc w:val="both"/>
        <w:rPr>
          <w:lang w:val="es-ES"/>
        </w:rPr>
      </w:pPr>
      <w:r>
        <w:rPr>
          <w:lang w:val="es-ES"/>
        </w:rPr>
        <w:t>- - - - -</w:t>
      </w:r>
    </w:p>
    <w:p w14:paraId="51F3D3C9" w14:textId="77777777" w:rsidR="000C4FF7" w:rsidRPr="00C44705" w:rsidRDefault="000C4FF7" w:rsidP="00805258">
      <w:pPr>
        <w:jc w:val="both"/>
        <w:rPr>
          <w:lang w:val="es-ES"/>
        </w:rPr>
      </w:pPr>
    </w:p>
    <w:p w14:paraId="5254D3ED" w14:textId="4F99C8BF" w:rsidR="0026119C" w:rsidRPr="00AF76D4" w:rsidRDefault="00AF76D4" w:rsidP="0026119C">
      <w:pPr>
        <w:jc w:val="both"/>
        <w:rPr>
          <w:b/>
        </w:rPr>
      </w:pPr>
      <w:r w:rsidRPr="00AF76D4">
        <w:rPr>
          <w:b/>
        </w:rPr>
        <w:lastRenderedPageBreak/>
        <w:t>CONSEJOS PARA PROTEGER TUS PRECIADAS BOTELLAS DE WHISKY</w:t>
      </w:r>
    </w:p>
    <w:p w14:paraId="7B178016" w14:textId="77777777" w:rsidR="00AF76D4" w:rsidRDefault="00AF76D4" w:rsidP="0026119C">
      <w:pPr>
        <w:jc w:val="both"/>
        <w:rPr>
          <w:highlight w:val="yellow"/>
        </w:rPr>
      </w:pPr>
    </w:p>
    <w:p w14:paraId="5C1A898E" w14:textId="47D211F8" w:rsidR="00C159AA" w:rsidRPr="00C159AA" w:rsidRDefault="00C159AA" w:rsidP="00C159AA">
      <w:pPr>
        <w:jc w:val="both"/>
        <w:rPr>
          <w:b/>
          <w:bCs/>
        </w:rPr>
      </w:pPr>
      <w:r w:rsidRPr="00C159AA">
        <w:rPr>
          <w:b/>
          <w:bCs/>
        </w:rPr>
        <w:t>Beberlas</w:t>
      </w:r>
    </w:p>
    <w:p w14:paraId="300D3031" w14:textId="77777777" w:rsidR="00C159AA" w:rsidRDefault="00C159AA" w:rsidP="00C159AA">
      <w:pPr>
        <w:jc w:val="both"/>
      </w:pPr>
    </w:p>
    <w:p w14:paraId="69E059FB" w14:textId="0105AE44" w:rsidR="00510C4D" w:rsidRPr="00FE452D" w:rsidRDefault="00C159AA" w:rsidP="00C159AA">
      <w:pPr>
        <w:jc w:val="both"/>
        <w:rPr>
          <w:highlight w:val="yellow"/>
        </w:rPr>
      </w:pPr>
      <w:r>
        <w:t>Por supuesto, no es fácil abrir botellas que cuestan miles de dólares, pero es importante abrir y probar algunas botellas, mientras se recolectan las más raras y caras. Los destiladores y mezcladores produjeron el líquido creyendo que algún día se disfrutaría. Si simplemente desea invertir y obtener ganancias, ya se está perdiendo las divertidas y coloridas historias y dramas que el mundo del whisky tiene para ofrecer. Invertir en whisky debería ser divertido. Después de todo, no puedes beber acciones o criptomonedas.</w:t>
      </w:r>
    </w:p>
    <w:p w14:paraId="38BE384E" w14:textId="77777777" w:rsidR="0073799A" w:rsidRPr="006B2A3E" w:rsidRDefault="0073799A" w:rsidP="0073799A">
      <w:pPr>
        <w:jc w:val="both"/>
      </w:pPr>
    </w:p>
    <w:p w14:paraId="7482E2FF" w14:textId="77777777" w:rsidR="0073799A" w:rsidRDefault="0073799A" w:rsidP="0073799A">
      <w:pPr>
        <w:jc w:val="both"/>
        <w:rPr>
          <w:lang w:val="es-ES"/>
        </w:rPr>
      </w:pPr>
      <w:r>
        <w:rPr>
          <w:lang w:val="es-ES"/>
        </w:rPr>
        <w:t>- - - - -</w:t>
      </w:r>
    </w:p>
    <w:p w14:paraId="5C4B4898" w14:textId="77777777" w:rsidR="0073799A" w:rsidRDefault="0073799A" w:rsidP="0073799A">
      <w:pPr>
        <w:jc w:val="both"/>
        <w:rPr>
          <w:lang w:val="es-ES"/>
        </w:rPr>
      </w:pPr>
    </w:p>
    <w:p w14:paraId="71F821EE" w14:textId="1F74C9F9" w:rsidR="0022591A" w:rsidRPr="000E21C2" w:rsidRDefault="0022591A" w:rsidP="0022591A">
      <w:pPr>
        <w:jc w:val="both"/>
        <w:rPr>
          <w:b/>
        </w:rPr>
      </w:pPr>
      <w:r w:rsidRPr="000E21C2">
        <w:rPr>
          <w:b/>
        </w:rPr>
        <w:t>INTRODUCCIÓN AL WHISKY (</w:t>
      </w:r>
      <w:r w:rsidR="005D0DF3" w:rsidRPr="000E21C2">
        <w:rPr>
          <w:b/>
        </w:rPr>
        <w:t>X</w:t>
      </w:r>
      <w:r w:rsidR="000E21C2" w:rsidRPr="000E21C2">
        <w:rPr>
          <w:b/>
        </w:rPr>
        <w:t>I</w:t>
      </w:r>
      <w:r w:rsidR="001179E1" w:rsidRPr="000E21C2">
        <w:rPr>
          <w:b/>
        </w:rPr>
        <w:t>I</w:t>
      </w:r>
      <w:r w:rsidRPr="000E21C2">
        <w:rPr>
          <w:b/>
        </w:rPr>
        <w:t>)</w:t>
      </w:r>
    </w:p>
    <w:p w14:paraId="573A8917" w14:textId="77777777" w:rsidR="0022591A" w:rsidRPr="000E21C2" w:rsidRDefault="0022591A" w:rsidP="0022591A">
      <w:pPr>
        <w:jc w:val="both"/>
      </w:pPr>
    </w:p>
    <w:p w14:paraId="4A4ACFD5" w14:textId="38163A61" w:rsidR="0022591A" w:rsidRPr="000E21C2" w:rsidRDefault="000E21C2" w:rsidP="0022591A">
      <w:pPr>
        <w:jc w:val="both"/>
      </w:pPr>
      <w:r w:rsidRPr="000E21C2">
        <w:rPr>
          <w:b/>
        </w:rPr>
        <w:t>Tipos de Whisky</w:t>
      </w:r>
    </w:p>
    <w:p w14:paraId="679075F7" w14:textId="47CA7574" w:rsidR="002F5CD6" w:rsidRDefault="002F5CD6" w:rsidP="0022591A">
      <w:pPr>
        <w:jc w:val="both"/>
      </w:pPr>
    </w:p>
    <w:p w14:paraId="5D86BDB0" w14:textId="77777777" w:rsidR="000E21C2" w:rsidRPr="000E21C2" w:rsidRDefault="000E21C2" w:rsidP="000E21C2">
      <w:pPr>
        <w:jc w:val="both"/>
      </w:pPr>
      <w:r w:rsidRPr="000E21C2">
        <w:rPr>
          <w:b/>
          <w:bCs/>
          <w:u w:val="single"/>
          <w:lang w:val="es-MX"/>
        </w:rPr>
        <w:t>Whisky de malta</w:t>
      </w:r>
      <w:r w:rsidRPr="000E21C2">
        <w:rPr>
          <w:lang w:val="es-MX"/>
        </w:rPr>
        <w:t>: elaborado exclusivamente con cebada malteada, es tradicionalmente destilado en alambiques de cobre con forma de cebolla. Dependiendo del origen de la malta, estos a su vez se denominan:</w:t>
      </w:r>
    </w:p>
    <w:p w14:paraId="1527FAAE" w14:textId="77777777" w:rsidR="000E21C2" w:rsidRPr="000E21C2" w:rsidRDefault="000E21C2" w:rsidP="000E21C2">
      <w:pPr>
        <w:ind w:left="720"/>
        <w:jc w:val="both"/>
      </w:pPr>
      <w:r w:rsidRPr="000E21C2">
        <w:rPr>
          <w:u w:val="single"/>
          <w:lang w:val="es-MX"/>
        </w:rPr>
        <w:t xml:space="preserve">Single </w:t>
      </w:r>
      <w:proofErr w:type="spellStart"/>
      <w:r w:rsidRPr="000E21C2">
        <w:rPr>
          <w:u w:val="single"/>
          <w:lang w:val="es-MX"/>
        </w:rPr>
        <w:t>Malt</w:t>
      </w:r>
      <w:proofErr w:type="spellEnd"/>
      <w:r w:rsidRPr="000E21C2">
        <w:rPr>
          <w:lang w:val="es-MX"/>
        </w:rPr>
        <w:t xml:space="preserve">: es un whisky elaborado con cebada malteada en una única destilería. A veces se comercializa una versión sin diluir ni filtrar que se denomina </w:t>
      </w:r>
      <w:proofErr w:type="spellStart"/>
      <w:r w:rsidRPr="000E21C2">
        <w:rPr>
          <w:u w:val="single"/>
          <w:lang w:val="es-MX"/>
        </w:rPr>
        <w:t>Cask</w:t>
      </w:r>
      <w:proofErr w:type="spellEnd"/>
      <w:r w:rsidRPr="000E21C2">
        <w:rPr>
          <w:u w:val="single"/>
          <w:lang w:val="es-MX"/>
        </w:rPr>
        <w:t xml:space="preserve"> </w:t>
      </w:r>
      <w:proofErr w:type="spellStart"/>
      <w:r w:rsidRPr="000E21C2">
        <w:rPr>
          <w:u w:val="single"/>
          <w:lang w:val="es-MX"/>
        </w:rPr>
        <w:t>Strength</w:t>
      </w:r>
      <w:proofErr w:type="spellEnd"/>
      <w:r w:rsidRPr="000E21C2">
        <w:rPr>
          <w:lang w:val="es-MX"/>
        </w:rPr>
        <w:t xml:space="preserve">. Si proviene de una única barrica se trata de un </w:t>
      </w:r>
      <w:r w:rsidRPr="000E21C2">
        <w:rPr>
          <w:u w:val="single"/>
          <w:lang w:val="es-MX"/>
        </w:rPr>
        <w:t xml:space="preserve">Single </w:t>
      </w:r>
      <w:proofErr w:type="spellStart"/>
      <w:r w:rsidRPr="000E21C2">
        <w:rPr>
          <w:u w:val="single"/>
          <w:lang w:val="es-MX"/>
        </w:rPr>
        <w:t>Cask</w:t>
      </w:r>
      <w:proofErr w:type="spellEnd"/>
      <w:r w:rsidRPr="000E21C2">
        <w:rPr>
          <w:lang w:val="es-MX"/>
        </w:rPr>
        <w:t xml:space="preserve">. El pico expresivo de un single </w:t>
      </w:r>
      <w:proofErr w:type="spellStart"/>
      <w:r w:rsidRPr="000E21C2">
        <w:rPr>
          <w:lang w:val="es-MX"/>
        </w:rPr>
        <w:t>malt</w:t>
      </w:r>
      <w:proofErr w:type="spellEnd"/>
      <w:r w:rsidRPr="000E21C2">
        <w:rPr>
          <w:lang w:val="es-MX"/>
        </w:rPr>
        <w:t xml:space="preserve"> se logra generalmente entre los 12 y los 18 años.</w:t>
      </w:r>
    </w:p>
    <w:p w14:paraId="39C8B4B6" w14:textId="77777777" w:rsidR="000E21C2" w:rsidRPr="000E21C2" w:rsidRDefault="000E21C2" w:rsidP="000E21C2">
      <w:pPr>
        <w:ind w:left="720"/>
        <w:jc w:val="both"/>
      </w:pPr>
      <w:proofErr w:type="spellStart"/>
      <w:r w:rsidRPr="000E21C2">
        <w:rPr>
          <w:u w:val="single"/>
          <w:lang w:val="es-MX"/>
        </w:rPr>
        <w:t>Blended</w:t>
      </w:r>
      <w:proofErr w:type="spellEnd"/>
      <w:r w:rsidRPr="000E21C2">
        <w:rPr>
          <w:u w:val="single"/>
          <w:lang w:val="es-MX"/>
        </w:rPr>
        <w:t xml:space="preserve"> </w:t>
      </w:r>
      <w:proofErr w:type="spellStart"/>
      <w:r w:rsidRPr="000E21C2">
        <w:rPr>
          <w:u w:val="single"/>
          <w:lang w:val="es-MX"/>
        </w:rPr>
        <w:t>Malt</w:t>
      </w:r>
      <w:proofErr w:type="spellEnd"/>
      <w:r w:rsidRPr="000E21C2">
        <w:rPr>
          <w:lang w:val="es-MX"/>
        </w:rPr>
        <w:t xml:space="preserve">: es una mezcla de whiskies Single </w:t>
      </w:r>
      <w:proofErr w:type="spellStart"/>
      <w:r w:rsidRPr="000E21C2">
        <w:rPr>
          <w:lang w:val="es-MX"/>
        </w:rPr>
        <w:t>Malt</w:t>
      </w:r>
      <w:proofErr w:type="spellEnd"/>
      <w:r w:rsidRPr="000E21C2">
        <w:rPr>
          <w:lang w:val="es-MX"/>
        </w:rPr>
        <w:t xml:space="preserve"> de diferentes destilerías (ej</w:t>
      </w:r>
      <w:r w:rsidRPr="000E21C2">
        <w:rPr>
          <w:b/>
          <w:bCs/>
          <w:lang w:val="es-MX"/>
        </w:rPr>
        <w:t xml:space="preserve">. </w:t>
      </w:r>
      <w:r w:rsidRPr="00571ACD">
        <w:rPr>
          <w:i/>
          <w:iCs/>
          <w:lang w:val="es-MX"/>
        </w:rPr>
        <w:t xml:space="preserve">Johnnie Walker Green </w:t>
      </w:r>
      <w:proofErr w:type="spellStart"/>
      <w:r w:rsidRPr="00571ACD">
        <w:rPr>
          <w:i/>
          <w:iCs/>
          <w:lang w:val="es-MX"/>
        </w:rPr>
        <w:t>Label</w:t>
      </w:r>
      <w:proofErr w:type="spellEnd"/>
      <w:r w:rsidRPr="00571ACD">
        <w:rPr>
          <w:i/>
          <w:iCs/>
          <w:lang w:val="es-MX"/>
        </w:rPr>
        <w:t xml:space="preserve">, Chivas Regal </w:t>
      </w:r>
      <w:proofErr w:type="spellStart"/>
      <w:r w:rsidRPr="00571ACD">
        <w:rPr>
          <w:i/>
          <w:iCs/>
          <w:lang w:val="es-MX"/>
        </w:rPr>
        <w:t>Ultis</w:t>
      </w:r>
      <w:proofErr w:type="spellEnd"/>
      <w:r w:rsidRPr="00571ACD">
        <w:rPr>
          <w:i/>
          <w:iCs/>
          <w:lang w:val="es-MX"/>
        </w:rPr>
        <w:t xml:space="preserve">, </w:t>
      </w:r>
      <w:proofErr w:type="spellStart"/>
      <w:r w:rsidRPr="00571ACD">
        <w:rPr>
          <w:i/>
          <w:iCs/>
          <w:lang w:val="es-MX"/>
        </w:rPr>
        <w:t>Monkey</w:t>
      </w:r>
      <w:proofErr w:type="spellEnd"/>
      <w:r w:rsidRPr="00571ACD">
        <w:rPr>
          <w:i/>
          <w:iCs/>
          <w:lang w:val="es-MX"/>
        </w:rPr>
        <w:t xml:space="preserve"> </w:t>
      </w:r>
      <w:proofErr w:type="spellStart"/>
      <w:r w:rsidRPr="00571ACD">
        <w:rPr>
          <w:i/>
          <w:iCs/>
          <w:lang w:val="es-MX"/>
        </w:rPr>
        <w:t>Soulder</w:t>
      </w:r>
      <w:proofErr w:type="spellEnd"/>
      <w:r w:rsidRPr="00571ACD">
        <w:rPr>
          <w:i/>
          <w:iCs/>
          <w:lang w:val="es-MX"/>
        </w:rPr>
        <w:t xml:space="preserve">, Big </w:t>
      </w:r>
      <w:proofErr w:type="spellStart"/>
      <w:r w:rsidRPr="00571ACD">
        <w:rPr>
          <w:i/>
          <w:iCs/>
          <w:lang w:val="es-MX"/>
        </w:rPr>
        <w:t>Peat</w:t>
      </w:r>
      <w:proofErr w:type="spellEnd"/>
      <w:r w:rsidRPr="000E21C2">
        <w:rPr>
          <w:lang w:val="es-MX"/>
        </w:rPr>
        <w:t>).</w:t>
      </w:r>
    </w:p>
    <w:p w14:paraId="63C9793D" w14:textId="210987E9" w:rsidR="000E21C2" w:rsidRPr="000E21C2" w:rsidRDefault="000E21C2" w:rsidP="000E21C2">
      <w:pPr>
        <w:ind w:left="720"/>
        <w:jc w:val="both"/>
      </w:pPr>
      <w:proofErr w:type="spellStart"/>
      <w:r w:rsidRPr="000E21C2">
        <w:rPr>
          <w:u w:val="single"/>
          <w:lang w:val="es-MX"/>
        </w:rPr>
        <w:t>Pot</w:t>
      </w:r>
      <w:proofErr w:type="spellEnd"/>
      <w:r w:rsidRPr="000E21C2">
        <w:rPr>
          <w:u w:val="single"/>
          <w:lang w:val="es-MX"/>
        </w:rPr>
        <w:t xml:space="preserve"> </w:t>
      </w:r>
      <w:proofErr w:type="spellStart"/>
      <w:r w:rsidRPr="000E21C2">
        <w:rPr>
          <w:u w:val="single"/>
          <w:lang w:val="es-MX"/>
        </w:rPr>
        <w:t>Still</w:t>
      </w:r>
      <w:proofErr w:type="spellEnd"/>
      <w:r w:rsidRPr="000E21C2">
        <w:rPr>
          <w:lang w:val="es-MX"/>
        </w:rPr>
        <w:t xml:space="preserve">: es un whisky elaborado con cebada malteada y </w:t>
      </w:r>
      <w:r w:rsidR="00573F8F">
        <w:rPr>
          <w:lang w:val="es-MX"/>
        </w:rPr>
        <w:t xml:space="preserve">cebada </w:t>
      </w:r>
      <w:r w:rsidRPr="000E21C2">
        <w:rPr>
          <w:lang w:val="es-MX"/>
        </w:rPr>
        <w:t xml:space="preserve">sin maltear (que le agrega picor), típico de Irlanda. </w:t>
      </w:r>
    </w:p>
    <w:p w14:paraId="2920ACE1" w14:textId="77777777" w:rsidR="000E21C2" w:rsidRPr="000E21C2" w:rsidRDefault="000E21C2" w:rsidP="000E21C2">
      <w:pPr>
        <w:jc w:val="both"/>
        <w:rPr>
          <w:lang w:val="es-MX"/>
        </w:rPr>
      </w:pPr>
    </w:p>
    <w:p w14:paraId="433D122B" w14:textId="197142E9" w:rsidR="000E21C2" w:rsidRPr="000E21C2" w:rsidRDefault="000E21C2" w:rsidP="000E21C2">
      <w:pPr>
        <w:jc w:val="both"/>
      </w:pPr>
      <w:r w:rsidRPr="000E21C2">
        <w:rPr>
          <w:b/>
          <w:bCs/>
          <w:u w:val="single"/>
          <w:lang w:val="es-MX"/>
        </w:rPr>
        <w:t>Whisky de grano</w:t>
      </w:r>
      <w:r w:rsidRPr="000E21C2">
        <w:rPr>
          <w:lang w:val="es-MX"/>
        </w:rPr>
        <w:t xml:space="preserve">: hecho a partir de cebada sin maltear, maíz, trigo o centeno (generalmente también malteado), pero con al menos un 3% de cebada malteada. Se suele destilar en alambiques de destilación continua o columnas de destilación de tipo industrial, en un proceso que es sensiblemente más económico y eficiente. </w:t>
      </w:r>
      <w:r w:rsidRPr="000E21C2">
        <w:rPr>
          <w:u w:val="single"/>
          <w:lang w:val="es-MX"/>
        </w:rPr>
        <w:t xml:space="preserve">Single </w:t>
      </w:r>
      <w:proofErr w:type="spellStart"/>
      <w:r w:rsidRPr="000E21C2">
        <w:rPr>
          <w:u w:val="single"/>
          <w:lang w:val="es-MX"/>
        </w:rPr>
        <w:t>Grain</w:t>
      </w:r>
      <w:proofErr w:type="spellEnd"/>
      <w:r w:rsidRPr="000E21C2">
        <w:rPr>
          <w:lang w:val="es-MX"/>
        </w:rPr>
        <w:t xml:space="preserve"> es un whisky de un único grano y de una única destilería.</w:t>
      </w:r>
    </w:p>
    <w:p w14:paraId="4D6BA47C" w14:textId="77777777" w:rsidR="000E21C2" w:rsidRPr="000E21C2" w:rsidRDefault="000E21C2" w:rsidP="000E21C2">
      <w:pPr>
        <w:jc w:val="both"/>
        <w:rPr>
          <w:lang w:val="es-MX"/>
        </w:rPr>
      </w:pPr>
    </w:p>
    <w:p w14:paraId="18EEE2E0" w14:textId="25488133" w:rsidR="000E21C2" w:rsidRPr="000E21C2" w:rsidRDefault="000E21C2" w:rsidP="000E21C2">
      <w:pPr>
        <w:jc w:val="both"/>
      </w:pPr>
      <w:proofErr w:type="spellStart"/>
      <w:r w:rsidRPr="000E21C2">
        <w:rPr>
          <w:b/>
          <w:bCs/>
          <w:u w:val="single"/>
          <w:lang w:val="es-MX"/>
        </w:rPr>
        <w:t>Blended</w:t>
      </w:r>
      <w:proofErr w:type="spellEnd"/>
      <w:r w:rsidRPr="000E21C2">
        <w:rPr>
          <w:b/>
          <w:bCs/>
          <w:u w:val="single"/>
          <w:lang w:val="es-MX"/>
        </w:rPr>
        <w:t xml:space="preserve"> whisky</w:t>
      </w:r>
      <w:r w:rsidRPr="000E21C2">
        <w:rPr>
          <w:lang w:val="es-MX"/>
        </w:rPr>
        <w:t xml:space="preserve">: es una mezcla de los anteriores, y conforma más del 90% del whisky comercializado mundialmente (ej. </w:t>
      </w:r>
      <w:r w:rsidRPr="00571ACD">
        <w:rPr>
          <w:i/>
          <w:iCs/>
          <w:lang w:val="es-MX"/>
        </w:rPr>
        <w:t xml:space="preserve">Johnnie Walker, Chivas Regal, </w:t>
      </w:r>
      <w:proofErr w:type="spellStart"/>
      <w:r w:rsidRPr="00571ACD">
        <w:rPr>
          <w:i/>
          <w:iCs/>
          <w:lang w:val="es-MX"/>
        </w:rPr>
        <w:t>Famous</w:t>
      </w:r>
      <w:proofErr w:type="spellEnd"/>
      <w:r w:rsidRPr="00571ACD">
        <w:rPr>
          <w:i/>
          <w:iCs/>
          <w:lang w:val="es-MX"/>
        </w:rPr>
        <w:t xml:space="preserve"> </w:t>
      </w:r>
      <w:proofErr w:type="spellStart"/>
      <w:r w:rsidRPr="00571ACD">
        <w:rPr>
          <w:i/>
          <w:iCs/>
          <w:lang w:val="es-MX"/>
        </w:rPr>
        <w:t>Grouse</w:t>
      </w:r>
      <w:proofErr w:type="spellEnd"/>
      <w:r w:rsidRPr="00571ACD">
        <w:rPr>
          <w:i/>
          <w:iCs/>
          <w:lang w:val="es-MX"/>
        </w:rPr>
        <w:t xml:space="preserve">, </w:t>
      </w:r>
      <w:proofErr w:type="spellStart"/>
      <w:r w:rsidRPr="00571ACD">
        <w:rPr>
          <w:i/>
          <w:iCs/>
          <w:lang w:val="es-MX"/>
        </w:rPr>
        <w:t>Ballantine’s</w:t>
      </w:r>
      <w:proofErr w:type="spellEnd"/>
      <w:r w:rsidRPr="00571ACD">
        <w:rPr>
          <w:i/>
          <w:iCs/>
          <w:lang w:val="es-MX"/>
        </w:rPr>
        <w:t xml:space="preserve">, </w:t>
      </w:r>
      <w:proofErr w:type="spellStart"/>
      <w:r w:rsidRPr="00571ACD">
        <w:rPr>
          <w:i/>
          <w:iCs/>
          <w:lang w:val="es-MX"/>
        </w:rPr>
        <w:t>Grant’s</w:t>
      </w:r>
      <w:proofErr w:type="spellEnd"/>
      <w:r w:rsidRPr="00571ACD">
        <w:rPr>
          <w:i/>
          <w:iCs/>
          <w:lang w:val="es-MX"/>
        </w:rPr>
        <w:t xml:space="preserve">, Old </w:t>
      </w:r>
      <w:proofErr w:type="spellStart"/>
      <w:r w:rsidRPr="00571ACD">
        <w:rPr>
          <w:i/>
          <w:iCs/>
          <w:lang w:val="es-MX"/>
        </w:rPr>
        <w:t>Parr</w:t>
      </w:r>
      <w:proofErr w:type="spellEnd"/>
      <w:r w:rsidRPr="00571ACD">
        <w:rPr>
          <w:i/>
          <w:iCs/>
          <w:lang w:val="es-MX"/>
        </w:rPr>
        <w:t xml:space="preserve">, </w:t>
      </w:r>
      <w:proofErr w:type="spellStart"/>
      <w:r w:rsidRPr="00571ACD">
        <w:rPr>
          <w:i/>
          <w:iCs/>
          <w:lang w:val="es-MX"/>
        </w:rPr>
        <w:t>Dimple</w:t>
      </w:r>
      <w:proofErr w:type="spellEnd"/>
      <w:r w:rsidRPr="00571ACD">
        <w:rPr>
          <w:i/>
          <w:iCs/>
          <w:lang w:val="es-MX"/>
        </w:rPr>
        <w:t>,</w:t>
      </w:r>
      <w:r w:rsidRPr="000E21C2">
        <w:rPr>
          <w:lang w:val="es-MX"/>
        </w:rPr>
        <w:t xml:space="preserve"> etc.). Si se vende como “</w:t>
      </w:r>
      <w:proofErr w:type="spellStart"/>
      <w:r w:rsidRPr="000E21C2">
        <w:rPr>
          <w:lang w:val="es-MX"/>
        </w:rPr>
        <w:t>DeLuxe</w:t>
      </w:r>
      <w:proofErr w:type="spellEnd"/>
      <w:r w:rsidRPr="000E21C2">
        <w:rPr>
          <w:lang w:val="es-MX"/>
        </w:rPr>
        <w:t xml:space="preserve">” tiene al menos un 51% de malta. Lo importante en un </w:t>
      </w:r>
      <w:proofErr w:type="spellStart"/>
      <w:r w:rsidRPr="000E21C2">
        <w:rPr>
          <w:lang w:val="es-MX"/>
        </w:rPr>
        <w:t>blend</w:t>
      </w:r>
      <w:proofErr w:type="spellEnd"/>
      <w:r w:rsidRPr="000E21C2">
        <w:rPr>
          <w:lang w:val="es-MX"/>
        </w:rPr>
        <w:t xml:space="preserve"> es la armonía de la mezcla lograda por el master </w:t>
      </w:r>
      <w:proofErr w:type="spellStart"/>
      <w:r w:rsidRPr="000E21C2">
        <w:rPr>
          <w:lang w:val="es-MX"/>
        </w:rPr>
        <w:t>blender</w:t>
      </w:r>
      <w:proofErr w:type="spellEnd"/>
      <w:r w:rsidRPr="000E21C2">
        <w:rPr>
          <w:lang w:val="es-MX"/>
        </w:rPr>
        <w:t xml:space="preserve">, en la que intervienen whiskies maduros, pero también jóvenes. El </w:t>
      </w:r>
      <w:r w:rsidRPr="00571ACD">
        <w:rPr>
          <w:i/>
          <w:iCs/>
          <w:lang w:val="es-MX"/>
        </w:rPr>
        <w:t>Johnnie Walker Black</w:t>
      </w:r>
      <w:r w:rsidRPr="000E21C2">
        <w:rPr>
          <w:b/>
          <w:bCs/>
          <w:lang w:val="es-MX"/>
        </w:rPr>
        <w:t xml:space="preserve"> </w:t>
      </w:r>
      <w:r w:rsidRPr="000E21C2">
        <w:rPr>
          <w:lang w:val="es-MX"/>
        </w:rPr>
        <w:t xml:space="preserve">es una mezcla de 29 whiskies y el </w:t>
      </w:r>
      <w:r w:rsidRPr="00571ACD">
        <w:rPr>
          <w:i/>
          <w:iCs/>
          <w:lang w:val="es-MX"/>
        </w:rPr>
        <w:t>Red</w:t>
      </w:r>
      <w:r w:rsidRPr="000E21C2">
        <w:rPr>
          <w:lang w:val="es-MX"/>
        </w:rPr>
        <w:t xml:space="preserve"> de 35.</w:t>
      </w:r>
    </w:p>
    <w:p w14:paraId="3E3623A5" w14:textId="77777777" w:rsidR="00602521" w:rsidRDefault="00602521" w:rsidP="00535DD1">
      <w:pPr>
        <w:jc w:val="both"/>
        <w:rPr>
          <w:lang w:val="es-ES"/>
        </w:rPr>
      </w:pPr>
    </w:p>
    <w:p w14:paraId="5A5A9118" w14:textId="77777777" w:rsidR="00535DD1" w:rsidRPr="005B43ED" w:rsidRDefault="00535DD1" w:rsidP="00535DD1">
      <w:pPr>
        <w:jc w:val="both"/>
        <w:rPr>
          <w:lang w:val="es-ES"/>
        </w:rPr>
      </w:pPr>
      <w:r>
        <w:rPr>
          <w:lang w:val="es-ES"/>
        </w:rPr>
        <w:t>- - - - -</w:t>
      </w:r>
    </w:p>
    <w:p w14:paraId="5A95ECC8" w14:textId="77777777" w:rsidR="00B522D3" w:rsidRDefault="00B522D3" w:rsidP="00B522D3">
      <w:pPr>
        <w:jc w:val="both"/>
        <w:rPr>
          <w:lang w:val="es-ES"/>
        </w:rPr>
      </w:pPr>
    </w:p>
    <w:p w14:paraId="49790627" w14:textId="6E0988DC" w:rsidR="00D35651" w:rsidRPr="00ED2EED" w:rsidRDefault="00ED2EED" w:rsidP="001D7F0A">
      <w:pPr>
        <w:jc w:val="both"/>
        <w:rPr>
          <w:b/>
          <w:bCs/>
          <w:color w:val="222222"/>
          <w:lang w:eastAsia="es-AR"/>
        </w:rPr>
      </w:pPr>
      <w:r w:rsidRPr="00ED2EED">
        <w:rPr>
          <w:b/>
          <w:bCs/>
          <w:color w:val="222222"/>
          <w:lang w:eastAsia="es-AR"/>
        </w:rPr>
        <w:t>PRIMER PARTIDO DE RUGBY EN BUENOS AIRES</w:t>
      </w:r>
    </w:p>
    <w:p w14:paraId="50FF08C0" w14:textId="7ED45A6D" w:rsidR="00ED2EED" w:rsidRDefault="00ED2EED" w:rsidP="001D7F0A">
      <w:pPr>
        <w:jc w:val="both"/>
        <w:rPr>
          <w:color w:val="222222"/>
          <w:lang w:eastAsia="es-AR"/>
        </w:rPr>
      </w:pPr>
    </w:p>
    <w:p w14:paraId="339E0734" w14:textId="042E3216" w:rsidR="00ED2EED" w:rsidRDefault="00ED2EED" w:rsidP="001D7F0A">
      <w:pPr>
        <w:jc w:val="both"/>
        <w:rPr>
          <w:color w:val="222222"/>
          <w:lang w:eastAsia="es-AR"/>
        </w:rPr>
      </w:pPr>
      <w:r>
        <w:rPr>
          <w:color w:val="222222"/>
          <w:lang w:eastAsia="es-AR"/>
        </w:rPr>
        <w:t xml:space="preserve">Se jugó en Palermo, en las canchas del </w:t>
      </w:r>
      <w:r w:rsidRPr="00ED2EED">
        <w:rPr>
          <w:i/>
          <w:iCs/>
          <w:color w:val="222222"/>
          <w:lang w:eastAsia="es-AR"/>
        </w:rPr>
        <w:t>Buenos Aires Cricket Club</w:t>
      </w:r>
      <w:r>
        <w:rPr>
          <w:color w:val="222222"/>
          <w:lang w:eastAsia="es-AR"/>
        </w:rPr>
        <w:t>, el 14 de mayo de 1873. Banco y Ciudad presentaron once y trece hombres respectivamente. Dos años después, el gobierno prohibió la práctica de ese deporte por la cantidad y gravedad de lesionados. Volvió a jugarse a partir de 1886.</w:t>
      </w:r>
    </w:p>
    <w:p w14:paraId="3ED8E3CA" w14:textId="1863AE0B" w:rsidR="001D7F0A" w:rsidRPr="0097205A" w:rsidRDefault="00ED2EED" w:rsidP="001D7F0A">
      <w:pPr>
        <w:jc w:val="both"/>
        <w:rPr>
          <w:i/>
          <w:iCs/>
        </w:rPr>
      </w:pPr>
      <w:r>
        <w:rPr>
          <w:i/>
          <w:iCs/>
        </w:rPr>
        <w:t xml:space="preserve">Diego </w:t>
      </w:r>
      <w:proofErr w:type="spellStart"/>
      <w:r>
        <w:rPr>
          <w:i/>
          <w:iCs/>
        </w:rPr>
        <w:t>Zigiotto</w:t>
      </w:r>
      <w:proofErr w:type="spellEnd"/>
      <w:r w:rsidR="00E326A3" w:rsidRPr="00D35651">
        <w:rPr>
          <w:i/>
          <w:iCs/>
        </w:rPr>
        <w:t xml:space="preserve"> </w:t>
      </w:r>
      <w:r w:rsidR="001D7F0A" w:rsidRPr="00D35651">
        <w:rPr>
          <w:i/>
          <w:iCs/>
        </w:rPr>
        <w:t xml:space="preserve">– </w:t>
      </w:r>
      <w:r>
        <w:rPr>
          <w:i/>
          <w:iCs/>
        </w:rPr>
        <w:t>Las mil y una curiosidades de Buenos Aires</w:t>
      </w:r>
    </w:p>
    <w:p w14:paraId="21A789A3" w14:textId="6B06EFE9" w:rsidR="00A65E96" w:rsidRDefault="00A65E96" w:rsidP="00BC7DF9">
      <w:pPr>
        <w:jc w:val="both"/>
      </w:pPr>
    </w:p>
    <w:p w14:paraId="0F3BEAC2" w14:textId="77777777" w:rsidR="00C558CD" w:rsidRPr="005B43ED" w:rsidRDefault="00C558CD" w:rsidP="00C558CD">
      <w:pPr>
        <w:jc w:val="both"/>
        <w:rPr>
          <w:lang w:val="es-ES"/>
        </w:rPr>
      </w:pPr>
      <w:r>
        <w:rPr>
          <w:lang w:val="es-ES"/>
        </w:rPr>
        <w:t>- - - - -</w:t>
      </w:r>
    </w:p>
    <w:p w14:paraId="042EB755" w14:textId="77777777" w:rsidR="00C558CD" w:rsidRDefault="00C558CD" w:rsidP="00BC7DF9">
      <w:pPr>
        <w:jc w:val="both"/>
      </w:pPr>
    </w:p>
    <w:p w14:paraId="7691676D" w14:textId="40C6E5B3" w:rsidR="00C558CD" w:rsidRDefault="00C558CD" w:rsidP="00BC7DF9">
      <w:pPr>
        <w:jc w:val="both"/>
      </w:pPr>
      <w:r w:rsidRPr="00C558CD">
        <w:rPr>
          <w:b/>
          <w:bCs/>
        </w:rPr>
        <w:t>LA MÁQUINA DEL TIEMPO MUSICAL</w:t>
      </w:r>
      <w:r>
        <w:t xml:space="preserve"> – remitido por Gerardo Starke (XIII)</w:t>
      </w:r>
    </w:p>
    <w:p w14:paraId="17AFF0ED" w14:textId="53BA7044" w:rsidR="00C558CD" w:rsidRDefault="00C558CD" w:rsidP="00BC7DF9">
      <w:pPr>
        <w:jc w:val="both"/>
      </w:pPr>
    </w:p>
    <w:p w14:paraId="3271B513" w14:textId="15D1244A" w:rsidR="00C558CD" w:rsidRDefault="0094266C" w:rsidP="00C558CD">
      <w:pPr>
        <w:numPr>
          <w:ilvl w:val="0"/>
          <w:numId w:val="15"/>
        </w:numPr>
        <w:jc w:val="both"/>
      </w:pPr>
      <w:hyperlink r:id="rId27" w:history="1">
        <w:r w:rsidR="00C558CD">
          <w:rPr>
            <w:rStyle w:val="Hipervnculo"/>
          </w:rPr>
          <w:t>http://thenostalgia</w:t>
        </w:r>
        <w:r w:rsidR="00C558CD">
          <w:rPr>
            <w:rStyle w:val="Hipervnculo"/>
          </w:rPr>
          <w:t>m</w:t>
        </w:r>
        <w:r w:rsidR="00C558CD">
          <w:rPr>
            <w:rStyle w:val="Hipervnculo"/>
          </w:rPr>
          <w:t>achine.com/</w:t>
        </w:r>
      </w:hyperlink>
    </w:p>
    <w:p w14:paraId="1304D5D3" w14:textId="2966ECDB" w:rsidR="001E5F91" w:rsidRDefault="001E5F91" w:rsidP="00BC7DF9">
      <w:pPr>
        <w:jc w:val="both"/>
      </w:pPr>
    </w:p>
    <w:p w14:paraId="6C994574" w14:textId="77777777" w:rsidR="00C558CD" w:rsidRPr="0097205A" w:rsidRDefault="00C558CD" w:rsidP="00BC7DF9">
      <w:pPr>
        <w:jc w:val="both"/>
      </w:pPr>
    </w:p>
    <w:p w14:paraId="4F419C00"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6" w:name="Colaboraciones"/>
      <w:bookmarkEnd w:id="6"/>
      <w:r>
        <w:t>Colaboraciones</w:t>
      </w:r>
    </w:p>
    <w:p w14:paraId="230A883D" w14:textId="4E75494F" w:rsidR="00EB0DF7" w:rsidRDefault="00EB0DF7" w:rsidP="00267703">
      <w:pPr>
        <w:jc w:val="both"/>
        <w:rPr>
          <w:lang w:val="es-ES_tradnl"/>
        </w:rPr>
      </w:pPr>
    </w:p>
    <w:p w14:paraId="048A4248" w14:textId="49366252" w:rsidR="00B5408F" w:rsidRDefault="00B5408F" w:rsidP="00267703">
      <w:pPr>
        <w:jc w:val="both"/>
        <w:rPr>
          <w:lang w:val="es-ES_tradnl"/>
        </w:rPr>
      </w:pPr>
      <w:r w:rsidRPr="00B5408F">
        <w:rPr>
          <w:b/>
          <w:bCs/>
          <w:lang w:val="es-ES_tradnl"/>
        </w:rPr>
        <w:t>17 DE ABRIL DE 1947 LICEO NAVAL MILITAR “ALMIRANTE GUILLERMO BROWN”</w:t>
      </w:r>
      <w:r>
        <w:rPr>
          <w:lang w:val="es-ES_tradnl"/>
        </w:rPr>
        <w:t xml:space="preserve"> – remitido por Carlos Suarez (XXV)</w:t>
      </w:r>
    </w:p>
    <w:p w14:paraId="360A3262" w14:textId="735BFDBB" w:rsidR="00B5408F" w:rsidRDefault="00B5408F" w:rsidP="00267703">
      <w:pPr>
        <w:jc w:val="both"/>
        <w:rPr>
          <w:lang w:val="es-ES_tradnl"/>
        </w:rPr>
      </w:pPr>
    </w:p>
    <w:p w14:paraId="397AE6B5" w14:textId="079FC3A4" w:rsidR="00B5408F" w:rsidRPr="00B5408F" w:rsidRDefault="0094266C" w:rsidP="00B5408F">
      <w:pPr>
        <w:numPr>
          <w:ilvl w:val="0"/>
          <w:numId w:val="5"/>
        </w:numPr>
        <w:jc w:val="both"/>
        <w:rPr>
          <w:rStyle w:val="Hipervnculo"/>
          <w:color w:val="auto"/>
          <w:u w:val="none"/>
        </w:rPr>
      </w:pPr>
      <w:hyperlink r:id="rId28" w:history="1">
        <w:r w:rsidR="00B5408F" w:rsidRPr="009C201D">
          <w:rPr>
            <w:rStyle w:val="Hipervnculo"/>
          </w:rPr>
          <w:t>http://www.cglnm.com.ar/pub</w:t>
        </w:r>
        <w:r w:rsidR="00B5408F" w:rsidRPr="009C201D">
          <w:rPr>
            <w:rStyle w:val="Hipervnculo"/>
          </w:rPr>
          <w:t>l</w:t>
        </w:r>
        <w:r w:rsidR="00B5408F" w:rsidRPr="009C201D">
          <w:rPr>
            <w:rStyle w:val="Hipervnculo"/>
          </w:rPr>
          <w:t>ic/PAC/216/1704_Liceo_Brown.pdf</w:t>
        </w:r>
      </w:hyperlink>
    </w:p>
    <w:p w14:paraId="2B21D836" w14:textId="77777777" w:rsidR="00B5408F" w:rsidRDefault="00B5408F" w:rsidP="00267703">
      <w:pPr>
        <w:jc w:val="both"/>
        <w:rPr>
          <w:lang w:val="es-ES_tradnl"/>
        </w:rPr>
      </w:pPr>
    </w:p>
    <w:p w14:paraId="42747F51" w14:textId="77777777" w:rsidR="00B5408F" w:rsidRDefault="00B5408F" w:rsidP="00B5408F">
      <w:pPr>
        <w:jc w:val="both"/>
        <w:rPr>
          <w:lang w:val="es-ES"/>
        </w:rPr>
      </w:pPr>
      <w:r>
        <w:rPr>
          <w:lang w:val="es-ES"/>
        </w:rPr>
        <w:t>- - - - -</w:t>
      </w:r>
    </w:p>
    <w:p w14:paraId="25F4FC01" w14:textId="77777777" w:rsidR="00B5408F" w:rsidRDefault="00B5408F" w:rsidP="00267703">
      <w:pPr>
        <w:jc w:val="both"/>
        <w:rPr>
          <w:lang w:val="es-ES_tradnl"/>
        </w:rPr>
      </w:pPr>
    </w:p>
    <w:p w14:paraId="7BAACF68" w14:textId="5502C11B" w:rsidR="00FA484C" w:rsidRDefault="00FA484C" w:rsidP="00FA484C">
      <w:pPr>
        <w:jc w:val="both"/>
        <w:rPr>
          <w:lang w:val="es-ES_tradnl"/>
        </w:rPr>
      </w:pPr>
      <w:r w:rsidRPr="00FA484C">
        <w:rPr>
          <w:b/>
          <w:bCs/>
          <w:lang w:val="es-ES_tradnl"/>
        </w:rPr>
        <w:t>LO QUE EL SUSPIRO SE LLEVO</w:t>
      </w:r>
      <w:r>
        <w:rPr>
          <w:lang w:val="es-ES_tradnl"/>
        </w:rPr>
        <w:t xml:space="preserve"> – por Alejandro Casenave (XXVIII)</w:t>
      </w:r>
    </w:p>
    <w:p w14:paraId="62E3BB1F" w14:textId="77777777" w:rsidR="00FA484C" w:rsidRDefault="00FA484C" w:rsidP="00FA484C">
      <w:pPr>
        <w:jc w:val="both"/>
        <w:rPr>
          <w:lang w:val="es-ES_tradnl"/>
        </w:rPr>
      </w:pPr>
    </w:p>
    <w:p w14:paraId="558E754B" w14:textId="772F42D5" w:rsidR="00FA484C" w:rsidRDefault="00FA484C" w:rsidP="00FA484C">
      <w:pPr>
        <w:jc w:val="both"/>
        <w:rPr>
          <w:lang w:val="es-ES_tradnl"/>
        </w:rPr>
      </w:pPr>
      <w:r>
        <w:rPr>
          <w:lang w:val="es-ES_tradnl"/>
        </w:rPr>
        <w:t>La mañana se levantaba en Rosario, y me sorprendió en la parada de colectivo. Si bien el termómetro marcaba 14º Celsius, el frío se hacía sentir. A pesar del abrigo protector, me dedicaba a mirar por la calle buscando la silueta salvadora del bondi que me engullera en su seno, y despejara el álgido ambiente que maltrataba mi temperatura corporal.</w:t>
      </w:r>
    </w:p>
    <w:p w14:paraId="6B23D9F7" w14:textId="77777777" w:rsidR="00FA484C" w:rsidRDefault="00FA484C" w:rsidP="00FA484C">
      <w:pPr>
        <w:jc w:val="both"/>
        <w:rPr>
          <w:lang w:val="es-ES_tradnl"/>
        </w:rPr>
      </w:pPr>
    </w:p>
    <w:p w14:paraId="5536A0B3" w14:textId="77777777" w:rsidR="00FA484C" w:rsidRDefault="00FA484C" w:rsidP="00FA484C">
      <w:pPr>
        <w:jc w:val="both"/>
        <w:rPr>
          <w:lang w:val="es-ES_tradnl"/>
        </w:rPr>
      </w:pPr>
      <w:r>
        <w:rPr>
          <w:lang w:val="es-ES_tradnl"/>
        </w:rPr>
        <w:t xml:space="preserve">El trayecto entre </w:t>
      </w:r>
      <w:proofErr w:type="spellStart"/>
      <w:r>
        <w:rPr>
          <w:lang w:val="es-ES_tradnl"/>
        </w:rPr>
        <w:t>Fisherton</w:t>
      </w:r>
      <w:proofErr w:type="spellEnd"/>
      <w:r>
        <w:rPr>
          <w:lang w:val="es-ES_tradnl"/>
        </w:rPr>
        <w:t xml:space="preserve"> y el centro se ve facilitado por el carril exclusivo que tiene el transporte público de pasajeros. De manera </w:t>
      </w:r>
      <w:proofErr w:type="gramStart"/>
      <w:r>
        <w:rPr>
          <w:lang w:val="es-ES_tradnl"/>
        </w:rPr>
        <w:t>que</w:t>
      </w:r>
      <w:proofErr w:type="gramEnd"/>
      <w:r>
        <w:rPr>
          <w:lang w:val="es-ES_tradnl"/>
        </w:rPr>
        <w:t xml:space="preserve"> en un breve recorrido, fui depositado en la plaza 25 de Mayo, para luego caminar hacia el río, destino final de mi viaje en esa mañana. </w:t>
      </w:r>
    </w:p>
    <w:p w14:paraId="640BB2E2" w14:textId="77777777" w:rsidR="00FA484C" w:rsidRDefault="00FA484C" w:rsidP="00FA484C">
      <w:pPr>
        <w:jc w:val="both"/>
        <w:rPr>
          <w:lang w:val="es-ES_tradnl"/>
        </w:rPr>
      </w:pPr>
    </w:p>
    <w:p w14:paraId="2BBFE6CB" w14:textId="596DCAD8" w:rsidR="00FA484C" w:rsidRDefault="00FA484C" w:rsidP="00FA484C">
      <w:pPr>
        <w:jc w:val="both"/>
        <w:rPr>
          <w:lang w:val="es-ES_tradnl"/>
        </w:rPr>
      </w:pPr>
      <w:r>
        <w:rPr>
          <w:lang w:val="es-ES_tradnl"/>
        </w:rPr>
        <w:t xml:space="preserve">Crucé a paso rápido la plaza, a contramano de los lentos movimientos que ensayaban los barrenderos de turno en la vereda, todavía presos del pegajoso sueño que tarda en partir. No podía entretenerme con ese espectáculo </w:t>
      </w:r>
      <w:proofErr w:type="spellStart"/>
      <w:r>
        <w:rPr>
          <w:lang w:val="es-ES_tradnl"/>
        </w:rPr>
        <w:t>chaplinesco</w:t>
      </w:r>
      <w:proofErr w:type="spellEnd"/>
      <w:r>
        <w:rPr>
          <w:lang w:val="es-ES_tradnl"/>
        </w:rPr>
        <w:t>, a riesgo de llegar tarde al punto de encuentro.</w:t>
      </w:r>
    </w:p>
    <w:p w14:paraId="6A05B409" w14:textId="77777777" w:rsidR="00FA484C" w:rsidRDefault="00FA484C" w:rsidP="00FA484C">
      <w:pPr>
        <w:jc w:val="both"/>
        <w:rPr>
          <w:lang w:val="es-ES_tradnl"/>
        </w:rPr>
      </w:pPr>
    </w:p>
    <w:p w14:paraId="7C05C592" w14:textId="50570339" w:rsidR="00FA484C" w:rsidRDefault="00FA484C" w:rsidP="00FA484C">
      <w:pPr>
        <w:jc w:val="both"/>
        <w:rPr>
          <w:lang w:val="es-ES_tradnl"/>
        </w:rPr>
      </w:pPr>
      <w:r>
        <w:rPr>
          <w:lang w:val="es-ES_tradnl"/>
        </w:rPr>
        <w:t xml:space="preserve">A medida que desandaba la bajada por calle Santa Fe, el escenario de la ribera comenzaba a parecerme curiosamente familiar. No había novedad en ello, después de tantas veces que visité el lugar. Pero, extrañamente, no era la familiaridad de costumbre la que percibía, sino que se insinuaba otro tenor. Bueno, posiblemente la </w:t>
      </w:r>
      <w:r>
        <w:rPr>
          <w:lang w:val="es-ES_tradnl"/>
        </w:rPr>
        <w:lastRenderedPageBreak/>
        <w:t xml:space="preserve">posición del sol, en esa época del año, fuera determinante para condimentar mis sentidos con un sabor tan añejo como la vida misma. Es </w:t>
      </w:r>
      <w:proofErr w:type="gramStart"/>
      <w:r>
        <w:rPr>
          <w:lang w:val="es-ES_tradnl"/>
        </w:rPr>
        <w:t>que</w:t>
      </w:r>
      <w:proofErr w:type="gramEnd"/>
      <w:r>
        <w:rPr>
          <w:lang w:val="es-ES_tradnl"/>
        </w:rPr>
        <w:t xml:space="preserve"> así como los aromas, o ciertos ruidos, nos pueden evocar reminiscencias olvidadas del tiempo vivido, hay tenues luces que nos transportan a mañanas enterradas en la penumbra de la memoria.</w:t>
      </w:r>
    </w:p>
    <w:p w14:paraId="35238D88" w14:textId="77777777" w:rsidR="00FA484C" w:rsidRDefault="00FA484C" w:rsidP="00FA484C">
      <w:pPr>
        <w:jc w:val="both"/>
        <w:rPr>
          <w:lang w:val="es-ES_tradnl"/>
        </w:rPr>
      </w:pPr>
    </w:p>
    <w:p w14:paraId="04796B5A" w14:textId="0C5E2F8F" w:rsidR="00FA484C" w:rsidRDefault="00FA484C" w:rsidP="00FA484C">
      <w:pPr>
        <w:jc w:val="both"/>
        <w:rPr>
          <w:lang w:val="es-ES_tradnl"/>
        </w:rPr>
      </w:pPr>
      <w:r>
        <w:rPr>
          <w:lang w:val="es-ES_tradnl"/>
        </w:rPr>
        <w:t xml:space="preserve">Ya no me quedan dudas que el sol de </w:t>
      </w:r>
      <w:proofErr w:type="gramStart"/>
      <w:r>
        <w:rPr>
          <w:lang w:val="es-ES_tradnl"/>
        </w:rPr>
        <w:t>Mayo</w:t>
      </w:r>
      <w:proofErr w:type="gramEnd"/>
      <w:r>
        <w:rPr>
          <w:lang w:val="es-ES_tradnl"/>
        </w:rPr>
        <w:t xml:space="preserve"> que veía levantarse por sobre la ribera, era el mismo que cuarenta años atrás nos bañaba con su luz en aquella parada militar que hoy quiero evocar. Es obvio que el sol es el mismo, pero con esto quiero significar que la atmósfera reinante en esa </w:t>
      </w:r>
      <w:proofErr w:type="gramStart"/>
      <w:r>
        <w:rPr>
          <w:lang w:val="es-ES_tradnl"/>
        </w:rPr>
        <w:t>mañana,</w:t>
      </w:r>
      <w:proofErr w:type="gramEnd"/>
      <w:r>
        <w:rPr>
          <w:lang w:val="es-ES_tradnl"/>
        </w:rPr>
        <w:t xml:space="preserve"> estaba intrínsecamente conectada con la de aquella ceremonia que tuvo lugar a metros del muelle, vecino al Paraná.</w:t>
      </w:r>
    </w:p>
    <w:p w14:paraId="14533600" w14:textId="77777777" w:rsidR="00FA484C" w:rsidRDefault="00FA484C" w:rsidP="00FA484C">
      <w:pPr>
        <w:jc w:val="both"/>
        <w:rPr>
          <w:lang w:val="es-ES_tradnl"/>
        </w:rPr>
      </w:pPr>
    </w:p>
    <w:p w14:paraId="4118122B" w14:textId="02F6DF2A" w:rsidR="00FA484C" w:rsidRDefault="00FA484C" w:rsidP="00FA484C">
      <w:pPr>
        <w:jc w:val="both"/>
        <w:rPr>
          <w:lang w:val="es-ES_tradnl"/>
        </w:rPr>
      </w:pPr>
      <w:r>
        <w:rPr>
          <w:lang w:val="es-ES_tradnl"/>
        </w:rPr>
        <w:t xml:space="preserve">Mientras esperaba que el semáforo me diera luz para cruzar, miraba </w:t>
      </w:r>
      <w:proofErr w:type="gramStart"/>
      <w:r>
        <w:rPr>
          <w:lang w:val="es-ES_tradnl"/>
        </w:rPr>
        <w:t>a los palo borracho</w:t>
      </w:r>
      <w:proofErr w:type="gramEnd"/>
      <w:r>
        <w:rPr>
          <w:lang w:val="es-ES_tradnl"/>
        </w:rPr>
        <w:t xml:space="preserve"> persistir con sus flores en la estación de las hojas secas. Qué árbol áspero el palo borracho: no te podés apoyar en él; </w:t>
      </w:r>
      <w:proofErr w:type="spellStart"/>
      <w:r>
        <w:rPr>
          <w:lang w:val="es-ES_tradnl"/>
        </w:rPr>
        <w:t>debés</w:t>
      </w:r>
      <w:proofErr w:type="spellEnd"/>
      <w:r>
        <w:rPr>
          <w:lang w:val="es-ES_tradnl"/>
        </w:rPr>
        <w:t xml:space="preserve"> tener cuidado con las espinas al momento de la poda; su sombra no es generosa… ¿qué lo hace ser el elegido de los parques?</w:t>
      </w:r>
    </w:p>
    <w:p w14:paraId="53DBFDFC" w14:textId="77777777" w:rsidR="00FA484C" w:rsidRDefault="00FA484C" w:rsidP="00FA484C">
      <w:pPr>
        <w:jc w:val="both"/>
        <w:rPr>
          <w:lang w:val="es-ES_tradnl"/>
        </w:rPr>
      </w:pPr>
    </w:p>
    <w:p w14:paraId="537DD77B" w14:textId="26563F41" w:rsidR="00FA484C" w:rsidRDefault="00FA484C" w:rsidP="00FA484C">
      <w:pPr>
        <w:jc w:val="both"/>
        <w:rPr>
          <w:lang w:val="es-ES_tradnl"/>
        </w:rPr>
      </w:pPr>
      <w:r>
        <w:rPr>
          <w:lang w:val="es-ES_tradnl"/>
        </w:rPr>
        <w:t xml:space="preserve">El hombrecito luminoso me invitaba a caminar, </w:t>
      </w:r>
      <w:r>
        <w:rPr>
          <w:lang w:val="es-ES_tradnl"/>
        </w:rPr>
        <w:t>así</w:t>
      </w:r>
      <w:r>
        <w:rPr>
          <w:lang w:val="es-ES_tradnl"/>
        </w:rPr>
        <w:t xml:space="preserve"> que crucé el boulevard que rodea al monumento a la Bandera, en dirección al río, olvidándome de los árboles. A mi derecha y a lo lejos, el bronce de Brown me miraba serio, preguntándose quizá con qué propósito volvía el ignoto </w:t>
      </w:r>
      <w:proofErr w:type="spellStart"/>
      <w:r>
        <w:rPr>
          <w:lang w:val="es-ES_tradnl"/>
        </w:rPr>
        <w:t>cadetorio</w:t>
      </w:r>
      <w:proofErr w:type="spellEnd"/>
      <w:r>
        <w:rPr>
          <w:lang w:val="es-ES_tradnl"/>
        </w:rPr>
        <w:t xml:space="preserve"> en ese día y a esa hora. Muchos años han pasado de la heroica gesta de Montevideo, tantos que ya no quedan testigos… sólo historia.</w:t>
      </w:r>
    </w:p>
    <w:p w14:paraId="55C55C1B" w14:textId="77777777" w:rsidR="005F0175" w:rsidRDefault="005F0175" w:rsidP="00FA484C">
      <w:pPr>
        <w:jc w:val="both"/>
        <w:rPr>
          <w:lang w:val="es-ES_tradnl"/>
        </w:rPr>
      </w:pPr>
    </w:p>
    <w:p w14:paraId="1DC07E0D" w14:textId="26290C6C" w:rsidR="00FA484C" w:rsidRDefault="00FA484C" w:rsidP="00FA484C">
      <w:pPr>
        <w:jc w:val="both"/>
        <w:rPr>
          <w:i/>
          <w:lang w:val="es-ES_tradnl"/>
        </w:rPr>
      </w:pPr>
      <w:r>
        <w:rPr>
          <w:i/>
          <w:lang w:val="es-ES_tradnl"/>
        </w:rPr>
        <w:t>Agradable</w:t>
      </w:r>
      <w:r w:rsidRPr="001D5774">
        <w:rPr>
          <w:i/>
          <w:lang w:val="es-ES_tradnl"/>
        </w:rPr>
        <w:t xml:space="preserve"> mañana </w:t>
      </w:r>
      <w:r>
        <w:rPr>
          <w:i/>
          <w:lang w:val="es-ES_tradnl"/>
        </w:rPr>
        <w:t>la del 17 de mayo en Rosario, para lo que uno espera de un día otoñal, no está nada mal. Apuramos el desayuno sin prisa (mate cocido y un pan Felipe), a la espera de nuevas órdenes que no llegaban. Aprovechamos el intervalo para caminar por la cubierta del tieso Murature, noble patrullero que nos había llevado por las arcillosas aguas del Paraná hasta la ciudad, cuna de la bandera nacional.</w:t>
      </w:r>
    </w:p>
    <w:p w14:paraId="0FCE4BE7" w14:textId="77777777" w:rsidR="005F0175" w:rsidRDefault="005F0175" w:rsidP="00FA484C">
      <w:pPr>
        <w:jc w:val="both"/>
        <w:rPr>
          <w:i/>
          <w:lang w:val="es-ES_tradnl"/>
        </w:rPr>
      </w:pPr>
    </w:p>
    <w:p w14:paraId="7CB06F91" w14:textId="2B42F488" w:rsidR="00FA484C" w:rsidRDefault="00FA484C" w:rsidP="00FA484C">
      <w:pPr>
        <w:jc w:val="both"/>
        <w:rPr>
          <w:i/>
          <w:lang w:val="es-ES_tradnl"/>
        </w:rPr>
      </w:pPr>
      <w:r>
        <w:rPr>
          <w:i/>
          <w:lang w:val="es-ES_tradnl"/>
        </w:rPr>
        <w:t>Sin pensarlo demasiado, los viejos camaradas de la cuarta división, aquellos que nos formábamos en el arte de la teneduría de libros, entre otras cosas, decidimos aprovechar la luz del sol naciente para sacarnos una foto de conjunto como recuerdo de nuestro paso por Rosario, y de esa nobel amistad que nos nucleaba.</w:t>
      </w:r>
    </w:p>
    <w:p w14:paraId="42ABC8EB" w14:textId="77777777" w:rsidR="005F0175" w:rsidRDefault="005F0175" w:rsidP="00FA484C">
      <w:pPr>
        <w:jc w:val="both"/>
        <w:rPr>
          <w:i/>
          <w:lang w:val="es-ES_tradnl"/>
        </w:rPr>
      </w:pPr>
    </w:p>
    <w:p w14:paraId="17B50C62" w14:textId="5347AC19" w:rsidR="00FA484C" w:rsidRDefault="00FA484C" w:rsidP="00FA484C">
      <w:pPr>
        <w:jc w:val="both"/>
        <w:rPr>
          <w:i/>
          <w:lang w:val="es-ES_tradnl"/>
        </w:rPr>
      </w:pPr>
      <w:r>
        <w:rPr>
          <w:i/>
          <w:lang w:val="es-ES_tradnl"/>
        </w:rPr>
        <w:t>Subimos en tropel por la escala que llevaba al puente, y elegimos el lugar que mejor cuadraba para la instantánea. Pero claro, teníamos la cámara, y nos faltaba el retratista. Todas las miradas se dirigieron al Porno, quien era el único con cierta experiencia en las tomas fotográficas, así que un poco por convicción, y otro por presión, empuñó la máquina que captaría ese momento. Y sin quererlo (o a sabiendas) supo integrarse a la única imagen que conservamos de aquella división, mediante su sombra proyectada en el cuerpo de los soñolientos cadetes, de esquiva mirada.</w:t>
      </w:r>
    </w:p>
    <w:p w14:paraId="7FA214EB" w14:textId="77777777" w:rsidR="005F0175" w:rsidRDefault="005F0175" w:rsidP="00FA484C">
      <w:pPr>
        <w:jc w:val="both"/>
        <w:rPr>
          <w:i/>
          <w:lang w:val="es-ES_tradnl"/>
        </w:rPr>
      </w:pPr>
    </w:p>
    <w:p w14:paraId="17A8C513" w14:textId="08097369" w:rsidR="00FA484C" w:rsidRDefault="00FA484C" w:rsidP="00FA484C">
      <w:pPr>
        <w:jc w:val="both"/>
        <w:rPr>
          <w:i/>
          <w:lang w:val="es-ES_tradnl"/>
        </w:rPr>
      </w:pPr>
      <w:r>
        <w:rPr>
          <w:i/>
          <w:lang w:val="es-ES_tradnl"/>
        </w:rPr>
        <w:t xml:space="preserve">Cumplido el rito, bajamos al sollado, no sin antes llenar nuestros pulmones del fresco aire matinal, tan escaso en las entrañas de la nave. Había que cambiarse de gala </w:t>
      </w:r>
      <w:r>
        <w:rPr>
          <w:i/>
          <w:lang w:val="es-ES_tradnl"/>
        </w:rPr>
        <w:lastRenderedPageBreak/>
        <w:t>para asistir a la habitual parada militar que caracteriza al día de la Armada, conmemoración del triunfo naval que permitió consolidar la hegemonía del gobierno revolucionario en el Rio de la Plata.</w:t>
      </w:r>
    </w:p>
    <w:p w14:paraId="6D9D3651" w14:textId="77777777" w:rsidR="005F0175" w:rsidRDefault="005F0175" w:rsidP="00FA484C">
      <w:pPr>
        <w:jc w:val="both"/>
        <w:rPr>
          <w:i/>
          <w:lang w:val="es-ES_tradnl"/>
        </w:rPr>
      </w:pPr>
    </w:p>
    <w:p w14:paraId="409D2997" w14:textId="1A1F2B4E" w:rsidR="00FA484C" w:rsidRDefault="00FA484C" w:rsidP="00FA484C">
      <w:pPr>
        <w:jc w:val="both"/>
        <w:rPr>
          <w:i/>
          <w:lang w:val="es-ES_tradnl"/>
        </w:rPr>
      </w:pPr>
      <w:r>
        <w:rPr>
          <w:i/>
          <w:lang w:val="es-ES_tradnl"/>
        </w:rPr>
        <w:t>Acostumbrados a los cambios de vestuario vertiginosos, en quince minutos estábamos todos de gala en la cubierta, con los correajes y armamento prestos para el desfile. Bajamos por la planchada y nos fuimos ubicando en el desgastado muelle, donde tendría lugar el evento.</w:t>
      </w:r>
    </w:p>
    <w:p w14:paraId="38CD03A3" w14:textId="77777777" w:rsidR="005F0175" w:rsidRDefault="005F0175" w:rsidP="00FA484C">
      <w:pPr>
        <w:jc w:val="both"/>
        <w:rPr>
          <w:i/>
          <w:lang w:val="es-ES_tradnl"/>
        </w:rPr>
      </w:pPr>
    </w:p>
    <w:p w14:paraId="68516ED4" w14:textId="2C1155D0" w:rsidR="00FA484C" w:rsidRDefault="00FA484C" w:rsidP="00FA484C">
      <w:pPr>
        <w:jc w:val="both"/>
        <w:rPr>
          <w:i/>
          <w:lang w:val="es-ES_tradnl"/>
        </w:rPr>
      </w:pPr>
      <w:r>
        <w:rPr>
          <w:i/>
          <w:lang w:val="es-ES_tradnl"/>
        </w:rPr>
        <w:t>Cuando ya habíamos formado, y los espíritus transitaban la somnolencia propia de la inmovilidad forzada (una versión militar no autorizada de la posición de loto), una fugaz aparición por el flanco derecho alertó a la tropa, que inmediatamente abandonó el estado Delta para acomodarse en posición de combate (mental, obviamente).</w:t>
      </w:r>
    </w:p>
    <w:p w14:paraId="3015DEFC" w14:textId="77777777" w:rsidR="005F0175" w:rsidRDefault="005F0175" w:rsidP="00FA484C">
      <w:pPr>
        <w:jc w:val="both"/>
        <w:rPr>
          <w:i/>
          <w:lang w:val="es-ES_tradnl"/>
        </w:rPr>
      </w:pPr>
    </w:p>
    <w:p w14:paraId="1715A737" w14:textId="77777777" w:rsidR="00FA484C" w:rsidRDefault="00FA484C" w:rsidP="00FA484C">
      <w:pPr>
        <w:pStyle w:val="Prrafodelista"/>
        <w:numPr>
          <w:ilvl w:val="0"/>
          <w:numId w:val="23"/>
        </w:numPr>
        <w:spacing w:after="0" w:line="240" w:lineRule="auto"/>
        <w:jc w:val="both"/>
        <w:rPr>
          <w:i/>
          <w:lang w:val="es-ES_tradnl"/>
        </w:rPr>
      </w:pPr>
      <w:r>
        <w:rPr>
          <w:i/>
          <w:lang w:val="es-ES_tradnl"/>
        </w:rPr>
        <w:t xml:space="preserve">¡Es el viejo Topalov! – susurró el Paria, quien encabezaba la formación y estaba más próximo al peligro que se cernía por estribor. </w:t>
      </w:r>
    </w:p>
    <w:p w14:paraId="06BE8B93" w14:textId="77777777" w:rsidR="005F0175" w:rsidRDefault="005F0175" w:rsidP="00FA484C">
      <w:pPr>
        <w:jc w:val="both"/>
        <w:rPr>
          <w:i/>
          <w:lang w:val="es-ES_tradnl"/>
        </w:rPr>
      </w:pPr>
    </w:p>
    <w:p w14:paraId="34BCA78C" w14:textId="56FD2F89" w:rsidR="00FA484C" w:rsidRDefault="00FA484C" w:rsidP="00FA484C">
      <w:pPr>
        <w:jc w:val="both"/>
        <w:rPr>
          <w:i/>
          <w:lang w:val="es-ES_tradnl"/>
        </w:rPr>
      </w:pPr>
      <w:r>
        <w:rPr>
          <w:i/>
          <w:lang w:val="es-ES_tradnl"/>
        </w:rPr>
        <w:t xml:space="preserve">La sola mención de su nombre provocó la indignación generalizada del tropel, que recordaba el </w:t>
      </w:r>
      <w:proofErr w:type="gramStart"/>
      <w:r>
        <w:rPr>
          <w:i/>
          <w:lang w:val="es-ES_tradnl"/>
        </w:rPr>
        <w:t>trágico suceso</w:t>
      </w:r>
      <w:proofErr w:type="gramEnd"/>
      <w:r>
        <w:rPr>
          <w:i/>
          <w:lang w:val="es-ES_tradnl"/>
        </w:rPr>
        <w:t xml:space="preserve"> extradeportivo que había marcado la relación de los </w:t>
      </w:r>
      <w:proofErr w:type="spellStart"/>
      <w:r>
        <w:rPr>
          <w:i/>
          <w:lang w:val="es-ES_tradnl"/>
        </w:rPr>
        <w:t>cadetorios</w:t>
      </w:r>
      <w:proofErr w:type="spellEnd"/>
      <w:r>
        <w:rPr>
          <w:i/>
          <w:lang w:val="es-ES_tradnl"/>
        </w:rPr>
        <w:t xml:space="preserve"> con el arisco capitán de la corbeta, apenas 6 meses atrás. Ahora, lo tenían delante suyo, enfrentando su torva mirada, escondida entre sus espesas cejas y su tupido bigote cosaco. De repente, la calma chicha de aquella mañana se había convertido en una tormenta eléctrica que sólo tenía lugar en la mente atribulada de los aparentemente impasibles cadetes, que mantenían la correcta posición de firme y el paralelismo entre sus filas, a pesar de la conmoción cerebral que les provocaba aquella detestable presencia.</w:t>
      </w:r>
    </w:p>
    <w:p w14:paraId="4A159042" w14:textId="77777777" w:rsidR="005F0175" w:rsidRDefault="005F0175" w:rsidP="00FA484C">
      <w:pPr>
        <w:jc w:val="both"/>
        <w:rPr>
          <w:i/>
          <w:lang w:val="es-ES_tradnl"/>
        </w:rPr>
      </w:pPr>
    </w:p>
    <w:p w14:paraId="44747309" w14:textId="384C06A0" w:rsidR="00FA484C" w:rsidRDefault="00FA484C" w:rsidP="00FA484C">
      <w:pPr>
        <w:jc w:val="both"/>
        <w:rPr>
          <w:i/>
          <w:lang w:val="es-ES_tradnl"/>
        </w:rPr>
      </w:pPr>
      <w:r>
        <w:rPr>
          <w:i/>
          <w:lang w:val="es-ES_tradnl"/>
        </w:rPr>
        <w:t>Los murmullos de reprobación y condena se acumulaban en el aire, aunque eran inaudibles para el jefe de compañía, que se aprestaba a saludar con aire marcial la llegada de la autoridad local. Topalov había sido trasladado a un comando fluvial, y Rosario estaba dentro de la zona de influencia. Para ese 17 de mayo, tenía la responsabilidad de encabezar el acto conmemorativo del Combate Naval de Montevideo, y ya se había ubicado en el improvisado ambón que le serviría como plataforma para dirigir su prolijo discurso.</w:t>
      </w:r>
    </w:p>
    <w:p w14:paraId="57A6E903" w14:textId="77777777" w:rsidR="005F0175" w:rsidRDefault="005F0175" w:rsidP="00FA484C">
      <w:pPr>
        <w:jc w:val="both"/>
        <w:rPr>
          <w:i/>
          <w:lang w:val="es-ES_tradnl"/>
        </w:rPr>
      </w:pPr>
    </w:p>
    <w:p w14:paraId="426DFD8E" w14:textId="4D19B537" w:rsidR="00FA484C" w:rsidRDefault="00FA484C" w:rsidP="00FA484C">
      <w:pPr>
        <w:jc w:val="both"/>
        <w:rPr>
          <w:i/>
          <w:lang w:val="es-ES_tradnl"/>
        </w:rPr>
      </w:pPr>
      <w:r>
        <w:rPr>
          <w:i/>
          <w:lang w:val="es-ES_tradnl"/>
        </w:rPr>
        <w:t xml:space="preserve">Tras los saludos de rigor, la entonación del Himno Nacional y una breve introducción del maestro de </w:t>
      </w:r>
      <w:proofErr w:type="spellStart"/>
      <w:r>
        <w:rPr>
          <w:i/>
          <w:lang w:val="es-ES_tradnl"/>
        </w:rPr>
        <w:t>ceremonial</w:t>
      </w:r>
      <w:proofErr w:type="spellEnd"/>
      <w:r>
        <w:rPr>
          <w:i/>
          <w:lang w:val="es-ES_tradnl"/>
        </w:rPr>
        <w:t>, Topalov estaba listo para descerrajar con voz de trueno las palabras alusivas a la ocasión. Por un momento, la fría mirada del capitán, propia de su ser, se cruzó con la gélida impostura de los cadetes, que no logró hacer mella en el espíritu del lector. Poco importaba a éste la presencia de la formación liceana, más allá del vago recuerdo que tenía de su paso como Jefe de Cuerpo del Liceo.</w:t>
      </w:r>
    </w:p>
    <w:p w14:paraId="6E49E9E7" w14:textId="77777777" w:rsidR="005F0175" w:rsidRDefault="005F0175" w:rsidP="00FA484C">
      <w:pPr>
        <w:jc w:val="both"/>
        <w:rPr>
          <w:i/>
          <w:lang w:val="es-ES_tradnl"/>
        </w:rPr>
      </w:pPr>
    </w:p>
    <w:p w14:paraId="10A50FE6" w14:textId="249F247A" w:rsidR="00FA484C" w:rsidRDefault="00FA484C" w:rsidP="00FA484C">
      <w:pPr>
        <w:jc w:val="both"/>
        <w:rPr>
          <w:i/>
          <w:lang w:val="es-ES_tradnl"/>
        </w:rPr>
      </w:pPr>
      <w:r>
        <w:rPr>
          <w:i/>
          <w:lang w:val="es-ES_tradnl"/>
        </w:rPr>
        <w:t xml:space="preserve">Las negras letras de su arenga contrastaban claramente sobre el blanco papel de oficio. A medida que avanzaba en su lectura, su confianza y énfasis proyectaban la </w:t>
      </w:r>
      <w:r>
        <w:rPr>
          <w:i/>
          <w:lang w:val="es-ES_tradnl"/>
        </w:rPr>
        <w:lastRenderedPageBreak/>
        <w:t>prosa por el aire matinal, que escuchaba en respetuoso silencio la verba inflamada del capitán. Nada parecía alterar el transcurso del acto, nada, hasta que…</w:t>
      </w:r>
    </w:p>
    <w:p w14:paraId="084722FB" w14:textId="77777777" w:rsidR="005F0175" w:rsidRPr="00EF0344" w:rsidRDefault="005F0175" w:rsidP="00FA484C">
      <w:pPr>
        <w:jc w:val="both"/>
        <w:rPr>
          <w:i/>
          <w:lang w:val="es-ES_tradnl"/>
        </w:rPr>
      </w:pPr>
    </w:p>
    <w:p w14:paraId="275F9FD5" w14:textId="57E7740E" w:rsidR="00FA484C" w:rsidRDefault="00FA484C" w:rsidP="00FA484C">
      <w:pPr>
        <w:jc w:val="both"/>
        <w:rPr>
          <w:lang w:val="es-ES_tradnl"/>
        </w:rPr>
      </w:pPr>
      <w:r w:rsidRPr="00760D11">
        <w:rPr>
          <w:lang w:val="es-ES_tradnl"/>
        </w:rPr>
        <w:t>Seguí caminando por la traza de hormigón (ya no quedan rastros del lustroso empedrado que coronaba el acceso a los muelles), hasta que me paré</w:t>
      </w:r>
      <w:r>
        <w:rPr>
          <w:lang w:val="es-ES_tradnl"/>
        </w:rPr>
        <w:t xml:space="preserve"> a pocos metros de la ribera, algo confundido, y comencé a rotar sobre mi eje, buscando un punto de referencia que me permitiera ubicar el lugar donde cuarenta años atrás habíamos formado para participar del acto alusivo al día de la Armada. Pero nada. Toda la extensión del lugar había sido </w:t>
      </w:r>
      <w:proofErr w:type="spellStart"/>
      <w:r>
        <w:rPr>
          <w:lang w:val="es-ES_tradnl"/>
        </w:rPr>
        <w:t>parquizada</w:t>
      </w:r>
      <w:proofErr w:type="spellEnd"/>
      <w:r>
        <w:rPr>
          <w:lang w:val="es-ES_tradnl"/>
        </w:rPr>
        <w:t>, y ya no quedan vestigios del antiguo orden, más allá de la estructura del muelle, y del escurridizo Paraná, que continúa imperturbable su navegación aguas abajo, sin inquietarse por las presencias humanas que cada tanto se asoman a su paso.</w:t>
      </w:r>
    </w:p>
    <w:p w14:paraId="655C1E7E" w14:textId="77777777" w:rsidR="005F0175" w:rsidRDefault="005F0175" w:rsidP="00FA484C">
      <w:pPr>
        <w:jc w:val="both"/>
        <w:rPr>
          <w:lang w:val="es-ES_tradnl"/>
        </w:rPr>
      </w:pPr>
    </w:p>
    <w:p w14:paraId="1A83677A" w14:textId="25AA4CEA" w:rsidR="00FA484C" w:rsidRDefault="00FA484C" w:rsidP="00FA484C">
      <w:pPr>
        <w:jc w:val="both"/>
        <w:rPr>
          <w:lang w:val="es-ES_tradnl"/>
        </w:rPr>
      </w:pPr>
      <w:r>
        <w:rPr>
          <w:lang w:val="es-ES_tradnl"/>
        </w:rPr>
        <w:t>Cansado de la caminata y de la infructuosa búsqueda, suspiré abruptamente, cual una queja silenciosa.</w:t>
      </w:r>
    </w:p>
    <w:p w14:paraId="11557AB6" w14:textId="77777777" w:rsidR="005F0175" w:rsidRDefault="005F0175" w:rsidP="00FA484C">
      <w:pPr>
        <w:jc w:val="both"/>
        <w:rPr>
          <w:lang w:val="es-ES_tradnl"/>
        </w:rPr>
      </w:pPr>
    </w:p>
    <w:p w14:paraId="3E257688" w14:textId="26E19FF8" w:rsidR="00FA484C" w:rsidRDefault="00FA484C" w:rsidP="00FA484C">
      <w:pPr>
        <w:jc w:val="both"/>
        <w:rPr>
          <w:i/>
          <w:lang w:val="es-ES_tradnl"/>
        </w:rPr>
      </w:pPr>
      <w:r w:rsidRPr="008E1FB2">
        <w:rPr>
          <w:i/>
          <w:lang w:val="es-ES_tradnl"/>
        </w:rPr>
        <w:t xml:space="preserve">… una inesperada ráfaga de </w:t>
      </w:r>
      <w:r>
        <w:rPr>
          <w:i/>
          <w:lang w:val="es-ES_tradnl"/>
        </w:rPr>
        <w:t>otoño arrebató del ambón el circunspecto discurso del capitán cosaco, provocando su desconcierto y alterando la parsimonia de su devenir de una manera totalmente imprevista.</w:t>
      </w:r>
    </w:p>
    <w:p w14:paraId="38C2A4FE" w14:textId="77777777" w:rsidR="005F0175" w:rsidRDefault="005F0175" w:rsidP="00FA484C">
      <w:pPr>
        <w:jc w:val="both"/>
        <w:rPr>
          <w:i/>
          <w:lang w:val="es-ES_tradnl"/>
        </w:rPr>
      </w:pPr>
    </w:p>
    <w:p w14:paraId="3E4116A0" w14:textId="1E406B15" w:rsidR="00FA484C" w:rsidRDefault="00FA484C" w:rsidP="00FA484C">
      <w:pPr>
        <w:jc w:val="both"/>
        <w:rPr>
          <w:i/>
          <w:lang w:val="es-ES_tradnl"/>
        </w:rPr>
      </w:pPr>
      <w:r>
        <w:rPr>
          <w:i/>
          <w:lang w:val="es-ES_tradnl"/>
        </w:rPr>
        <w:t xml:space="preserve">Este detalle rápidamente fue captado por los </w:t>
      </w:r>
      <w:r w:rsidRPr="008E1FB2">
        <w:rPr>
          <w:i/>
          <w:lang w:val="es-ES_tradnl"/>
        </w:rPr>
        <w:t>mortificados</w:t>
      </w:r>
      <w:r>
        <w:rPr>
          <w:i/>
          <w:lang w:val="es-ES_tradnl"/>
        </w:rPr>
        <w:t xml:space="preserve"> cadetes, que atribuyeron el hecho a las repetidas invocaciones de los dioses griegos, nórdicos y guaraníes, para perturbar el ánimo del inconmovible capitán.</w:t>
      </w:r>
    </w:p>
    <w:p w14:paraId="2858D10F" w14:textId="77777777" w:rsidR="005F0175" w:rsidRDefault="005F0175" w:rsidP="00FA484C">
      <w:pPr>
        <w:jc w:val="both"/>
        <w:rPr>
          <w:i/>
          <w:lang w:val="es-ES_tradnl"/>
        </w:rPr>
      </w:pPr>
    </w:p>
    <w:p w14:paraId="620DBC15" w14:textId="5825C6AA" w:rsidR="00FA484C" w:rsidRDefault="00FA484C" w:rsidP="00FA484C">
      <w:pPr>
        <w:jc w:val="both"/>
        <w:rPr>
          <w:i/>
          <w:lang w:val="es-ES_tradnl"/>
        </w:rPr>
      </w:pPr>
      <w:r>
        <w:rPr>
          <w:i/>
          <w:lang w:val="es-ES_tradnl"/>
        </w:rPr>
        <w:t>El discurso era extenso, y muchas las hojas que fueron desparramadas por la intempestiva brisa de aquella mañana. Y si bien el sorprendido capitán logró recuperar las esquivas hojas de la perorata, el desorden era tal, que el nerviosismo del momento pudo más que su sangre fría. Todas las hojas parecían iguales, lo que dificultaba su reordenamiento (además de la falta de numeración, quizá debido a la excesiva confianza del ejecutor). Lo cierto es que la gente comenzaba a murmurar, y ya no había tiempo para seguir acomodando hojas. De manera que el insigne oficial tuvo que terminar su discurso con una alborotada y corta improvisación, que provocó un notable efecto retardo en el aplauso de la concurrencia, la cual no sabía si aplaudir o seguir esperando la finalización de la oratoria.</w:t>
      </w:r>
    </w:p>
    <w:p w14:paraId="3C433FCD" w14:textId="77777777" w:rsidR="005F0175" w:rsidRPr="008E1FB2" w:rsidRDefault="005F0175" w:rsidP="00FA484C">
      <w:pPr>
        <w:jc w:val="both"/>
        <w:rPr>
          <w:i/>
          <w:lang w:val="es-ES_tradnl"/>
        </w:rPr>
      </w:pPr>
    </w:p>
    <w:p w14:paraId="43F5682A" w14:textId="77777777" w:rsidR="00FA484C" w:rsidRDefault="00FA484C" w:rsidP="00FA484C">
      <w:pPr>
        <w:jc w:val="both"/>
        <w:rPr>
          <w:i/>
          <w:lang w:val="es-ES_tradnl"/>
        </w:rPr>
      </w:pPr>
      <w:r>
        <w:rPr>
          <w:i/>
          <w:lang w:val="es-ES_tradnl"/>
        </w:rPr>
        <w:t xml:space="preserve">La inmutable formación liceana se mantuvo incólume durante todo el acto (más allá de los imperceptibles comentarios y vituperios propios del resentimiento personal hacia el frustrado orador). Ciertamente, muchos creyeron que los mitológicos dioses existían y escuchaban sus ruegos, ante tamaña experiencia vivida. No obstante, ninguno de ellos perdió la compostura, lo que permitió la finalización del evento con un impecable desfile aplaudido por la concurrencia. </w:t>
      </w:r>
    </w:p>
    <w:p w14:paraId="659E15A0" w14:textId="77777777" w:rsidR="005F0175" w:rsidRDefault="005F0175" w:rsidP="00FA484C">
      <w:pPr>
        <w:jc w:val="both"/>
        <w:rPr>
          <w:lang w:val="es-ES_tradnl"/>
        </w:rPr>
      </w:pPr>
    </w:p>
    <w:p w14:paraId="38A9FABC" w14:textId="1B301AA0" w:rsidR="00FA484C" w:rsidRDefault="00FA484C" w:rsidP="00FA484C">
      <w:pPr>
        <w:jc w:val="both"/>
        <w:rPr>
          <w:lang w:val="es-ES_tradnl"/>
        </w:rPr>
      </w:pPr>
      <w:r w:rsidRPr="00730BE7">
        <w:rPr>
          <w:lang w:val="es-ES_tradnl"/>
        </w:rPr>
        <w:t xml:space="preserve">Era inútil. </w:t>
      </w:r>
      <w:r>
        <w:rPr>
          <w:lang w:val="es-ES_tradnl"/>
        </w:rPr>
        <w:t xml:space="preserve">No había forma de ubicarse en el lugar exacto, y el tiempo apremiaba (debía entrar a horario en el trabajo). De manera que desistí de mi búsqueda, conformándome con haber estado aproximadamente en el lugar donde cuarenta años atrás me tocó desfilar por las sendas de Rosario. Miré por última vez al río en esa </w:t>
      </w:r>
      <w:r>
        <w:rPr>
          <w:lang w:val="es-ES_tradnl"/>
        </w:rPr>
        <w:lastRenderedPageBreak/>
        <w:t>mañana, y una leve brisa que surcó mi rostro me trajo a la memoria el fallido discurso de un viejo capitán en aquella conmemoración.</w:t>
      </w:r>
    </w:p>
    <w:p w14:paraId="1F7A2FCA" w14:textId="77777777" w:rsidR="005F0175" w:rsidRDefault="005F0175" w:rsidP="00FA484C">
      <w:pPr>
        <w:jc w:val="both"/>
        <w:rPr>
          <w:lang w:val="es-ES_tradnl"/>
        </w:rPr>
      </w:pPr>
    </w:p>
    <w:p w14:paraId="6C04D237" w14:textId="2D880CAF" w:rsidR="00FA484C" w:rsidRDefault="00FA484C" w:rsidP="00FA484C">
      <w:pPr>
        <w:jc w:val="both"/>
        <w:rPr>
          <w:lang w:val="es-ES_tradnl"/>
        </w:rPr>
      </w:pPr>
      <w:r>
        <w:rPr>
          <w:lang w:val="es-ES_tradnl"/>
        </w:rPr>
        <w:t>Mientras regresaba por donde vine, reflexionaba sobre la curiosa forma en que a veces afloran los recuerdos en el presente. Como si estuvieran conectados a través del tiempo…y del espacio.</w:t>
      </w:r>
    </w:p>
    <w:p w14:paraId="575B672C" w14:textId="77777777" w:rsidR="005F0175" w:rsidRDefault="005F0175" w:rsidP="00FA484C">
      <w:pPr>
        <w:jc w:val="both"/>
        <w:rPr>
          <w:lang w:val="es-ES_tradnl"/>
        </w:rPr>
      </w:pPr>
    </w:p>
    <w:p w14:paraId="1001729B" w14:textId="77777777" w:rsidR="00FA484C" w:rsidRDefault="00FA484C" w:rsidP="00FA484C">
      <w:pPr>
        <w:jc w:val="both"/>
        <w:rPr>
          <w:lang w:val="es-ES_tradnl"/>
        </w:rPr>
      </w:pPr>
      <w:r>
        <w:rPr>
          <w:lang w:val="es-ES_tradnl"/>
        </w:rPr>
        <w:t xml:space="preserve">Atrás mío, quedaban las hojas del otoño agitadas por el viento, y las páginas amarillentas de un discurso que no lograron evadir, esta vez, el certero escobazo del adusto barrendero. </w:t>
      </w:r>
    </w:p>
    <w:p w14:paraId="22966A12" w14:textId="77777777" w:rsidR="00FA484C" w:rsidRDefault="00FA484C" w:rsidP="00FA484C">
      <w:pPr>
        <w:jc w:val="both"/>
        <w:rPr>
          <w:lang w:val="es-ES_tradnl"/>
        </w:rPr>
      </w:pPr>
    </w:p>
    <w:p w14:paraId="7F6FEC22" w14:textId="77777777" w:rsidR="00FA484C" w:rsidRPr="00730BE7" w:rsidRDefault="00FA484C" w:rsidP="00FA484C">
      <w:pPr>
        <w:jc w:val="both"/>
        <w:rPr>
          <w:lang w:val="es-ES_tradnl"/>
        </w:rPr>
      </w:pPr>
      <w:r>
        <w:rPr>
          <w:lang w:val="es-ES_tradnl"/>
        </w:rPr>
        <w:t>El Amargo.</w:t>
      </w:r>
    </w:p>
    <w:p w14:paraId="749C7B62" w14:textId="6F4047E6" w:rsidR="00FA484C" w:rsidRDefault="00FA484C" w:rsidP="00144967">
      <w:pPr>
        <w:pStyle w:val="Textoindependiente3"/>
        <w:rPr>
          <w:b w:val="0"/>
          <w:bCs w:val="0"/>
          <w:noProof/>
          <w:lang w:val="es-AR" w:eastAsia="es-AR"/>
        </w:rPr>
      </w:pPr>
    </w:p>
    <w:p w14:paraId="31047718" w14:textId="77777777" w:rsidR="00FA484C" w:rsidRDefault="00FA484C" w:rsidP="00FA484C">
      <w:pPr>
        <w:jc w:val="both"/>
        <w:rPr>
          <w:lang w:val="es-ES"/>
        </w:rPr>
      </w:pPr>
      <w:r>
        <w:rPr>
          <w:lang w:val="es-ES"/>
        </w:rPr>
        <w:t>- - - - -</w:t>
      </w:r>
    </w:p>
    <w:p w14:paraId="0F0987C8" w14:textId="77777777" w:rsidR="00FA484C" w:rsidRDefault="00FA484C" w:rsidP="00144967">
      <w:pPr>
        <w:pStyle w:val="Textoindependiente3"/>
        <w:rPr>
          <w:b w:val="0"/>
          <w:bCs w:val="0"/>
          <w:noProof/>
          <w:lang w:val="es-AR" w:eastAsia="es-AR"/>
        </w:rPr>
      </w:pPr>
    </w:p>
    <w:p w14:paraId="287C8FDE" w14:textId="77777777" w:rsidR="005F0175" w:rsidRPr="00CA32EE" w:rsidRDefault="005F0175" w:rsidP="005F0175">
      <w:pPr>
        <w:pStyle w:val="Textoindependiente3"/>
        <w:rPr>
          <w:b w:val="0"/>
          <w:bCs w:val="0"/>
          <w:noProof/>
          <w:lang w:val="es-AR" w:eastAsia="es-AR"/>
        </w:rPr>
      </w:pPr>
      <w:r w:rsidRPr="00CA32EE">
        <w:rPr>
          <w:noProof/>
          <w:lang w:val="es-AR" w:eastAsia="es-AR"/>
        </w:rPr>
        <w:t>LENGUAJE DE LA MAR</w:t>
      </w:r>
      <w:r>
        <w:rPr>
          <w:b w:val="0"/>
          <w:bCs w:val="0"/>
          <w:noProof/>
          <w:lang w:val="es-AR" w:eastAsia="es-AR"/>
        </w:rPr>
        <w:t xml:space="preserve"> – por Alberto Gianola Otamendi (XXX)</w:t>
      </w:r>
    </w:p>
    <w:p w14:paraId="4DA7F7F0" w14:textId="77777777" w:rsidR="005F0175" w:rsidRPr="00CA32EE" w:rsidRDefault="005F0175" w:rsidP="005F0175">
      <w:pPr>
        <w:pStyle w:val="Textoindependiente3"/>
        <w:rPr>
          <w:b w:val="0"/>
          <w:bCs w:val="0"/>
          <w:noProof/>
          <w:lang w:val="es-AR" w:eastAsia="es-AR"/>
        </w:rPr>
      </w:pPr>
    </w:p>
    <w:p w14:paraId="3FDF862F" w14:textId="77777777" w:rsidR="005F0175" w:rsidRPr="00CA32EE" w:rsidRDefault="005F0175" w:rsidP="005F0175">
      <w:pPr>
        <w:pStyle w:val="Textoindependiente3"/>
        <w:rPr>
          <w:b w:val="0"/>
          <w:bCs w:val="0"/>
          <w:noProof/>
          <w:lang w:val="es-AR" w:eastAsia="es-AR"/>
        </w:rPr>
      </w:pPr>
      <w:r w:rsidRPr="00CA32EE">
        <w:rPr>
          <w:b w:val="0"/>
          <w:bCs w:val="0"/>
          <w:noProof/>
          <w:lang w:val="es-AR" w:eastAsia="es-AR"/>
        </w:rPr>
        <w:t>Todo este</w:t>
      </w:r>
      <w:r>
        <w:rPr>
          <w:b w:val="0"/>
          <w:bCs w:val="0"/>
          <w:noProof/>
          <w:lang w:val="es-AR" w:eastAsia="es-AR"/>
        </w:rPr>
        <w:t xml:space="preserve"> </w:t>
      </w:r>
      <w:r w:rsidRPr="00CA32EE">
        <w:rPr>
          <w:b w:val="0"/>
          <w:bCs w:val="0"/>
          <w:noProof/>
          <w:lang w:val="es-AR" w:eastAsia="es-AR"/>
        </w:rPr>
        <w:t>asunto de como hablábamos en los barcos, si es jerga o lenguaje, nomenclatura, terminología o lo que queramos llamarle, ha hecho que recuerde y vengan a mi mente todo un universo de palabras y expresiones que tenía ya olvidadas de puro desuso.</w:t>
      </w:r>
    </w:p>
    <w:p w14:paraId="7D2B844C" w14:textId="77777777" w:rsidR="005F0175" w:rsidRPr="00CA32EE" w:rsidRDefault="005F0175" w:rsidP="005F0175">
      <w:pPr>
        <w:pStyle w:val="Textoindependiente3"/>
        <w:rPr>
          <w:b w:val="0"/>
          <w:bCs w:val="0"/>
          <w:noProof/>
          <w:lang w:val="es-AR" w:eastAsia="es-AR"/>
        </w:rPr>
      </w:pPr>
    </w:p>
    <w:p w14:paraId="097F65E7" w14:textId="77777777" w:rsidR="005F0175" w:rsidRPr="00CA32EE" w:rsidRDefault="005F0175" w:rsidP="005F0175">
      <w:pPr>
        <w:pStyle w:val="Textoindependiente3"/>
        <w:rPr>
          <w:b w:val="0"/>
          <w:bCs w:val="0"/>
          <w:noProof/>
          <w:lang w:val="es-AR" w:eastAsia="es-AR"/>
        </w:rPr>
      </w:pPr>
      <w:r w:rsidRPr="00CA32EE">
        <w:rPr>
          <w:b w:val="0"/>
          <w:bCs w:val="0"/>
          <w:noProof/>
          <w:lang w:val="es-AR" w:eastAsia="es-AR"/>
        </w:rPr>
        <w:t xml:space="preserve">No se trata de abundar en tecnicismos, pues todas las ciencias los tienen, la medicina, la arquitectura o el derecho, son pródigos en términos y palabros que nos suenan extraños de específicos que son. Del mismo modo, la construcción naval, la meteorología, la astronomía y otras ciencias que tienen conexión directa con la vida en la mar, obligan igualmente al uso de una terminología técnica específica que no admite más comentario y que encontraríamos en cualquier diccionario. Son lo que significan y punto. </w:t>
      </w:r>
    </w:p>
    <w:p w14:paraId="7774FFFE" w14:textId="77777777" w:rsidR="005F0175" w:rsidRPr="00CA32EE" w:rsidRDefault="005F0175" w:rsidP="005F0175">
      <w:pPr>
        <w:pStyle w:val="Textoindependiente3"/>
        <w:rPr>
          <w:b w:val="0"/>
          <w:bCs w:val="0"/>
          <w:noProof/>
          <w:lang w:val="es-AR" w:eastAsia="es-AR"/>
        </w:rPr>
      </w:pPr>
    </w:p>
    <w:p w14:paraId="5E8DB280" w14:textId="77777777" w:rsidR="005F0175" w:rsidRPr="00CA32EE" w:rsidRDefault="005F0175" w:rsidP="005F0175">
      <w:pPr>
        <w:pStyle w:val="Textoindependiente3"/>
        <w:rPr>
          <w:b w:val="0"/>
          <w:bCs w:val="0"/>
          <w:noProof/>
          <w:lang w:val="es-AR" w:eastAsia="es-AR"/>
        </w:rPr>
      </w:pPr>
      <w:r w:rsidRPr="00CA32EE">
        <w:rPr>
          <w:b w:val="0"/>
          <w:bCs w:val="0"/>
          <w:noProof/>
          <w:lang w:val="es-AR" w:eastAsia="es-AR"/>
        </w:rPr>
        <w:t>Si decimos palmejar, imbornal o estopor para referirnos a determinadas partes o componentes de un buque o paralaje, alidada o incluso corrección Givry (o semiconvergencia) cuando trabajamos la posición de un buque, sería algo aburrido, así se llaman y punto.</w:t>
      </w:r>
      <w:r>
        <w:rPr>
          <w:b w:val="0"/>
          <w:bCs w:val="0"/>
          <w:noProof/>
          <w:lang w:val="es-AR" w:eastAsia="es-AR"/>
        </w:rPr>
        <w:t xml:space="preserve"> </w:t>
      </w:r>
    </w:p>
    <w:p w14:paraId="7D05C2D2" w14:textId="77777777" w:rsidR="005F0175" w:rsidRPr="00CA32EE" w:rsidRDefault="005F0175" w:rsidP="005F0175">
      <w:pPr>
        <w:pStyle w:val="Textoindependiente3"/>
        <w:rPr>
          <w:b w:val="0"/>
          <w:bCs w:val="0"/>
          <w:noProof/>
          <w:lang w:val="es-AR" w:eastAsia="es-AR"/>
        </w:rPr>
      </w:pPr>
    </w:p>
    <w:p w14:paraId="610FE8D3" w14:textId="77777777" w:rsidR="005F0175" w:rsidRPr="00CA32EE" w:rsidRDefault="005F0175" w:rsidP="005F0175">
      <w:pPr>
        <w:pStyle w:val="Textoindependiente3"/>
        <w:rPr>
          <w:b w:val="0"/>
          <w:bCs w:val="0"/>
          <w:noProof/>
          <w:lang w:val="es-AR" w:eastAsia="es-AR"/>
        </w:rPr>
      </w:pPr>
      <w:r w:rsidRPr="00CA32EE">
        <w:rPr>
          <w:b w:val="0"/>
          <w:bCs w:val="0"/>
          <w:noProof/>
          <w:lang w:val="es-AR" w:eastAsia="es-AR"/>
        </w:rPr>
        <w:t>Sin más valoración que la de hacer un mero recopilatorio, sorprenden por ejemplo el uso muy común en los barcos de diminutivos como Saltillo, Atillo, Cacillo, Cabilla o Portillo. O de aumentativos como Timón (que no es un timo muy grande), Botalón o Portalón. Y con otro sufijo también tenemos otros aumentativos como Camarote, Pinzote y Manguerote. Tenemos hasta Calabrote que suena feo y todo.</w:t>
      </w:r>
    </w:p>
    <w:p w14:paraId="3A63CE47" w14:textId="77777777" w:rsidR="005F0175" w:rsidRPr="00CA32EE" w:rsidRDefault="005F0175" w:rsidP="005F0175">
      <w:pPr>
        <w:pStyle w:val="Textoindependiente3"/>
        <w:rPr>
          <w:b w:val="0"/>
          <w:bCs w:val="0"/>
          <w:noProof/>
          <w:lang w:val="es-AR" w:eastAsia="es-AR"/>
        </w:rPr>
      </w:pPr>
    </w:p>
    <w:p w14:paraId="21ED5BA7" w14:textId="77777777" w:rsidR="005F0175" w:rsidRPr="00CA32EE" w:rsidRDefault="005F0175" w:rsidP="005F0175">
      <w:pPr>
        <w:pStyle w:val="Textoindependiente3"/>
        <w:rPr>
          <w:b w:val="0"/>
          <w:bCs w:val="0"/>
          <w:noProof/>
          <w:lang w:val="es-AR" w:eastAsia="es-AR"/>
        </w:rPr>
      </w:pPr>
      <w:r w:rsidRPr="00CA32EE">
        <w:rPr>
          <w:b w:val="0"/>
          <w:bCs w:val="0"/>
          <w:noProof/>
          <w:lang w:val="es-AR" w:eastAsia="es-AR"/>
        </w:rPr>
        <w:t>A la sala de estar le llamamos Cámara y las Bodegas no son precisamente para envejecer el vino. De hecho antiguamente las Bodegas se cubrían con Cuarteles sobre las Galeotas y así cerrábamos la Brazola.</w:t>
      </w:r>
    </w:p>
    <w:p w14:paraId="29E1D1B0" w14:textId="77777777" w:rsidR="005F0175" w:rsidRPr="00CA32EE" w:rsidRDefault="005F0175" w:rsidP="005F0175">
      <w:pPr>
        <w:pStyle w:val="Textoindependiente3"/>
        <w:rPr>
          <w:b w:val="0"/>
          <w:bCs w:val="0"/>
          <w:noProof/>
          <w:lang w:val="es-AR" w:eastAsia="es-AR"/>
        </w:rPr>
      </w:pPr>
    </w:p>
    <w:p w14:paraId="5736135E" w14:textId="77777777" w:rsidR="005F0175" w:rsidRPr="00CA32EE" w:rsidRDefault="005F0175" w:rsidP="005F0175">
      <w:pPr>
        <w:pStyle w:val="Textoindependiente3"/>
        <w:rPr>
          <w:b w:val="0"/>
          <w:bCs w:val="0"/>
          <w:noProof/>
          <w:lang w:val="es-AR" w:eastAsia="es-AR"/>
        </w:rPr>
      </w:pPr>
      <w:r w:rsidRPr="00CA32EE">
        <w:rPr>
          <w:b w:val="0"/>
          <w:bCs w:val="0"/>
          <w:noProof/>
          <w:lang w:val="es-AR" w:eastAsia="es-AR"/>
        </w:rPr>
        <w:t xml:space="preserve">La despensa de la cocina es la Gambuza. A un cuarto o almacén para guardar cosas le llamamos Pañol, el Limpiaparabrisas es el Vistaclara y las escaleras son Escalas. Las </w:t>
      </w:r>
      <w:r w:rsidRPr="00CA32EE">
        <w:rPr>
          <w:b w:val="0"/>
          <w:bCs w:val="0"/>
          <w:noProof/>
          <w:lang w:val="es-AR" w:eastAsia="es-AR"/>
        </w:rPr>
        <w:lastRenderedPageBreak/>
        <w:t>hay De Gato y Real, como si los no felinos y los plebeyos no las pudiésemos usar. Ah! por cierto, las cosas que se guardan en el Pañol no son cosas, son Pertrechos.</w:t>
      </w:r>
    </w:p>
    <w:p w14:paraId="5091F376" w14:textId="77777777" w:rsidR="005F0175" w:rsidRPr="00CA32EE" w:rsidRDefault="005F0175" w:rsidP="005F0175">
      <w:pPr>
        <w:pStyle w:val="Textoindependiente3"/>
        <w:rPr>
          <w:b w:val="0"/>
          <w:bCs w:val="0"/>
          <w:noProof/>
          <w:lang w:val="es-AR" w:eastAsia="es-AR"/>
        </w:rPr>
      </w:pPr>
    </w:p>
    <w:p w14:paraId="0A35C871" w14:textId="77777777" w:rsidR="005F0175" w:rsidRPr="00CA32EE" w:rsidRDefault="005F0175" w:rsidP="005F0175">
      <w:pPr>
        <w:pStyle w:val="Textoindependiente3"/>
        <w:rPr>
          <w:b w:val="0"/>
          <w:bCs w:val="0"/>
          <w:noProof/>
          <w:lang w:val="es-AR" w:eastAsia="es-AR"/>
        </w:rPr>
      </w:pPr>
      <w:r w:rsidRPr="00CA32EE">
        <w:rPr>
          <w:b w:val="0"/>
          <w:bCs w:val="0"/>
          <w:noProof/>
          <w:lang w:val="es-AR" w:eastAsia="es-AR"/>
        </w:rPr>
        <w:t xml:space="preserve">El Puente no es para cruzar un río y la Cubierta no es lo que nos cubre, en realidad es el suelo. </w:t>
      </w:r>
    </w:p>
    <w:p w14:paraId="4C5750F8" w14:textId="77777777" w:rsidR="005F0175" w:rsidRPr="00CA32EE" w:rsidRDefault="005F0175" w:rsidP="005F0175">
      <w:pPr>
        <w:pStyle w:val="Textoindependiente3"/>
        <w:rPr>
          <w:b w:val="0"/>
          <w:bCs w:val="0"/>
          <w:noProof/>
          <w:lang w:val="es-AR" w:eastAsia="es-AR"/>
        </w:rPr>
      </w:pPr>
    </w:p>
    <w:p w14:paraId="4CCA2398" w14:textId="77777777" w:rsidR="005F0175" w:rsidRPr="00CA32EE" w:rsidRDefault="005F0175" w:rsidP="005F0175">
      <w:pPr>
        <w:pStyle w:val="Textoindependiente3"/>
        <w:rPr>
          <w:b w:val="0"/>
          <w:bCs w:val="0"/>
          <w:noProof/>
          <w:lang w:val="es-AR" w:eastAsia="es-AR"/>
        </w:rPr>
      </w:pPr>
      <w:r w:rsidRPr="00CA32EE">
        <w:rPr>
          <w:b w:val="0"/>
          <w:bCs w:val="0"/>
          <w:noProof/>
          <w:lang w:val="es-AR" w:eastAsia="es-AR"/>
        </w:rPr>
        <w:t>A la Brújula le llamamos Compás, y al compás……..pues también le llamamos Compás. Los mapas son Cartas, el Horario del lugar no es la hora de un sitio, es un ángulo. La altura de un astro no es la distancia que le separa del suelo, también es un ángulo. Y Azimut sea probablemente la única palabra del diccionario donde se admite la “z” y la “i” juntas.</w:t>
      </w:r>
    </w:p>
    <w:p w14:paraId="01C44E79" w14:textId="77777777" w:rsidR="005F0175" w:rsidRPr="00CA32EE" w:rsidRDefault="005F0175" w:rsidP="005F0175">
      <w:pPr>
        <w:pStyle w:val="Textoindependiente3"/>
        <w:rPr>
          <w:b w:val="0"/>
          <w:bCs w:val="0"/>
          <w:noProof/>
          <w:lang w:val="es-AR" w:eastAsia="es-AR"/>
        </w:rPr>
      </w:pPr>
    </w:p>
    <w:p w14:paraId="630319AC" w14:textId="77777777" w:rsidR="005F0175" w:rsidRPr="00CA32EE" w:rsidRDefault="005F0175" w:rsidP="005F0175">
      <w:pPr>
        <w:pStyle w:val="Textoindependiente3"/>
        <w:rPr>
          <w:b w:val="0"/>
          <w:bCs w:val="0"/>
          <w:noProof/>
          <w:lang w:val="es-AR" w:eastAsia="es-AR"/>
        </w:rPr>
      </w:pPr>
      <w:r w:rsidRPr="00CA32EE">
        <w:rPr>
          <w:b w:val="0"/>
          <w:bCs w:val="0"/>
          <w:noProof/>
          <w:lang w:val="es-AR" w:eastAsia="es-AR"/>
        </w:rPr>
        <w:t>Pero eso sí, los mástiles del barco, no son mástiles, son simplemente Palos, esa es fácil, pero claro para liarlo cogemos y les damos nombres y así tenemos Bauprés, Trinquete, Mayor, Mesana. En ocasiones hay dos Palos Mayores, en ese caso en un alarde de imaginación les llamamos Proel al de más a proa y Popel al de más a popa</w:t>
      </w:r>
      <w:r>
        <w:rPr>
          <w:b w:val="0"/>
          <w:bCs w:val="0"/>
          <w:noProof/>
          <w:lang w:val="es-AR" w:eastAsia="es-AR"/>
        </w:rPr>
        <w:t>.</w:t>
      </w:r>
    </w:p>
    <w:p w14:paraId="08FCD1A7" w14:textId="77777777" w:rsidR="005F0175" w:rsidRPr="00CA32EE" w:rsidRDefault="005F0175" w:rsidP="005F0175">
      <w:pPr>
        <w:pStyle w:val="Textoindependiente3"/>
        <w:rPr>
          <w:b w:val="0"/>
          <w:bCs w:val="0"/>
          <w:noProof/>
          <w:lang w:val="es-AR" w:eastAsia="es-AR"/>
        </w:rPr>
      </w:pPr>
    </w:p>
    <w:p w14:paraId="6603A8F1" w14:textId="77777777" w:rsidR="005F0175" w:rsidRPr="00CA32EE" w:rsidRDefault="005F0175" w:rsidP="005F0175">
      <w:pPr>
        <w:pStyle w:val="Textoindependiente3"/>
        <w:rPr>
          <w:b w:val="0"/>
          <w:bCs w:val="0"/>
          <w:noProof/>
          <w:lang w:val="es-AR" w:eastAsia="es-AR"/>
        </w:rPr>
      </w:pPr>
      <w:r w:rsidRPr="00CA32EE">
        <w:rPr>
          <w:b w:val="0"/>
          <w:bCs w:val="0"/>
          <w:noProof/>
          <w:lang w:val="es-AR" w:eastAsia="es-AR"/>
        </w:rPr>
        <w:t>Perico, Juanete o Cangreja no son un pájaro, una dolencia del píe o la hembra del cangrejo, resulta que son velas. Hay docenas de nombres para las velas, no sorprende que con tantas la imaginación se resienta y la vela situada por encima del Juanete se llame Sobrejuanete y la situada por encima del Perico la llamemos Sobreperico. Y a determinadas Velas pequeñas la llamamos Velachos (Altos si se aparejan por arriba y Bajos si lo hacen más bien por debajo). Imaginación, siempre imaginación.</w:t>
      </w:r>
    </w:p>
    <w:p w14:paraId="35750503" w14:textId="77777777" w:rsidR="005F0175" w:rsidRPr="00CA32EE" w:rsidRDefault="005F0175" w:rsidP="005F0175">
      <w:pPr>
        <w:pStyle w:val="Textoindependiente3"/>
        <w:rPr>
          <w:b w:val="0"/>
          <w:bCs w:val="0"/>
          <w:noProof/>
          <w:lang w:val="es-AR" w:eastAsia="es-AR"/>
        </w:rPr>
      </w:pPr>
    </w:p>
    <w:p w14:paraId="654E074C" w14:textId="77777777" w:rsidR="005F0175" w:rsidRPr="00CA32EE" w:rsidRDefault="005F0175" w:rsidP="005F0175">
      <w:pPr>
        <w:pStyle w:val="Textoindependiente3"/>
        <w:rPr>
          <w:b w:val="0"/>
          <w:bCs w:val="0"/>
          <w:noProof/>
          <w:lang w:val="es-AR" w:eastAsia="es-AR"/>
        </w:rPr>
      </w:pPr>
      <w:r w:rsidRPr="00CA32EE">
        <w:rPr>
          <w:b w:val="0"/>
          <w:bCs w:val="0"/>
          <w:noProof/>
          <w:lang w:val="es-AR" w:eastAsia="es-AR"/>
        </w:rPr>
        <w:t xml:space="preserve">Y navegar A La Capa no es precisamente hacer la guardia con semejante prenda. </w:t>
      </w:r>
    </w:p>
    <w:p w14:paraId="7D7AEC30" w14:textId="77777777" w:rsidR="005F0175" w:rsidRPr="00CA32EE" w:rsidRDefault="005F0175" w:rsidP="005F0175">
      <w:pPr>
        <w:pStyle w:val="Textoindependiente3"/>
        <w:rPr>
          <w:b w:val="0"/>
          <w:bCs w:val="0"/>
          <w:noProof/>
          <w:lang w:val="es-AR" w:eastAsia="es-AR"/>
        </w:rPr>
      </w:pPr>
    </w:p>
    <w:p w14:paraId="6FC3D7C2" w14:textId="77777777" w:rsidR="005F0175" w:rsidRPr="00CA32EE" w:rsidRDefault="005F0175" w:rsidP="005F0175">
      <w:pPr>
        <w:pStyle w:val="Textoindependiente3"/>
        <w:rPr>
          <w:b w:val="0"/>
          <w:bCs w:val="0"/>
          <w:noProof/>
          <w:lang w:val="es-AR" w:eastAsia="es-AR"/>
        </w:rPr>
      </w:pPr>
      <w:r w:rsidRPr="00CA32EE">
        <w:rPr>
          <w:b w:val="0"/>
          <w:bCs w:val="0"/>
          <w:noProof/>
          <w:lang w:val="es-AR" w:eastAsia="es-AR"/>
        </w:rPr>
        <w:t xml:space="preserve">Atracar un barco no es robarle a punta de pistola. Y estos no se amarran con cuerdas, lo hacemos con Cabos (Alambres o Estachas). Al rabo o la punta de una cuerda le decimos Chicote y si se forma un Seno, no es lo que estáis pensando. Además si en un extremo va una Gaza no quiere decir que en el otro vaya Cisjordania. </w:t>
      </w:r>
    </w:p>
    <w:p w14:paraId="47392417" w14:textId="77777777" w:rsidR="005F0175" w:rsidRPr="00CA32EE" w:rsidRDefault="005F0175" w:rsidP="005F0175">
      <w:pPr>
        <w:pStyle w:val="Textoindependiente3"/>
        <w:rPr>
          <w:b w:val="0"/>
          <w:bCs w:val="0"/>
          <w:noProof/>
          <w:lang w:val="es-AR" w:eastAsia="es-AR"/>
        </w:rPr>
      </w:pPr>
    </w:p>
    <w:p w14:paraId="762A4E82" w14:textId="77777777" w:rsidR="005F0175" w:rsidRPr="00CA32EE" w:rsidRDefault="005F0175" w:rsidP="005F0175">
      <w:pPr>
        <w:pStyle w:val="Textoindependiente3"/>
        <w:rPr>
          <w:b w:val="0"/>
          <w:bCs w:val="0"/>
          <w:noProof/>
          <w:lang w:val="es-AR" w:eastAsia="es-AR"/>
        </w:rPr>
      </w:pPr>
      <w:r w:rsidRPr="00CA32EE">
        <w:rPr>
          <w:b w:val="0"/>
          <w:bCs w:val="0"/>
          <w:noProof/>
          <w:lang w:val="es-AR" w:eastAsia="es-AR"/>
        </w:rPr>
        <w:t>Para dejarlo más claro aún, si lo que queremos es amarrar un objeto que se encuentra ya a bordo, lo que hacemos es trincarlo. Y tampoco se hace con cuerdas, en este caso se hace con trincas.</w:t>
      </w:r>
    </w:p>
    <w:p w14:paraId="5012CE5B" w14:textId="77777777" w:rsidR="005F0175" w:rsidRPr="00CA32EE" w:rsidRDefault="005F0175" w:rsidP="005F0175">
      <w:pPr>
        <w:pStyle w:val="Textoindependiente3"/>
        <w:rPr>
          <w:b w:val="0"/>
          <w:bCs w:val="0"/>
          <w:noProof/>
          <w:lang w:val="es-AR" w:eastAsia="es-AR"/>
        </w:rPr>
      </w:pPr>
    </w:p>
    <w:p w14:paraId="7C836015" w14:textId="77777777" w:rsidR="005F0175" w:rsidRPr="00CA32EE" w:rsidRDefault="005F0175" w:rsidP="005F0175">
      <w:pPr>
        <w:pStyle w:val="Textoindependiente3"/>
        <w:rPr>
          <w:b w:val="0"/>
          <w:bCs w:val="0"/>
          <w:noProof/>
          <w:lang w:val="es-AR" w:eastAsia="es-AR"/>
        </w:rPr>
      </w:pPr>
      <w:r w:rsidRPr="00CA32EE">
        <w:rPr>
          <w:b w:val="0"/>
          <w:bCs w:val="0"/>
          <w:noProof/>
          <w:lang w:val="es-AR" w:eastAsia="es-AR"/>
        </w:rPr>
        <w:t>Los cubos se llaman Baldes y la cubierta no se riega, aunque lo hagamos con mangueras, la cubierta se Baldea.</w:t>
      </w:r>
    </w:p>
    <w:p w14:paraId="5709FC77" w14:textId="77777777" w:rsidR="005F0175" w:rsidRPr="00CA32EE" w:rsidRDefault="005F0175" w:rsidP="005F0175">
      <w:pPr>
        <w:pStyle w:val="Textoindependiente3"/>
        <w:rPr>
          <w:b w:val="0"/>
          <w:bCs w:val="0"/>
          <w:noProof/>
          <w:lang w:val="es-AR" w:eastAsia="es-AR"/>
        </w:rPr>
      </w:pPr>
    </w:p>
    <w:p w14:paraId="35273E5E" w14:textId="77777777" w:rsidR="005F0175" w:rsidRPr="00CA32EE" w:rsidRDefault="005F0175" w:rsidP="005F0175">
      <w:pPr>
        <w:pStyle w:val="Textoindependiente3"/>
        <w:rPr>
          <w:b w:val="0"/>
          <w:bCs w:val="0"/>
          <w:noProof/>
          <w:lang w:val="es-AR" w:eastAsia="es-AR"/>
        </w:rPr>
      </w:pPr>
      <w:r w:rsidRPr="00CA32EE">
        <w:rPr>
          <w:b w:val="0"/>
          <w:bCs w:val="0"/>
          <w:noProof/>
          <w:lang w:val="es-AR" w:eastAsia="es-AR"/>
        </w:rPr>
        <w:t>Cuaderna y Cuadernal no tienen nada que ver entre sí. Y un Motón no es una moto grande.</w:t>
      </w:r>
    </w:p>
    <w:p w14:paraId="3D906D85" w14:textId="77777777" w:rsidR="005F0175" w:rsidRPr="00CA32EE" w:rsidRDefault="005F0175" w:rsidP="005F0175">
      <w:pPr>
        <w:pStyle w:val="Textoindependiente3"/>
        <w:rPr>
          <w:b w:val="0"/>
          <w:bCs w:val="0"/>
          <w:noProof/>
          <w:lang w:val="es-AR" w:eastAsia="es-AR"/>
        </w:rPr>
      </w:pPr>
    </w:p>
    <w:p w14:paraId="68C66B32" w14:textId="77777777" w:rsidR="005F0175" w:rsidRDefault="005F0175" w:rsidP="005F0175">
      <w:pPr>
        <w:pStyle w:val="Textoindependiente3"/>
        <w:rPr>
          <w:b w:val="0"/>
          <w:bCs w:val="0"/>
          <w:noProof/>
          <w:lang w:val="es-AR" w:eastAsia="es-AR"/>
        </w:rPr>
      </w:pPr>
      <w:r w:rsidRPr="00CA32EE">
        <w:rPr>
          <w:b w:val="0"/>
          <w:bCs w:val="0"/>
          <w:noProof/>
          <w:lang w:val="es-AR" w:eastAsia="es-AR"/>
        </w:rPr>
        <w:t>Y por último, como en la mar no hay árboles, pero eso no quiere decir que no nos gusten, al conjunto de Palos, Vergas y Velas de un barco le llamamos Arboladura y cuando la mar es más que Muy Gruesa decimos que está Arbolada. Aunque en esos momentos lo último que se ven son pájaros en sus ramas.</w:t>
      </w:r>
    </w:p>
    <w:p w14:paraId="1F0B3BE0" w14:textId="77777777" w:rsidR="005F0175" w:rsidRDefault="005F0175" w:rsidP="005F0175">
      <w:pPr>
        <w:pStyle w:val="Textoindependiente3"/>
        <w:rPr>
          <w:b w:val="0"/>
          <w:bCs w:val="0"/>
          <w:noProof/>
          <w:lang w:val="es-AR" w:eastAsia="es-AR"/>
        </w:rPr>
      </w:pPr>
    </w:p>
    <w:p w14:paraId="0D04CAA2" w14:textId="77777777" w:rsidR="005F0175" w:rsidRDefault="005F0175" w:rsidP="005F0175">
      <w:pPr>
        <w:jc w:val="both"/>
        <w:rPr>
          <w:lang w:val="es-ES"/>
        </w:rPr>
      </w:pPr>
      <w:r>
        <w:rPr>
          <w:lang w:val="es-ES"/>
        </w:rPr>
        <w:t>- - - - -</w:t>
      </w:r>
    </w:p>
    <w:p w14:paraId="0BDE5C8E" w14:textId="77777777" w:rsidR="005F0175" w:rsidRDefault="005F0175" w:rsidP="005F0175">
      <w:pPr>
        <w:pStyle w:val="Textoindependiente3"/>
        <w:rPr>
          <w:b w:val="0"/>
          <w:bCs w:val="0"/>
          <w:noProof/>
          <w:lang w:val="es-AR" w:eastAsia="es-AR"/>
        </w:rPr>
      </w:pPr>
    </w:p>
    <w:p w14:paraId="5E1BC5DA" w14:textId="0FAE1021" w:rsidR="00016057" w:rsidRDefault="00016057" w:rsidP="00016057">
      <w:pPr>
        <w:pStyle w:val="Textoindependiente3"/>
        <w:rPr>
          <w:b w:val="0"/>
          <w:bCs w:val="0"/>
          <w:noProof/>
          <w:lang w:val="es-AR" w:eastAsia="es-AR"/>
        </w:rPr>
      </w:pPr>
      <w:r w:rsidRPr="00016057">
        <w:rPr>
          <w:noProof/>
          <w:lang w:val="es-AR" w:eastAsia="es-AR"/>
        </w:rPr>
        <w:t>LA AUTONOMÍA, ARISTÓTELES, KANT, LOS BARBIJOS Y LAS PELOTAS</w:t>
      </w:r>
      <w:r>
        <w:rPr>
          <w:b w:val="0"/>
          <w:bCs w:val="0"/>
          <w:noProof/>
          <w:lang w:val="es-AR" w:eastAsia="es-AR"/>
        </w:rPr>
        <w:t xml:space="preserve"> – por Pablo Vadori (XXIII)</w:t>
      </w:r>
    </w:p>
    <w:p w14:paraId="048BE959" w14:textId="0F2FDEF1" w:rsidR="00016057" w:rsidRDefault="00016057" w:rsidP="00016057">
      <w:pPr>
        <w:pStyle w:val="Textoindependiente3"/>
        <w:rPr>
          <w:b w:val="0"/>
          <w:bCs w:val="0"/>
          <w:noProof/>
          <w:lang w:val="es-AR" w:eastAsia="es-AR"/>
        </w:rPr>
      </w:pPr>
    </w:p>
    <w:p w14:paraId="0DACD49E" w14:textId="01088030" w:rsidR="002F302F" w:rsidRDefault="002F302F" w:rsidP="002F302F">
      <w:pPr>
        <w:jc w:val="both"/>
      </w:pPr>
      <w:r w:rsidRPr="002F302F">
        <w:t xml:space="preserve">Es curioso que el libro iniciático en la ética secular, la </w:t>
      </w:r>
      <w:r w:rsidRPr="002F302F">
        <w:rPr>
          <w:i/>
        </w:rPr>
        <w:t>Ética a Nicómaco</w:t>
      </w:r>
      <w:r w:rsidRPr="002F302F">
        <w:rPr>
          <w:b/>
        </w:rPr>
        <w:t xml:space="preserve"> </w:t>
      </w:r>
      <w:r w:rsidRPr="002F302F">
        <w:t xml:space="preserve">de Aristóteles, no figure la palabra Autonomía. Hagan la prueba, yo ya la hice. Bajen la </w:t>
      </w:r>
      <w:proofErr w:type="spellStart"/>
      <w:r w:rsidRPr="002F302F">
        <w:rPr>
          <w:i/>
        </w:rPr>
        <w:t>La</w:t>
      </w:r>
      <w:proofErr w:type="spellEnd"/>
      <w:r w:rsidRPr="002F302F">
        <w:rPr>
          <w:i/>
        </w:rPr>
        <w:t xml:space="preserve"> ética</w:t>
      </w:r>
      <w:r w:rsidRPr="002F302F">
        <w:t>…</w:t>
      </w:r>
      <w:r w:rsidRPr="002F302F">
        <w:rPr>
          <w:b/>
        </w:rPr>
        <w:t xml:space="preserve"> </w:t>
      </w:r>
      <w:r w:rsidRPr="002F302F">
        <w:t xml:space="preserve">en </w:t>
      </w:r>
      <w:proofErr w:type="spellStart"/>
      <w:r w:rsidRPr="002F302F">
        <w:t>pdf</w:t>
      </w:r>
      <w:proofErr w:type="spellEnd"/>
      <w:r w:rsidRPr="002F302F">
        <w:t>, cliqueen F4 y escriban autonomía</w:t>
      </w:r>
      <w:r w:rsidRPr="002F302F">
        <w:rPr>
          <w:i/>
        </w:rPr>
        <w:t>.</w:t>
      </w:r>
      <w:r w:rsidRPr="002F302F">
        <w:t xml:space="preserve"> Nada, ni una sola mención. Es que la autonomía era una cualidad de las Ciudades – Estados, no del individuo. Autonomía tenía el Estado, que dictaba Leyes, acuñaba moneda, dirigía un ejército y elegía autoridades.</w:t>
      </w:r>
    </w:p>
    <w:p w14:paraId="3E2A6942" w14:textId="77777777" w:rsidR="002F302F" w:rsidRPr="002F302F" w:rsidRDefault="002F302F" w:rsidP="002F302F">
      <w:pPr>
        <w:jc w:val="both"/>
      </w:pPr>
    </w:p>
    <w:p w14:paraId="3A655DFB" w14:textId="7C14EF2D" w:rsidR="002F302F" w:rsidRDefault="002F302F" w:rsidP="002F302F">
      <w:pPr>
        <w:jc w:val="both"/>
      </w:pPr>
      <w:r w:rsidRPr="002F302F">
        <w:t xml:space="preserve">Aristóteles afirmaba que hombre estaba destinado a vivir en </w:t>
      </w:r>
      <w:proofErr w:type="gramStart"/>
      <w:r w:rsidRPr="002F302F">
        <w:t>la polis</w:t>
      </w:r>
      <w:proofErr w:type="gramEnd"/>
      <w:r w:rsidRPr="002F302F">
        <w:t>,</w:t>
      </w:r>
      <w:r w:rsidRPr="002F302F">
        <w:rPr>
          <w:i/>
        </w:rPr>
        <w:t xml:space="preserve"> </w:t>
      </w:r>
      <w:r w:rsidRPr="002F302F">
        <w:t xml:space="preserve">o sea que era un </w:t>
      </w:r>
      <w:proofErr w:type="spellStart"/>
      <w:r w:rsidRPr="002F302F">
        <w:t>zoon</w:t>
      </w:r>
      <w:proofErr w:type="spellEnd"/>
      <w:r w:rsidRPr="002F302F">
        <w:t xml:space="preserve"> politicón</w:t>
      </w:r>
      <w:r w:rsidRPr="002F302F">
        <w:rPr>
          <w:i/>
        </w:rPr>
        <w:t xml:space="preserve"> –</w:t>
      </w:r>
      <w:r w:rsidRPr="002F302F">
        <w:t xml:space="preserve"> un animal político-. No era concebible la vida fuera de su koinonía- su comunidad- y que el que pretendiera una vida solitaria, sin interés en la res pública</w:t>
      </w:r>
      <w:r w:rsidRPr="002F302F">
        <w:rPr>
          <w:i/>
        </w:rPr>
        <w:t xml:space="preserve"> –</w:t>
      </w:r>
      <w:r w:rsidRPr="002F302F">
        <w:t xml:space="preserve"> la cosa pública, era un </w:t>
      </w:r>
      <w:proofErr w:type="spellStart"/>
      <w:r w:rsidRPr="002F302F">
        <w:t>idiotes</w:t>
      </w:r>
      <w:proofErr w:type="spellEnd"/>
      <w:r w:rsidRPr="002F302F">
        <w:t>, y esto no necesita traducción.</w:t>
      </w:r>
    </w:p>
    <w:p w14:paraId="4A2893B9" w14:textId="77777777" w:rsidR="002F302F" w:rsidRPr="002F302F" w:rsidRDefault="002F302F" w:rsidP="002F302F">
      <w:pPr>
        <w:jc w:val="both"/>
      </w:pPr>
    </w:p>
    <w:p w14:paraId="5DD342F1" w14:textId="37A5DB51" w:rsidR="002F302F" w:rsidRDefault="002F302F" w:rsidP="002F302F">
      <w:pPr>
        <w:jc w:val="both"/>
      </w:pPr>
      <w:r w:rsidRPr="002F302F">
        <w:t xml:space="preserve">En </w:t>
      </w:r>
      <w:r w:rsidRPr="002F302F">
        <w:rPr>
          <w:i/>
        </w:rPr>
        <w:t>La Política</w:t>
      </w:r>
      <w:r w:rsidRPr="002F302F">
        <w:rPr>
          <w:bCs/>
        </w:rPr>
        <w:t>,</w:t>
      </w:r>
      <w:r w:rsidRPr="002F302F">
        <w:rPr>
          <w:b/>
        </w:rPr>
        <w:t xml:space="preserve"> </w:t>
      </w:r>
      <w:r w:rsidRPr="002F302F">
        <w:t>Aristóteles, manifiesta textualmente “La naturaleza ha creado a unos seres para mandar y a otros para obedecer</w:t>
      </w:r>
      <w:r>
        <w:t xml:space="preserve">” </w:t>
      </w:r>
      <w:r w:rsidRPr="002F302F">
        <w:t xml:space="preserve">y para gobernar </w:t>
      </w:r>
      <w:proofErr w:type="gramStart"/>
      <w:r w:rsidRPr="002F302F">
        <w:t>la polis</w:t>
      </w:r>
      <w:proofErr w:type="gramEnd"/>
      <w:r w:rsidRPr="002F302F">
        <w:t xml:space="preserve">, estaba el Político. Ahora bien, seguía explicando Aristóteles, el Político tiene dos comportamientos posibles, y en eso lo comparaba con el Padre de Familia. Si desde su cargo buscaba el beneficio del ciudadano se lo denominaba </w:t>
      </w:r>
      <w:proofErr w:type="spellStart"/>
      <w:r w:rsidRPr="002F302F">
        <w:t>Pater</w:t>
      </w:r>
      <w:proofErr w:type="spellEnd"/>
      <w:r w:rsidRPr="002F302F">
        <w:t xml:space="preserve"> ya que el Padre de Familia actuaba siempre buscando beneficiar a sus hijos. Pero si el gobernante actuaba en </w:t>
      </w:r>
      <w:proofErr w:type="spellStart"/>
      <w:r w:rsidRPr="002F302F">
        <w:t>pos</w:t>
      </w:r>
      <w:proofErr w:type="spellEnd"/>
      <w:r w:rsidRPr="002F302F">
        <w:t xml:space="preserve"> del beneficio propio lo asimilaba a la relación que tenía el Padre de Familia con los trabajadores y esclavos, donde buscaba el beneficio de él mismo y su familia y se denominaba </w:t>
      </w:r>
      <w:proofErr w:type="spellStart"/>
      <w:r w:rsidRPr="002F302F">
        <w:t>Despotes</w:t>
      </w:r>
      <w:proofErr w:type="spellEnd"/>
      <w:r w:rsidRPr="002F302F">
        <w:t>.</w:t>
      </w:r>
      <w:r w:rsidRPr="002F302F">
        <w:rPr>
          <w:i/>
        </w:rPr>
        <w:t xml:space="preserve"> </w:t>
      </w:r>
      <w:r w:rsidRPr="002F302F">
        <w:t>Por lo que el Político podía ser Paternalista o Despótico, dependía dónde ubicara el beneficio de la relación.</w:t>
      </w:r>
    </w:p>
    <w:p w14:paraId="70DB7675" w14:textId="77777777" w:rsidR="002F302F" w:rsidRPr="002F302F" w:rsidRDefault="002F302F" w:rsidP="002F302F">
      <w:pPr>
        <w:jc w:val="both"/>
      </w:pPr>
    </w:p>
    <w:p w14:paraId="0CBC12D0" w14:textId="08F2C7BB" w:rsidR="002F302F" w:rsidRDefault="002F302F" w:rsidP="002F302F">
      <w:pPr>
        <w:jc w:val="both"/>
      </w:pPr>
      <w:r w:rsidRPr="002F302F">
        <w:t>Esto se mantuvo históricamente, con pocas variables hasta que Kant publicó un artículo preguntándose ¿Qué es La Ilustración? Que comienza con la conocida advocación latina ¡</w:t>
      </w:r>
      <w:proofErr w:type="spellStart"/>
      <w:r w:rsidRPr="002F302F">
        <w:t>Sapere</w:t>
      </w:r>
      <w:proofErr w:type="spellEnd"/>
      <w:r w:rsidRPr="002F302F">
        <w:t xml:space="preserve"> Aude! –</w:t>
      </w:r>
      <w:r w:rsidRPr="002F302F">
        <w:rPr>
          <w:i/>
        </w:rPr>
        <w:t xml:space="preserve"> </w:t>
      </w:r>
      <w:r w:rsidRPr="002F302F">
        <w:t>Atrévete a saber.</w:t>
      </w:r>
    </w:p>
    <w:p w14:paraId="64E50262" w14:textId="77777777" w:rsidR="002F302F" w:rsidRPr="002F302F" w:rsidRDefault="002F302F" w:rsidP="002F302F">
      <w:pPr>
        <w:jc w:val="both"/>
      </w:pPr>
    </w:p>
    <w:p w14:paraId="262A6153" w14:textId="4099654F" w:rsidR="002F302F" w:rsidRDefault="002F302F" w:rsidP="002F302F">
      <w:pPr>
        <w:jc w:val="both"/>
      </w:pPr>
      <w:r w:rsidRPr="002F302F">
        <w:t>Reflexionaba Kant que el hombre adulto se comporta como un menor por que le resultaba más cómodo que otros, a los que le confería mayor autoridad o conocimiento, tomara las decisiones.</w:t>
      </w:r>
    </w:p>
    <w:p w14:paraId="57D05D44" w14:textId="77777777" w:rsidR="002F302F" w:rsidRPr="002F302F" w:rsidRDefault="002F302F" w:rsidP="002F302F">
      <w:pPr>
        <w:jc w:val="both"/>
      </w:pPr>
    </w:p>
    <w:p w14:paraId="42E463A0" w14:textId="33480225" w:rsidR="002F302F" w:rsidRDefault="002F302F" w:rsidP="002F302F">
      <w:pPr>
        <w:jc w:val="both"/>
      </w:pPr>
      <w:r>
        <w:t>“</w:t>
      </w:r>
      <w:r w:rsidRPr="002F302F">
        <w:t>¡Es tan cómodo no estar emancipado! Tengo a mi disposición un libro que me presta su inteligencia, un cura de almas que me ofrece su conciencia, un médico que me prescribe las dietas, etc., etc., así que no necesito molestarme. Si puedo pagar no me hace falta pensar: ya habrá otros que tomen a su cargo, en mi nombre, tan fastidiosa tarea…</w:t>
      </w:r>
    </w:p>
    <w:p w14:paraId="4ECECCFD" w14:textId="15228255" w:rsidR="002F302F" w:rsidRDefault="002F302F" w:rsidP="002F302F">
      <w:pPr>
        <w:jc w:val="both"/>
      </w:pPr>
      <w:r w:rsidRPr="002F302F">
        <w:t>Para esta Ilustración no se requiere más que una cosa, libertad; y la más inocente entre todas las que llevan ese nombre, a saber: libertad de hacer uso público de su razón íntegramente Mas oigo exclamar por todas partes: ¡Nada de razones! El oficial dice: ¡no razones, y haz la instrucción! El funcionario de Hacienda: ¡nada de razonamientos!, ¡a pagar! El reverendo: ¡no razones y cree!</w:t>
      </w:r>
    </w:p>
    <w:p w14:paraId="6E9AD3E8" w14:textId="6C870CB2" w:rsidR="002F302F" w:rsidRDefault="002F302F" w:rsidP="002F302F">
      <w:pPr>
        <w:jc w:val="both"/>
      </w:pPr>
      <w:r w:rsidRPr="002F302F">
        <w:t>Solo el sujeto racional que actúa por deber, respetando el mandato que proviene de su propia razón, es libre.”</w:t>
      </w:r>
    </w:p>
    <w:p w14:paraId="13FEFEE7" w14:textId="77777777" w:rsidR="002F302F" w:rsidRPr="002F302F" w:rsidRDefault="002F302F" w:rsidP="002F302F">
      <w:pPr>
        <w:jc w:val="both"/>
        <w:rPr>
          <w:lang w:val="es-ES"/>
        </w:rPr>
      </w:pPr>
    </w:p>
    <w:p w14:paraId="44C06EDB" w14:textId="3885AFAC" w:rsidR="002F302F" w:rsidRDefault="002F302F" w:rsidP="002F302F">
      <w:pPr>
        <w:jc w:val="both"/>
      </w:pPr>
      <w:r w:rsidRPr="002F302F">
        <w:t>Entonces, propone, que esa autonomía que era potestad del Estado y era ejercida por el Político, o el Rey, dependía de las circunstancias, pasara al ciudadano libre al que ya definía como ser moral.</w:t>
      </w:r>
    </w:p>
    <w:p w14:paraId="7BB12575" w14:textId="77777777" w:rsidR="002F302F" w:rsidRPr="002F302F" w:rsidRDefault="002F302F" w:rsidP="002F302F">
      <w:pPr>
        <w:jc w:val="both"/>
      </w:pPr>
    </w:p>
    <w:p w14:paraId="25699FE7" w14:textId="4528BA5F" w:rsidR="002F302F" w:rsidRDefault="002F302F" w:rsidP="002F302F">
      <w:pPr>
        <w:jc w:val="both"/>
        <w:rPr>
          <w:rFonts w:cs="Calibri"/>
          <w:shd w:val="clear" w:color="auto" w:fill="FFFFFF"/>
        </w:rPr>
      </w:pPr>
      <w:r w:rsidRPr="002F302F">
        <w:rPr>
          <w:rStyle w:val="nfasis"/>
          <w:rFonts w:cs="Calibri"/>
          <w:bCs/>
          <w:shd w:val="clear" w:color="auto" w:fill="FFFFFF"/>
        </w:rPr>
        <w:t>“</w:t>
      </w:r>
      <w:r w:rsidRPr="002F302F">
        <w:rPr>
          <w:rStyle w:val="nfasis"/>
          <w:rFonts w:cs="Calibri"/>
          <w:bCs/>
          <w:i w:val="0"/>
          <w:iCs/>
          <w:shd w:val="clear" w:color="auto" w:fill="FFFFFF"/>
        </w:rPr>
        <w:t>Si</w:t>
      </w:r>
      <w:r w:rsidRPr="002F302F">
        <w:rPr>
          <w:rFonts w:cs="Calibri"/>
          <w:i/>
          <w:iCs/>
          <w:shd w:val="clear" w:color="auto" w:fill="FFFFFF"/>
        </w:rPr>
        <w:t> </w:t>
      </w:r>
      <w:r w:rsidRPr="002F302F">
        <w:rPr>
          <w:rFonts w:cs="Calibri"/>
          <w:shd w:val="clear" w:color="auto" w:fill="FFFFFF"/>
        </w:rPr>
        <w:t>el</w:t>
      </w:r>
      <w:r w:rsidRPr="002F302F">
        <w:rPr>
          <w:rFonts w:cs="Calibri"/>
          <w:i/>
          <w:iCs/>
          <w:shd w:val="clear" w:color="auto" w:fill="FFFFFF"/>
        </w:rPr>
        <w:t> </w:t>
      </w:r>
      <w:r w:rsidRPr="002F302F">
        <w:rPr>
          <w:rStyle w:val="nfasis"/>
          <w:rFonts w:cs="Calibri"/>
          <w:bCs/>
          <w:i w:val="0"/>
          <w:iCs/>
          <w:shd w:val="clear" w:color="auto" w:fill="FFFFFF"/>
        </w:rPr>
        <w:t>hombre</w:t>
      </w:r>
      <w:r w:rsidRPr="002F302F">
        <w:rPr>
          <w:rFonts w:cs="Calibri"/>
          <w:i/>
          <w:iCs/>
          <w:shd w:val="clear" w:color="auto" w:fill="FFFFFF"/>
        </w:rPr>
        <w:t> </w:t>
      </w:r>
      <w:r w:rsidRPr="002F302F">
        <w:rPr>
          <w:rFonts w:cs="Calibri"/>
          <w:shd w:val="clear" w:color="auto" w:fill="FFFFFF"/>
        </w:rPr>
        <w:t>es</w:t>
      </w:r>
      <w:r w:rsidRPr="002F302F">
        <w:rPr>
          <w:rFonts w:cs="Calibri"/>
          <w:i/>
          <w:iCs/>
          <w:shd w:val="clear" w:color="auto" w:fill="FFFFFF"/>
        </w:rPr>
        <w:t> </w:t>
      </w:r>
      <w:r w:rsidRPr="002F302F">
        <w:rPr>
          <w:rStyle w:val="nfasis"/>
          <w:rFonts w:cs="Calibri"/>
          <w:bCs/>
          <w:i w:val="0"/>
          <w:iCs/>
          <w:shd w:val="clear" w:color="auto" w:fill="FFFFFF"/>
        </w:rPr>
        <w:t>aquel ser</w:t>
      </w:r>
      <w:r w:rsidRPr="002F302F">
        <w:rPr>
          <w:rFonts w:cs="Calibri"/>
          <w:i/>
          <w:iCs/>
          <w:shd w:val="clear" w:color="auto" w:fill="FFFFFF"/>
        </w:rPr>
        <w:t> que</w:t>
      </w:r>
      <w:r>
        <w:rPr>
          <w:rFonts w:cs="Calibri"/>
          <w:i/>
          <w:iCs/>
          <w:shd w:val="clear" w:color="auto" w:fill="FFFFFF"/>
        </w:rPr>
        <w:t xml:space="preserve"> </w:t>
      </w:r>
      <w:r w:rsidRPr="002F302F">
        <w:rPr>
          <w:rFonts w:cs="Calibri"/>
          <w:shd w:val="clear" w:color="auto" w:fill="FFFFFF"/>
        </w:rPr>
        <w:t>tiene </w:t>
      </w:r>
      <w:r w:rsidRPr="002F302F">
        <w:rPr>
          <w:rStyle w:val="nfasis"/>
          <w:rFonts w:cs="Calibri"/>
          <w:bCs/>
          <w:i w:val="0"/>
          <w:iCs/>
          <w:shd w:val="clear" w:color="auto" w:fill="FFFFFF"/>
        </w:rPr>
        <w:t>dignidad</w:t>
      </w:r>
      <w:r w:rsidRPr="002F302F">
        <w:rPr>
          <w:rFonts w:cs="Calibri"/>
          <w:i/>
          <w:iCs/>
          <w:shd w:val="clear" w:color="auto" w:fill="FFFFFF"/>
        </w:rPr>
        <w:t> </w:t>
      </w:r>
      <w:r w:rsidRPr="002F302F">
        <w:rPr>
          <w:rFonts w:cs="Calibri"/>
          <w:shd w:val="clear" w:color="auto" w:fill="FFFFFF"/>
        </w:rPr>
        <w:t>y no </w:t>
      </w:r>
      <w:r w:rsidRPr="002F302F">
        <w:rPr>
          <w:rStyle w:val="nfasis"/>
          <w:rFonts w:cs="Calibri"/>
          <w:bCs/>
          <w:i w:val="0"/>
          <w:iCs/>
          <w:shd w:val="clear" w:color="auto" w:fill="FFFFFF"/>
        </w:rPr>
        <w:t>precio</w:t>
      </w:r>
      <w:r w:rsidRPr="002F302F">
        <w:rPr>
          <w:rFonts w:cs="Calibri"/>
          <w:i/>
          <w:iCs/>
          <w:shd w:val="clear" w:color="auto" w:fill="FFFFFF"/>
        </w:rPr>
        <w:t>, </w:t>
      </w:r>
      <w:r w:rsidRPr="002F302F">
        <w:rPr>
          <w:rStyle w:val="nfasis"/>
          <w:rFonts w:cs="Calibri"/>
          <w:bCs/>
          <w:i w:val="0"/>
          <w:iCs/>
          <w:shd w:val="clear" w:color="auto" w:fill="FFFFFF"/>
        </w:rPr>
        <w:t>ello se debe</w:t>
      </w:r>
      <w:r w:rsidRPr="002F302F">
        <w:rPr>
          <w:rFonts w:cs="Calibri"/>
          <w:shd w:val="clear" w:color="auto" w:fill="FFFFFF"/>
        </w:rPr>
        <w:t> a que es </w:t>
      </w:r>
      <w:r w:rsidRPr="002F302F">
        <w:rPr>
          <w:rStyle w:val="nfasis"/>
          <w:rFonts w:cs="Calibri"/>
          <w:bCs/>
          <w:i w:val="0"/>
          <w:iCs/>
          <w:shd w:val="clear" w:color="auto" w:fill="FFFFFF"/>
        </w:rPr>
        <w:t>capaz</w:t>
      </w:r>
      <w:r w:rsidRPr="002F302F">
        <w:rPr>
          <w:rFonts w:cs="Calibri"/>
          <w:i/>
          <w:iCs/>
          <w:shd w:val="clear" w:color="auto" w:fill="FFFFFF"/>
        </w:rPr>
        <w:t> </w:t>
      </w:r>
      <w:r w:rsidRPr="002F302F">
        <w:rPr>
          <w:rFonts w:cs="Calibri"/>
          <w:shd w:val="clear" w:color="auto" w:fill="FFFFFF"/>
        </w:rPr>
        <w:t>de</w:t>
      </w:r>
      <w:r w:rsidRPr="002F302F">
        <w:rPr>
          <w:rFonts w:cs="Calibri"/>
          <w:i/>
          <w:iCs/>
          <w:shd w:val="clear" w:color="auto" w:fill="FFFFFF"/>
        </w:rPr>
        <w:t> </w:t>
      </w:r>
      <w:r w:rsidRPr="002F302F">
        <w:rPr>
          <w:rStyle w:val="nfasis"/>
          <w:rFonts w:cs="Calibri"/>
          <w:bCs/>
          <w:i w:val="0"/>
          <w:iCs/>
          <w:shd w:val="clear" w:color="auto" w:fill="FFFFFF"/>
        </w:rPr>
        <w:t>sustraerse</w:t>
      </w:r>
      <w:r w:rsidRPr="002F302F">
        <w:rPr>
          <w:rFonts w:cs="Calibri"/>
          <w:shd w:val="clear" w:color="auto" w:fill="FFFFFF"/>
        </w:rPr>
        <w:t> al </w:t>
      </w:r>
      <w:r w:rsidRPr="002F302F">
        <w:rPr>
          <w:rStyle w:val="nfasis"/>
          <w:rFonts w:cs="Calibri"/>
          <w:bCs/>
          <w:i w:val="0"/>
          <w:iCs/>
          <w:shd w:val="clear" w:color="auto" w:fill="FFFFFF"/>
        </w:rPr>
        <w:t>orden natural</w:t>
      </w:r>
      <w:r w:rsidRPr="002F302F">
        <w:rPr>
          <w:rFonts w:cs="Calibri"/>
          <w:shd w:val="clear" w:color="auto" w:fill="FFFFFF"/>
        </w:rPr>
        <w:t>, </w:t>
      </w:r>
      <w:r w:rsidRPr="002F302F">
        <w:rPr>
          <w:rStyle w:val="nfasis"/>
          <w:rFonts w:cs="Calibri"/>
          <w:bCs/>
          <w:i w:val="0"/>
          <w:iCs/>
          <w:shd w:val="clear" w:color="auto" w:fill="FFFFFF"/>
        </w:rPr>
        <w:t>capaz</w:t>
      </w:r>
      <w:r w:rsidRPr="002F302F">
        <w:rPr>
          <w:rFonts w:cs="Calibri"/>
          <w:shd w:val="clear" w:color="auto" w:fill="FFFFFF"/>
        </w:rPr>
        <w:t> de </w:t>
      </w:r>
      <w:r w:rsidRPr="002F302F">
        <w:rPr>
          <w:rStyle w:val="nfasis"/>
          <w:rFonts w:cs="Calibri"/>
          <w:bCs/>
          <w:i w:val="0"/>
          <w:iCs/>
          <w:shd w:val="clear" w:color="auto" w:fill="FFFFFF"/>
        </w:rPr>
        <w:t>dictar sus propias leyes</w:t>
      </w:r>
      <w:r w:rsidRPr="002F302F">
        <w:rPr>
          <w:rFonts w:cs="Calibri"/>
          <w:shd w:val="clear" w:color="auto" w:fill="FFFFFF"/>
        </w:rPr>
        <w:t xml:space="preserve">: es </w:t>
      </w:r>
      <w:proofErr w:type="spellStart"/>
      <w:r w:rsidRPr="002F302F">
        <w:rPr>
          <w:rFonts w:cs="Calibri"/>
          <w:shd w:val="clear" w:color="auto" w:fill="FFFFFF"/>
        </w:rPr>
        <w:t>autolegislador</w:t>
      </w:r>
      <w:proofErr w:type="spellEnd"/>
      <w:r w:rsidRPr="002F302F">
        <w:rPr>
          <w:rFonts w:cs="Calibri"/>
          <w:shd w:val="clear" w:color="auto" w:fill="FFFFFF"/>
        </w:rPr>
        <w:t>, es autónomo.”</w:t>
      </w:r>
    </w:p>
    <w:p w14:paraId="4682B936" w14:textId="77777777" w:rsidR="00712B35" w:rsidRPr="002F302F" w:rsidRDefault="00712B35" w:rsidP="002F302F">
      <w:pPr>
        <w:jc w:val="both"/>
        <w:rPr>
          <w:rFonts w:cs="Calibri"/>
          <w:shd w:val="clear" w:color="auto" w:fill="FFFFFF"/>
          <w:lang w:val="es-ES"/>
        </w:rPr>
      </w:pPr>
    </w:p>
    <w:p w14:paraId="60281A50" w14:textId="3032A13F" w:rsidR="002F302F" w:rsidRDefault="002F302F" w:rsidP="002F302F">
      <w:pPr>
        <w:jc w:val="both"/>
        <w:rPr>
          <w:color w:val="000000"/>
        </w:rPr>
      </w:pPr>
      <w:r w:rsidRPr="002F302F">
        <w:rPr>
          <w:shd w:val="clear" w:color="auto" w:fill="FFFFFF"/>
        </w:rPr>
        <w:t xml:space="preserve">Estas ideas prendieron en tierra fertilizada por tantos años de absolutismo y </w:t>
      </w:r>
      <w:r w:rsidRPr="002F302F">
        <w:rPr>
          <w:i/>
          <w:shd w:val="clear" w:color="auto" w:fill="FFFFFF"/>
        </w:rPr>
        <w:t xml:space="preserve">despotismo </w:t>
      </w:r>
      <w:r w:rsidRPr="002F302F">
        <w:rPr>
          <w:shd w:val="clear" w:color="auto" w:fill="FFFFFF"/>
        </w:rPr>
        <w:t xml:space="preserve">(Aristóteles) y convenientemente difundidas por Denis </w:t>
      </w:r>
      <w:r w:rsidR="00712B35" w:rsidRPr="002F302F">
        <w:rPr>
          <w:shd w:val="clear" w:color="auto" w:fill="FFFFFF"/>
        </w:rPr>
        <w:t>Diderot y</w:t>
      </w:r>
      <w:r w:rsidRPr="002F302F">
        <w:rPr>
          <w:shd w:val="clear" w:color="auto" w:fill="FFFFFF"/>
        </w:rPr>
        <w:t xml:space="preserve"> Jean </w:t>
      </w:r>
      <w:proofErr w:type="spellStart"/>
      <w:r w:rsidRPr="002F302F">
        <w:rPr>
          <w:shd w:val="clear" w:color="auto" w:fill="FFFFFF"/>
        </w:rPr>
        <w:t>D´Alambert</w:t>
      </w:r>
      <w:proofErr w:type="spellEnd"/>
      <w:r w:rsidR="005663AF">
        <w:rPr>
          <w:shd w:val="clear" w:color="auto" w:fill="FFFFFF"/>
        </w:rPr>
        <w:t xml:space="preserve"> </w:t>
      </w:r>
      <w:r w:rsidRPr="002F302F">
        <w:rPr>
          <w:shd w:val="clear" w:color="auto" w:fill="FFFFFF"/>
        </w:rPr>
        <w:t>a través de</w:t>
      </w:r>
      <w:r w:rsidRPr="002F302F">
        <w:rPr>
          <w:color w:val="4D5156"/>
          <w:shd w:val="clear" w:color="auto" w:fill="FFFFFF"/>
        </w:rPr>
        <w:t xml:space="preserve"> </w:t>
      </w:r>
      <w:r w:rsidRPr="002F302F">
        <w:rPr>
          <w:color w:val="000000"/>
        </w:rPr>
        <w:t>La Enciclopedia o Diccionario razonado de las ciencias, las artes y los oficios.</w:t>
      </w:r>
    </w:p>
    <w:p w14:paraId="2CAAC3BC" w14:textId="77777777" w:rsidR="00712B35" w:rsidRPr="002F302F" w:rsidRDefault="00712B35" w:rsidP="002F302F">
      <w:pPr>
        <w:jc w:val="both"/>
        <w:rPr>
          <w:color w:val="000000"/>
        </w:rPr>
      </w:pPr>
    </w:p>
    <w:p w14:paraId="7D864E25" w14:textId="2E23DD10" w:rsidR="002F302F" w:rsidRDefault="002F302F" w:rsidP="002F302F">
      <w:pPr>
        <w:jc w:val="both"/>
        <w:rPr>
          <w:color w:val="000000"/>
        </w:rPr>
      </w:pPr>
      <w:r w:rsidRPr="002F302F">
        <w:rPr>
          <w:color w:val="000000"/>
        </w:rPr>
        <w:t xml:space="preserve">En </w:t>
      </w:r>
      <w:proofErr w:type="spellStart"/>
      <w:r w:rsidRPr="002F302F">
        <w:rPr>
          <w:color w:val="000000"/>
        </w:rPr>
        <w:t>L´Encyclopédie</w:t>
      </w:r>
      <w:proofErr w:type="spellEnd"/>
      <w:r w:rsidRPr="002F302F">
        <w:rPr>
          <w:color w:val="000000"/>
        </w:rPr>
        <w:t xml:space="preserve"> publicaron, entre otros, Adam Smith, J. J. </w:t>
      </w:r>
      <w:proofErr w:type="spellStart"/>
      <w:r w:rsidRPr="002F302F">
        <w:rPr>
          <w:color w:val="000000"/>
        </w:rPr>
        <w:t>Rosseau</w:t>
      </w:r>
      <w:proofErr w:type="spellEnd"/>
      <w:r w:rsidRPr="002F302F">
        <w:rPr>
          <w:color w:val="000000"/>
        </w:rPr>
        <w:t>, Voltaire y todo el pensamiento ilustrado de la época.</w:t>
      </w:r>
    </w:p>
    <w:p w14:paraId="30E47984" w14:textId="77777777" w:rsidR="00712B35" w:rsidRPr="002F302F" w:rsidRDefault="00712B35" w:rsidP="002F302F">
      <w:pPr>
        <w:jc w:val="both"/>
        <w:rPr>
          <w:color w:val="000000"/>
        </w:rPr>
      </w:pPr>
    </w:p>
    <w:p w14:paraId="2470CE8A" w14:textId="53591F80" w:rsidR="002F302F" w:rsidRDefault="002F302F" w:rsidP="002F302F">
      <w:pPr>
        <w:jc w:val="both"/>
      </w:pPr>
      <w:r w:rsidRPr="002F302F">
        <w:rPr>
          <w:color w:val="000000"/>
        </w:rPr>
        <w:t xml:space="preserve">La consecuencia natural de esta evolución del pensamiento derivaría, necesariamente, en profundos cambios políticos conocidos como la </w:t>
      </w:r>
      <w:r w:rsidRPr="002F302F">
        <w:rPr>
          <w:i/>
          <w:color w:val="000000"/>
        </w:rPr>
        <w:t xml:space="preserve">Revolución Francesa. </w:t>
      </w:r>
      <w:r w:rsidRPr="002F302F">
        <w:rPr>
          <w:color w:val="000000"/>
        </w:rPr>
        <w:t xml:space="preserve">Constituida la Asamblea Nacional (en reemplazo de la Asamblea General) en la que los tres estados (Clero, Nobles y Burgueses) deliberan en </w:t>
      </w:r>
      <w:r w:rsidR="00712B35" w:rsidRPr="002F302F">
        <w:rPr>
          <w:color w:val="000000"/>
        </w:rPr>
        <w:t>un plano</w:t>
      </w:r>
      <w:r w:rsidRPr="002F302F">
        <w:rPr>
          <w:color w:val="000000"/>
        </w:rPr>
        <w:t xml:space="preserve"> de igualdad y consagran la Declaración Universal de los Derechos del Hombre y el Ciudadano</w:t>
      </w:r>
      <w:r w:rsidRPr="002F302F">
        <w:rPr>
          <w:i/>
          <w:color w:val="000000"/>
        </w:rPr>
        <w:t xml:space="preserve"> </w:t>
      </w:r>
      <w:r w:rsidRPr="002F302F">
        <w:rPr>
          <w:color w:val="000000"/>
        </w:rPr>
        <w:t xml:space="preserve">donde la autonomía se consagra en su Art. 2° cuando expresa </w:t>
      </w:r>
      <w:r w:rsidRPr="002F302F">
        <w:t>La finalidad de cualquier asociación política es la protección de los derechos naturales e imprescriptibles del Hombre. Tales derechos son la libertad, la propiedad, la seguridad y la resistencia a la opresión.</w:t>
      </w:r>
    </w:p>
    <w:p w14:paraId="26309515" w14:textId="77777777" w:rsidR="00712B35" w:rsidRPr="002F302F" w:rsidRDefault="00712B35" w:rsidP="002F302F">
      <w:pPr>
        <w:jc w:val="both"/>
      </w:pPr>
    </w:p>
    <w:p w14:paraId="16B04998" w14:textId="1D1A5083" w:rsidR="002F302F" w:rsidRDefault="002F302F" w:rsidP="002F302F">
      <w:pPr>
        <w:jc w:val="both"/>
      </w:pPr>
      <w:r w:rsidRPr="002F302F">
        <w:t>La autonomía, definitivamente, es atributo del hombre, del ciudadano como gustaban llamarse entonces, y no del Rey o quien lo representara.</w:t>
      </w:r>
    </w:p>
    <w:p w14:paraId="158F715B" w14:textId="77777777" w:rsidR="00712B35" w:rsidRPr="002F302F" w:rsidRDefault="00712B35" w:rsidP="002F302F">
      <w:pPr>
        <w:jc w:val="both"/>
      </w:pPr>
    </w:p>
    <w:p w14:paraId="04040E4F" w14:textId="3AFC79A4" w:rsidR="002F302F" w:rsidRDefault="002F302F" w:rsidP="002F302F">
      <w:pPr>
        <w:jc w:val="both"/>
      </w:pPr>
      <w:r w:rsidRPr="002F302F">
        <w:t>Vemos aquí dos modelos clásicos de Estado, uno representado por Aristóteles y otro por Kant.</w:t>
      </w:r>
    </w:p>
    <w:p w14:paraId="02D34A4B" w14:textId="77777777" w:rsidR="00712B35" w:rsidRPr="002F302F" w:rsidRDefault="00712B35" w:rsidP="002F302F">
      <w:pPr>
        <w:jc w:val="both"/>
      </w:pPr>
    </w:p>
    <w:p w14:paraId="2AA5A81E" w14:textId="7ED5DE2F" w:rsidR="002F302F" w:rsidRDefault="002F302F" w:rsidP="002F302F">
      <w:pPr>
        <w:jc w:val="both"/>
      </w:pPr>
      <w:r w:rsidRPr="002F302F">
        <w:t>La diferencia es dónde colocamos la autonomía.</w:t>
      </w:r>
    </w:p>
    <w:p w14:paraId="6DB9A118" w14:textId="77777777" w:rsidR="00712B35" w:rsidRPr="002F302F" w:rsidRDefault="00712B35" w:rsidP="002F302F">
      <w:pPr>
        <w:jc w:val="both"/>
      </w:pPr>
    </w:p>
    <w:p w14:paraId="302F6250" w14:textId="63F23D62" w:rsidR="002F302F" w:rsidRDefault="002F302F" w:rsidP="002F302F">
      <w:pPr>
        <w:jc w:val="both"/>
      </w:pPr>
      <w:r w:rsidRPr="002F302F">
        <w:t xml:space="preserve">¿En el Estado? Entonces lo mejor que podemos pretender es que el mismo se comporte de manera </w:t>
      </w:r>
      <w:r w:rsidRPr="002F302F">
        <w:rPr>
          <w:i/>
        </w:rPr>
        <w:t xml:space="preserve">Paternalista </w:t>
      </w:r>
      <w:r w:rsidRPr="002F302F">
        <w:t xml:space="preserve">retrotrayéndonos a una condición infantil. Claramente en esta postura vamos a encontrar, históricamente a Julio Cesar, Felipe II, </w:t>
      </w:r>
      <w:r w:rsidR="00712B35" w:rsidRPr="002F302F">
        <w:t xml:space="preserve">Napoleón, </w:t>
      </w:r>
      <w:proofErr w:type="spellStart"/>
      <w:r w:rsidR="00712B35" w:rsidRPr="002F302F">
        <w:t>Ottón</w:t>
      </w:r>
      <w:proofErr w:type="spellEnd"/>
      <w:r w:rsidRPr="002F302F">
        <w:t xml:space="preserve"> de Bismarck, Mussolini y Stalin, entre otros. Y por nuestra América del Sur: Artigas, Quiroga, Peñaloza, Ibarra, </w:t>
      </w:r>
      <w:r w:rsidR="00712B35" w:rsidRPr="002F302F">
        <w:t>Bustos, López</w:t>
      </w:r>
      <w:r w:rsidRPr="002F302F">
        <w:t>,</w:t>
      </w:r>
      <w:r w:rsidR="005663AF">
        <w:t xml:space="preserve"> </w:t>
      </w:r>
      <w:r w:rsidRPr="002F302F">
        <w:t>Rosas, Perón,</w:t>
      </w:r>
      <w:r w:rsidR="005663AF">
        <w:t xml:space="preserve"> </w:t>
      </w:r>
      <w:r w:rsidRPr="002F302F">
        <w:t>Duhalde y</w:t>
      </w:r>
      <w:r w:rsidR="005663AF">
        <w:t xml:space="preserve"> </w:t>
      </w:r>
      <w:r w:rsidRPr="002F302F">
        <w:t>Kirchner. Tache o agregue bajo su responsabilidad</w:t>
      </w:r>
      <w:r w:rsidR="00712B35">
        <w:t>.</w:t>
      </w:r>
    </w:p>
    <w:p w14:paraId="74E25A7E" w14:textId="77777777" w:rsidR="00712B35" w:rsidRPr="002F302F" w:rsidRDefault="00712B35" w:rsidP="002F302F">
      <w:pPr>
        <w:jc w:val="both"/>
      </w:pPr>
    </w:p>
    <w:p w14:paraId="27B75B8D" w14:textId="199C7649" w:rsidR="002F302F" w:rsidRDefault="002F302F" w:rsidP="002F302F">
      <w:pPr>
        <w:jc w:val="both"/>
      </w:pPr>
      <w:r w:rsidRPr="002F302F">
        <w:t>¿O la persona? Entonces deberemos asumir obligaciones que emanen de nuestra propia ley moral, y la primera de ellas, conocer los límites claros de la autonomía No dañar a terceros.</w:t>
      </w:r>
      <w:r w:rsidR="00712B35">
        <w:t xml:space="preserve"> </w:t>
      </w:r>
      <w:r w:rsidRPr="002F302F">
        <w:t xml:space="preserve">Algunos personajes históricos que ubico aquí con mi característica arbitrariedad: Carlos III, </w:t>
      </w:r>
      <w:r w:rsidR="00712B35" w:rsidRPr="002F302F">
        <w:t>Rousseau, Voltaire, John</w:t>
      </w:r>
      <w:r w:rsidRPr="002F302F">
        <w:t xml:space="preserve"> Stuart </w:t>
      </w:r>
      <w:proofErr w:type="spellStart"/>
      <w:r w:rsidRPr="002F302F">
        <w:t>Mils</w:t>
      </w:r>
      <w:proofErr w:type="spellEnd"/>
      <w:r w:rsidRPr="002F302F">
        <w:t>, Clemenceau por solo mencionar algunos.</w:t>
      </w:r>
      <w:r w:rsidR="00712B35">
        <w:t xml:space="preserve"> </w:t>
      </w:r>
      <w:r w:rsidRPr="002F302F">
        <w:t xml:space="preserve">En el Río de la Plata: Moreno, Belgrano, </w:t>
      </w:r>
      <w:r w:rsidR="00712B35" w:rsidRPr="002F302F">
        <w:t>Monteagudo, Rivadavia</w:t>
      </w:r>
      <w:r w:rsidRPr="002F302F">
        <w:t xml:space="preserve">, </w:t>
      </w:r>
      <w:r w:rsidRPr="002F302F">
        <w:lastRenderedPageBreak/>
        <w:t xml:space="preserve">Mitre, Roca, Amadeo </w:t>
      </w:r>
      <w:r w:rsidR="00712B35" w:rsidRPr="002F302F">
        <w:t>Jaques, Marcelo</w:t>
      </w:r>
      <w:r w:rsidRPr="002F302F">
        <w:t xml:space="preserve"> T. de Alvear, </w:t>
      </w:r>
      <w:proofErr w:type="spellStart"/>
      <w:r w:rsidRPr="002F302F">
        <w:t>Ilía</w:t>
      </w:r>
      <w:proofErr w:type="spellEnd"/>
      <w:r w:rsidRPr="002F302F">
        <w:t xml:space="preserve"> y Alfonsín. Y agreguen quien más le guste.</w:t>
      </w:r>
    </w:p>
    <w:p w14:paraId="2272824C" w14:textId="77777777" w:rsidR="00712B35" w:rsidRPr="002F302F" w:rsidRDefault="00712B35" w:rsidP="002F302F">
      <w:pPr>
        <w:jc w:val="both"/>
      </w:pPr>
    </w:p>
    <w:p w14:paraId="403FFEBF" w14:textId="1DFD64CB" w:rsidR="002F302F" w:rsidRDefault="002F302F" w:rsidP="002F302F">
      <w:pPr>
        <w:jc w:val="both"/>
      </w:pPr>
      <w:r w:rsidRPr="002F302F">
        <w:t>¿Y Rodríguez Larreta?</w:t>
      </w:r>
      <w:r w:rsidRPr="002F302F">
        <w:rPr>
          <w:b/>
        </w:rPr>
        <w:t xml:space="preserve"> </w:t>
      </w:r>
      <w:r w:rsidRPr="002F302F">
        <w:t>Mostrando la hilacha, vea.</w:t>
      </w:r>
    </w:p>
    <w:p w14:paraId="1D1088A7" w14:textId="77777777" w:rsidR="00712B35" w:rsidRPr="002F302F" w:rsidRDefault="00712B35" w:rsidP="002F302F">
      <w:pPr>
        <w:jc w:val="both"/>
        <w:rPr>
          <w:lang w:val="es-ES"/>
        </w:rPr>
      </w:pPr>
    </w:p>
    <w:p w14:paraId="721CCD03" w14:textId="1E573E65" w:rsidR="002F302F" w:rsidRDefault="002F302F" w:rsidP="002F302F">
      <w:pPr>
        <w:jc w:val="both"/>
      </w:pPr>
      <w:r w:rsidRPr="002F302F">
        <w:t>¿Qué hacemos con los barbijos? Claramente es un imperativo moral su uso, ya que disminuye la posibilidad de contagiar a terceros.</w:t>
      </w:r>
    </w:p>
    <w:p w14:paraId="1401665C" w14:textId="77777777" w:rsidR="00712B35" w:rsidRPr="002F302F" w:rsidRDefault="00712B35" w:rsidP="002F302F">
      <w:pPr>
        <w:jc w:val="both"/>
      </w:pPr>
    </w:p>
    <w:p w14:paraId="55F1CDF2" w14:textId="14C09DB5" w:rsidR="002F302F" w:rsidRDefault="002F302F" w:rsidP="002F302F">
      <w:pPr>
        <w:jc w:val="both"/>
      </w:pPr>
      <w:r w:rsidRPr="002F302F">
        <w:t>¿Qué hacemos con el Aislamiento Social Obligatorio? Cumplirlo, porque su violación aumenta el riesgo de diseminación del COVID-19 y perjudica a los más vulnerables.</w:t>
      </w:r>
    </w:p>
    <w:p w14:paraId="3C6EEAC4" w14:textId="77777777" w:rsidR="00712B35" w:rsidRPr="002F302F" w:rsidRDefault="00712B35" w:rsidP="002F302F">
      <w:pPr>
        <w:jc w:val="both"/>
      </w:pPr>
    </w:p>
    <w:p w14:paraId="38769F72" w14:textId="77777777" w:rsidR="002F302F" w:rsidRPr="002F302F" w:rsidRDefault="002F302F" w:rsidP="002F302F">
      <w:pPr>
        <w:jc w:val="both"/>
      </w:pPr>
      <w:r w:rsidRPr="002F302F">
        <w:t>¿Qué hacemos con los Adultos Mayores? Obligarlos, como a los adultos menores, jóvenes y niños a cumplir el Aislamiento Social Obligatorio. Pero no más que eso. Pretender un confinamiento del que solo se podría salir pidiendo permiso por teléfono sería un riesgo intolerable de retroceso en derechos personalísimos retomando las formas paternalistas de relacionarnos con el estado, violando expresamente el espíritu de la Declaración Universal de los Derechos del Hombre y del Ciudadano consagrados por la Revolución Francesa.</w:t>
      </w:r>
    </w:p>
    <w:p w14:paraId="39CFACC9" w14:textId="77777777" w:rsidR="002F302F" w:rsidRPr="002F302F" w:rsidRDefault="002F302F" w:rsidP="002F302F">
      <w:pPr>
        <w:jc w:val="both"/>
      </w:pPr>
    </w:p>
    <w:p w14:paraId="6F2462B9" w14:textId="06313C05" w:rsidR="002F302F" w:rsidRDefault="002F302F" w:rsidP="002F302F">
      <w:pPr>
        <w:jc w:val="both"/>
      </w:pPr>
      <w:r w:rsidRPr="002F302F">
        <w:t>Bien Doctor, ya tengo claro el título, La Autonomía, Aristóteles, Kant y Los barbijos. Pero ¿Y las pelotas?</w:t>
      </w:r>
    </w:p>
    <w:p w14:paraId="29D844FD" w14:textId="77777777" w:rsidR="00712B35" w:rsidRPr="002F302F" w:rsidRDefault="00712B35" w:rsidP="002F302F">
      <w:pPr>
        <w:jc w:val="both"/>
      </w:pPr>
    </w:p>
    <w:p w14:paraId="61EC4CE4" w14:textId="68DB6816" w:rsidR="002F302F" w:rsidRDefault="002F302F" w:rsidP="002F302F">
      <w:pPr>
        <w:jc w:val="both"/>
      </w:pPr>
      <w:r w:rsidRPr="002F302F">
        <w:t>-Por el piso, vea, por el piso.</w:t>
      </w:r>
    </w:p>
    <w:p w14:paraId="44350D73" w14:textId="77777777" w:rsidR="00712B35" w:rsidRPr="002F302F" w:rsidRDefault="00712B35" w:rsidP="002F302F">
      <w:pPr>
        <w:jc w:val="both"/>
      </w:pPr>
    </w:p>
    <w:p w14:paraId="414EA011" w14:textId="77777777" w:rsidR="002F302F" w:rsidRPr="002F302F" w:rsidRDefault="002F302F" w:rsidP="00712B35">
      <w:pPr>
        <w:jc w:val="center"/>
      </w:pPr>
      <w:r w:rsidRPr="002F302F">
        <w:t xml:space="preserve">Dr. Pablo </w:t>
      </w:r>
      <w:proofErr w:type="spellStart"/>
      <w:r w:rsidRPr="002F302F">
        <w:t>Vadori</w:t>
      </w:r>
      <w:proofErr w:type="spellEnd"/>
    </w:p>
    <w:p w14:paraId="005F92D5" w14:textId="77777777" w:rsidR="002F302F" w:rsidRPr="002F302F" w:rsidRDefault="002F302F" w:rsidP="002F302F">
      <w:pPr>
        <w:jc w:val="center"/>
      </w:pPr>
      <w:r w:rsidRPr="002F302F">
        <w:t>Abril 20 de 2020 – año I del Coronavirus.</w:t>
      </w:r>
    </w:p>
    <w:p w14:paraId="3A886BA3" w14:textId="77777777" w:rsidR="002F302F" w:rsidRPr="00016057" w:rsidRDefault="002F302F" w:rsidP="00016057">
      <w:pPr>
        <w:pStyle w:val="Textoindependiente3"/>
        <w:rPr>
          <w:b w:val="0"/>
          <w:bCs w:val="0"/>
          <w:noProof/>
          <w:lang w:val="es-AR" w:eastAsia="es-AR"/>
        </w:rPr>
      </w:pPr>
    </w:p>
    <w:p w14:paraId="0EBAF4E8" w14:textId="77777777" w:rsidR="00016057" w:rsidRDefault="00016057" w:rsidP="00016057">
      <w:pPr>
        <w:jc w:val="both"/>
        <w:rPr>
          <w:lang w:val="es-ES"/>
        </w:rPr>
      </w:pPr>
      <w:r>
        <w:rPr>
          <w:lang w:val="es-ES"/>
        </w:rPr>
        <w:t>- - - - -</w:t>
      </w:r>
    </w:p>
    <w:p w14:paraId="4ED9A5D0" w14:textId="77777777" w:rsidR="00016057" w:rsidRPr="001F17BF" w:rsidRDefault="00016057" w:rsidP="00144967">
      <w:pPr>
        <w:pStyle w:val="Textoindependiente3"/>
        <w:rPr>
          <w:b w:val="0"/>
          <w:bCs w:val="0"/>
          <w:noProof/>
          <w:lang w:val="es-AR" w:eastAsia="es-AR"/>
        </w:rPr>
      </w:pPr>
    </w:p>
    <w:p w14:paraId="1C9F84CC" w14:textId="77777777" w:rsidR="00144967" w:rsidRDefault="00144967" w:rsidP="00144967">
      <w:pPr>
        <w:pStyle w:val="Textoindependiente3"/>
        <w:rPr>
          <w:b w:val="0"/>
          <w:bCs w:val="0"/>
          <w:noProof/>
          <w:lang w:val="es-AR" w:eastAsia="es-AR"/>
        </w:rPr>
      </w:pPr>
      <w:r w:rsidRPr="004D74DF">
        <w:rPr>
          <w:noProof/>
          <w:lang w:val="es-AR" w:eastAsia="es-AR"/>
        </w:rPr>
        <w:t>ESTERILIZACIÓN</w:t>
      </w:r>
      <w:r>
        <w:rPr>
          <w:b w:val="0"/>
          <w:bCs w:val="0"/>
          <w:noProof/>
          <w:lang w:val="es-AR" w:eastAsia="es-AR"/>
        </w:rPr>
        <w:t xml:space="preserve"> – por Alejandro Martinez (XXX)</w:t>
      </w:r>
    </w:p>
    <w:p w14:paraId="2EB63E62" w14:textId="77777777" w:rsidR="00144967" w:rsidRDefault="00144967" w:rsidP="00144967">
      <w:pPr>
        <w:pStyle w:val="Textoindependiente3"/>
        <w:rPr>
          <w:b w:val="0"/>
          <w:bCs w:val="0"/>
          <w:noProof/>
          <w:lang w:val="es-AR" w:eastAsia="es-AR"/>
        </w:rPr>
      </w:pPr>
    </w:p>
    <w:p w14:paraId="2083F8E4" w14:textId="77777777" w:rsidR="00144967" w:rsidRPr="004D74DF" w:rsidRDefault="00144967" w:rsidP="00144967">
      <w:pPr>
        <w:pStyle w:val="Textoindependiente3"/>
        <w:rPr>
          <w:b w:val="0"/>
          <w:bCs w:val="0"/>
          <w:noProof/>
          <w:lang w:val="es-AR" w:eastAsia="es-AR"/>
        </w:rPr>
      </w:pPr>
      <w:r w:rsidRPr="004D74DF">
        <w:rPr>
          <w:b w:val="0"/>
          <w:bCs w:val="0"/>
          <w:noProof/>
          <w:lang w:val="es-AR" w:eastAsia="es-AR"/>
        </w:rPr>
        <w:t>Hace algunos años publiqué mi primer libro de cuentos ("Ya rodando en el polvo tu cabeza", de editorial Letras del Sur), actividad que continúo desarrollando ya que estoy preparando tres libros más, uno de los cuales pensaba presentar en la próxima Feria del Libro, lo cual a ojos vistas resultará imposible. También he escrito para algunos medios. Y sin embargo, habida cuenta de las temáticas tan específicas que nuestra hermosa PAC maneja, nunca te he enviado un artículo para publicar en la misma.</w:t>
      </w:r>
      <w:r>
        <w:rPr>
          <w:b w:val="0"/>
          <w:bCs w:val="0"/>
          <w:noProof/>
          <w:lang w:val="es-AR" w:eastAsia="es-AR"/>
        </w:rPr>
        <w:t xml:space="preserve"> </w:t>
      </w:r>
      <w:r w:rsidRPr="004D74DF">
        <w:rPr>
          <w:b w:val="0"/>
          <w:bCs w:val="0"/>
          <w:noProof/>
          <w:lang w:val="es-AR" w:eastAsia="es-AR"/>
        </w:rPr>
        <w:t>Pues en este caso me decidí y adjunto una pequeña narración fantástica que nada tiene de marinera, pero que podría decirse que tiene algo que ver con la realidad que hoy nos toca vivir.</w:t>
      </w:r>
    </w:p>
    <w:p w14:paraId="6E6F9881" w14:textId="77777777" w:rsidR="00144967" w:rsidRPr="004D74DF" w:rsidRDefault="0094266C" w:rsidP="00144967">
      <w:pPr>
        <w:numPr>
          <w:ilvl w:val="0"/>
          <w:numId w:val="5"/>
        </w:numPr>
        <w:jc w:val="both"/>
        <w:rPr>
          <w:rStyle w:val="Hipervnculo"/>
          <w:color w:val="auto"/>
          <w:u w:val="none"/>
        </w:rPr>
      </w:pPr>
      <w:hyperlink r:id="rId29" w:history="1">
        <w:r w:rsidR="00144967" w:rsidRPr="005F17AA">
          <w:rPr>
            <w:rStyle w:val="Hipervnculo"/>
          </w:rPr>
          <w:t>http://www.cglnm.com.ar/public/P</w:t>
        </w:r>
        <w:r w:rsidR="00144967" w:rsidRPr="005F17AA">
          <w:rPr>
            <w:rStyle w:val="Hipervnculo"/>
          </w:rPr>
          <w:t>A</w:t>
        </w:r>
        <w:r w:rsidR="00144967" w:rsidRPr="005F17AA">
          <w:rPr>
            <w:rStyle w:val="Hipervnculo"/>
          </w:rPr>
          <w:t>C/216/Esterilizacion.pdf</w:t>
        </w:r>
      </w:hyperlink>
    </w:p>
    <w:p w14:paraId="4A3A83C7" w14:textId="77777777" w:rsidR="00144967" w:rsidRDefault="00144967" w:rsidP="00144967">
      <w:pPr>
        <w:pStyle w:val="Textoindependiente3"/>
        <w:rPr>
          <w:b w:val="0"/>
          <w:bCs w:val="0"/>
          <w:noProof/>
          <w:lang w:val="es-AR" w:eastAsia="es-AR"/>
        </w:rPr>
      </w:pPr>
    </w:p>
    <w:p w14:paraId="41DE3DE3" w14:textId="77777777" w:rsidR="00144967" w:rsidRDefault="00144967" w:rsidP="00144967">
      <w:pPr>
        <w:jc w:val="both"/>
        <w:rPr>
          <w:lang w:val="es-ES"/>
        </w:rPr>
      </w:pPr>
      <w:r>
        <w:rPr>
          <w:lang w:val="es-ES"/>
        </w:rPr>
        <w:t>- - - - -</w:t>
      </w:r>
    </w:p>
    <w:p w14:paraId="05F90A15" w14:textId="77777777" w:rsidR="00144967" w:rsidRDefault="00144967" w:rsidP="00144967">
      <w:pPr>
        <w:pStyle w:val="Textoindependiente3"/>
        <w:rPr>
          <w:b w:val="0"/>
          <w:bCs w:val="0"/>
          <w:noProof/>
          <w:lang w:val="es-AR" w:eastAsia="es-AR"/>
        </w:rPr>
      </w:pPr>
    </w:p>
    <w:p w14:paraId="2A585237" w14:textId="77777777" w:rsidR="00144967" w:rsidRDefault="00144967" w:rsidP="00144967">
      <w:pPr>
        <w:jc w:val="both"/>
      </w:pPr>
      <w:r w:rsidRPr="007A7511">
        <w:rPr>
          <w:b/>
          <w:bCs/>
        </w:rPr>
        <w:t>LA FARSA</w:t>
      </w:r>
      <w:r>
        <w:t xml:space="preserve"> – remitido por Alberto </w:t>
      </w:r>
      <w:proofErr w:type="spellStart"/>
      <w:r>
        <w:t>Gianola</w:t>
      </w:r>
      <w:proofErr w:type="spellEnd"/>
      <w:r>
        <w:t xml:space="preserve"> Otamendi (XXX)</w:t>
      </w:r>
    </w:p>
    <w:p w14:paraId="1956C1E7" w14:textId="77777777" w:rsidR="00144967" w:rsidRDefault="00144967" w:rsidP="00144967">
      <w:pPr>
        <w:jc w:val="both"/>
      </w:pPr>
    </w:p>
    <w:p w14:paraId="30597E0E" w14:textId="77777777" w:rsidR="00144967" w:rsidRDefault="00144967" w:rsidP="00144967">
      <w:pPr>
        <w:jc w:val="both"/>
      </w:pPr>
      <w:r>
        <w:lastRenderedPageBreak/>
        <w:t xml:space="preserve">Acerco para los lectores de la PAC, en particular aquellos entre las promociones 26 y 33, que llegaron a conocer a Marcelo </w:t>
      </w:r>
      <w:proofErr w:type="spellStart"/>
      <w:r>
        <w:t>Morsella</w:t>
      </w:r>
      <w:proofErr w:type="spellEnd"/>
      <w:r>
        <w:t>, de la 29, una pieza teatral suya, escrita cuando cursaba 5to año del Liceo.</w:t>
      </w:r>
    </w:p>
    <w:p w14:paraId="7445AF55" w14:textId="77777777" w:rsidR="00144967" w:rsidRDefault="00144967" w:rsidP="00144967">
      <w:pPr>
        <w:jc w:val="both"/>
      </w:pPr>
      <w:r>
        <w:t xml:space="preserve">Marcelo murió en 1986, siendo seminarista del Verbo Encarnado, en San Rafael, mientras navegaba con otro liceano, Eugenio </w:t>
      </w:r>
      <w:proofErr w:type="spellStart"/>
      <w:r>
        <w:t>Mazzeo</w:t>
      </w:r>
      <w:proofErr w:type="spellEnd"/>
      <w:r>
        <w:t>. Esa Orden lleva adelante un pedido de canonización por sus virtudes.</w:t>
      </w:r>
    </w:p>
    <w:p w14:paraId="30643E53" w14:textId="77777777" w:rsidR="00144967" w:rsidRDefault="00144967" w:rsidP="00144967">
      <w:pPr>
        <w:jc w:val="both"/>
      </w:pPr>
      <w:r>
        <w:t xml:space="preserve">El "Beto" </w:t>
      </w:r>
      <w:proofErr w:type="spellStart"/>
      <w:r>
        <w:t>Morsella</w:t>
      </w:r>
      <w:proofErr w:type="spellEnd"/>
      <w:r>
        <w:t xml:space="preserve">, en principio, no quiso difundir esta obra y hasta tenía idea de romperla, pero su mejor amigo, Carlos Biscay, liceísta militar del LMGSM, le pidió conservarla. </w:t>
      </w:r>
    </w:p>
    <w:p w14:paraId="10B7C61B" w14:textId="77777777" w:rsidR="00144967" w:rsidRDefault="00144967" w:rsidP="00144967">
      <w:pPr>
        <w:jc w:val="both"/>
      </w:pPr>
      <w:r>
        <w:t xml:space="preserve">Posteriormente fue entregada al Padre Fuentes e interpretada en su seminario y luego fue publicada en la Revista Diálogo, </w:t>
      </w:r>
      <w:proofErr w:type="spellStart"/>
      <w:r>
        <w:t>nº</w:t>
      </w:r>
      <w:proofErr w:type="spellEnd"/>
      <w:r>
        <w:t xml:space="preserve"> 13, pp. 149-159, de donde fue extraída.</w:t>
      </w:r>
    </w:p>
    <w:p w14:paraId="7537A603" w14:textId="77777777" w:rsidR="00144967" w:rsidRPr="007A7511" w:rsidRDefault="0094266C" w:rsidP="00144967">
      <w:pPr>
        <w:numPr>
          <w:ilvl w:val="0"/>
          <w:numId w:val="5"/>
        </w:numPr>
        <w:jc w:val="both"/>
        <w:rPr>
          <w:rStyle w:val="Hipervnculo"/>
          <w:color w:val="auto"/>
          <w:u w:val="none"/>
        </w:rPr>
      </w:pPr>
      <w:hyperlink r:id="rId30" w:history="1">
        <w:r w:rsidR="00144967" w:rsidRPr="00611845">
          <w:rPr>
            <w:rStyle w:val="Hipervnculo"/>
          </w:rPr>
          <w:t>http://www.cglnm.com.ar/public/</w:t>
        </w:r>
        <w:r w:rsidR="00144967" w:rsidRPr="00611845">
          <w:rPr>
            <w:rStyle w:val="Hipervnculo"/>
          </w:rPr>
          <w:t>P</w:t>
        </w:r>
        <w:r w:rsidR="00144967" w:rsidRPr="00611845">
          <w:rPr>
            <w:rStyle w:val="Hipervnculo"/>
          </w:rPr>
          <w:t>AC/216/La_Farsa.pdf</w:t>
        </w:r>
      </w:hyperlink>
    </w:p>
    <w:p w14:paraId="72E8C7BC" w14:textId="77777777" w:rsidR="00144967" w:rsidRDefault="00144967" w:rsidP="00144967">
      <w:pPr>
        <w:jc w:val="both"/>
      </w:pPr>
    </w:p>
    <w:p w14:paraId="674360DE" w14:textId="77777777" w:rsidR="00144967" w:rsidRDefault="00144967" w:rsidP="00144967">
      <w:pPr>
        <w:jc w:val="both"/>
        <w:rPr>
          <w:lang w:val="es-ES"/>
        </w:rPr>
      </w:pPr>
      <w:r>
        <w:rPr>
          <w:lang w:val="es-ES"/>
        </w:rPr>
        <w:t>- - - - -</w:t>
      </w:r>
    </w:p>
    <w:p w14:paraId="1EE8224E" w14:textId="7B2F6A74" w:rsidR="00144967" w:rsidRDefault="00144967" w:rsidP="00144967">
      <w:pPr>
        <w:jc w:val="both"/>
      </w:pPr>
    </w:p>
    <w:p w14:paraId="6513D834" w14:textId="7BC5B0A1" w:rsidR="00EF49D6" w:rsidRDefault="00EF49D6" w:rsidP="00144967">
      <w:pPr>
        <w:jc w:val="both"/>
      </w:pPr>
      <w:r w:rsidRPr="00EF49D6">
        <w:rPr>
          <w:b/>
          <w:bCs/>
        </w:rPr>
        <w:t>PROYECTO PORTAVIONES HABAKKUK – II GUERRA MUNDIAL</w:t>
      </w:r>
      <w:r>
        <w:t xml:space="preserve"> – por Juan Butron (XVIII)</w:t>
      </w:r>
    </w:p>
    <w:p w14:paraId="2F23AB8D" w14:textId="6A15FF28" w:rsidR="00EF49D6" w:rsidRDefault="00EF49D6" w:rsidP="00144967">
      <w:pPr>
        <w:jc w:val="both"/>
      </w:pPr>
    </w:p>
    <w:p w14:paraId="68EA864F" w14:textId="05347610" w:rsidR="00EF49D6" w:rsidRDefault="00EF49D6" w:rsidP="00144967">
      <w:pPr>
        <w:jc w:val="both"/>
      </w:pPr>
      <w:r>
        <w:t xml:space="preserve">Recibimos esta colaboración de Juan, </w:t>
      </w:r>
      <w:r w:rsidRPr="00EF49D6">
        <w:t xml:space="preserve">Ingeniero Naval y Mecánico en Astillero Río Santiago hasta 1986, cuando </w:t>
      </w:r>
      <w:r>
        <w:t>se radicó en Bariloche –donde aún reside, ya jubilado– para trabajar en INVAP</w:t>
      </w:r>
      <w:r w:rsidRPr="00EF49D6">
        <w:t xml:space="preserve"> SE.</w:t>
      </w:r>
    </w:p>
    <w:p w14:paraId="29D35F3C" w14:textId="69D9AF52" w:rsidR="00EF49D6" w:rsidRDefault="00EF49D6" w:rsidP="00144967">
      <w:pPr>
        <w:jc w:val="both"/>
      </w:pPr>
    </w:p>
    <w:p w14:paraId="5F27C217" w14:textId="28B8D87A" w:rsidR="00EF49D6" w:rsidRDefault="00EF49D6" w:rsidP="00144967">
      <w:pPr>
        <w:jc w:val="both"/>
      </w:pPr>
      <w:r w:rsidRPr="00EF49D6">
        <w:t xml:space="preserve">El Proyecto </w:t>
      </w:r>
      <w:proofErr w:type="spellStart"/>
      <w:r w:rsidRPr="00EF49D6">
        <w:t>Habakkuk</w:t>
      </w:r>
      <w:proofErr w:type="spellEnd"/>
      <w:r w:rsidRPr="00EF49D6">
        <w:t xml:space="preserve"> fue un plan ideado por los británicos durante la Segunda Guerra Mundial para construir un portaviones gigante, diseñado con un casco relleno de un gran espesor de </w:t>
      </w:r>
      <w:proofErr w:type="spellStart"/>
      <w:r w:rsidRPr="00EF49D6">
        <w:t>Pykrete</w:t>
      </w:r>
      <w:proofErr w:type="spellEnd"/>
      <w:r w:rsidRPr="00EF49D6">
        <w:t xml:space="preserve"> (una mezcla de hielo y pulpa de madera), lo que en teoría lo convertiría en prácticamente insumergible. El propósito de esta inusual embarcación era haber sido utilizada como una base aérea flotante contra los submarinos alemanes en el Atlántico medio, en la zona situada en ese momento más allá del alcance de la cobertura de los aviones con base terrestre. La idea vino de Geoffrey </w:t>
      </w:r>
      <w:proofErr w:type="spellStart"/>
      <w:r w:rsidRPr="00EF49D6">
        <w:t>Pyke</w:t>
      </w:r>
      <w:proofErr w:type="spellEnd"/>
      <w:r w:rsidRPr="00EF49D6">
        <w:t>, que trabajaba para el Cuartel General de Operaciones Combinadas.</w:t>
      </w:r>
    </w:p>
    <w:p w14:paraId="7647BBE6" w14:textId="2B4E05A4" w:rsidR="009E4D8B" w:rsidRDefault="0094266C" w:rsidP="009E4D8B">
      <w:pPr>
        <w:numPr>
          <w:ilvl w:val="0"/>
          <w:numId w:val="5"/>
        </w:numPr>
        <w:jc w:val="both"/>
      </w:pPr>
      <w:hyperlink r:id="rId31" w:history="1">
        <w:r w:rsidR="009E4D8B" w:rsidRPr="001E05FF">
          <w:rPr>
            <w:rStyle w:val="Hipervnculo"/>
          </w:rPr>
          <w:t>http://www.cglnm.com.ar/pu</w:t>
        </w:r>
        <w:r w:rsidR="009E4D8B" w:rsidRPr="001E05FF">
          <w:rPr>
            <w:rStyle w:val="Hipervnculo"/>
          </w:rPr>
          <w:t>b</w:t>
        </w:r>
        <w:r w:rsidR="009E4D8B" w:rsidRPr="001E05FF">
          <w:rPr>
            <w:rStyle w:val="Hipervnculo"/>
          </w:rPr>
          <w:t>lic/PAC/216/Habakkuk.pdf</w:t>
        </w:r>
      </w:hyperlink>
    </w:p>
    <w:p w14:paraId="56558361" w14:textId="77777777" w:rsidR="00EF49D6" w:rsidRDefault="00EF49D6" w:rsidP="00144967">
      <w:pPr>
        <w:jc w:val="both"/>
      </w:pPr>
    </w:p>
    <w:p w14:paraId="0F64CB28" w14:textId="77777777" w:rsidR="00EF49D6" w:rsidRDefault="00EF49D6" w:rsidP="00EF49D6">
      <w:pPr>
        <w:jc w:val="both"/>
        <w:rPr>
          <w:lang w:val="es-ES"/>
        </w:rPr>
      </w:pPr>
      <w:r>
        <w:rPr>
          <w:lang w:val="es-ES"/>
        </w:rPr>
        <w:t>- - - - -</w:t>
      </w:r>
    </w:p>
    <w:p w14:paraId="6C9AF2E2" w14:textId="1C41D556" w:rsidR="00EF49D6" w:rsidRDefault="00EF49D6" w:rsidP="00144967">
      <w:pPr>
        <w:jc w:val="both"/>
      </w:pPr>
    </w:p>
    <w:p w14:paraId="1575FEE6" w14:textId="14C42BA8" w:rsidR="002153B0" w:rsidRDefault="002153B0" w:rsidP="002153B0">
      <w:pPr>
        <w:jc w:val="both"/>
      </w:pPr>
      <w:r w:rsidRPr="002153B0">
        <w:rPr>
          <w:b/>
          <w:bCs/>
        </w:rPr>
        <w:t>HISTORIA DEL NOMBRE DEL BARRIO DE CABALLITO</w:t>
      </w:r>
      <w:r>
        <w:t xml:space="preserve"> – por Héctor </w:t>
      </w:r>
      <w:proofErr w:type="spellStart"/>
      <w:r>
        <w:t>Gomez</w:t>
      </w:r>
      <w:proofErr w:type="spellEnd"/>
      <w:r>
        <w:t xml:space="preserve"> (XVII)</w:t>
      </w:r>
    </w:p>
    <w:p w14:paraId="6AC068B6" w14:textId="77777777" w:rsidR="002153B0" w:rsidRDefault="002153B0" w:rsidP="002153B0">
      <w:pPr>
        <w:jc w:val="both"/>
      </w:pPr>
    </w:p>
    <w:p w14:paraId="3BBE1777" w14:textId="77777777" w:rsidR="002153B0" w:rsidRDefault="002153B0" w:rsidP="002153B0">
      <w:pPr>
        <w:jc w:val="both"/>
      </w:pPr>
      <w:r>
        <w:t xml:space="preserve">El barrio de Caballito, considerado el centro geográfico de la ciudad de Buenos Aires, tiene como límites a las avenidas Donato </w:t>
      </w:r>
      <w:proofErr w:type="spellStart"/>
      <w:r>
        <w:t>Alvarez</w:t>
      </w:r>
      <w:proofErr w:type="spellEnd"/>
      <w:r>
        <w:t xml:space="preserve"> con su continuación </w:t>
      </w:r>
      <w:proofErr w:type="spellStart"/>
      <w:r>
        <w:t>Curapaligue</w:t>
      </w:r>
      <w:proofErr w:type="spellEnd"/>
      <w:r>
        <w:t xml:space="preserve">, la avenida Directorio, </w:t>
      </w:r>
      <w:proofErr w:type="spellStart"/>
      <w:r>
        <w:t>Avda</w:t>
      </w:r>
      <w:proofErr w:type="spellEnd"/>
      <w:r>
        <w:t xml:space="preserve"> La Plata, Juan B Justo, San Martin, </w:t>
      </w:r>
      <w:proofErr w:type="spellStart"/>
      <w:r>
        <w:t>Angel</w:t>
      </w:r>
      <w:proofErr w:type="spellEnd"/>
      <w:r>
        <w:t xml:space="preserve"> </w:t>
      </w:r>
      <w:proofErr w:type="spellStart"/>
      <w:r>
        <w:t>Gallardo</w:t>
      </w:r>
      <w:proofErr w:type="spellEnd"/>
      <w:r>
        <w:t>, Rio de Janeiro.</w:t>
      </w:r>
    </w:p>
    <w:p w14:paraId="727DFFEE" w14:textId="06970C79" w:rsidR="002153B0" w:rsidRDefault="002153B0" w:rsidP="002153B0">
      <w:pPr>
        <w:jc w:val="both"/>
      </w:pPr>
    </w:p>
    <w:p w14:paraId="66D04A4A" w14:textId="540603CA" w:rsidR="002153B0" w:rsidRDefault="002153B0" w:rsidP="002153B0">
      <w:pPr>
        <w:jc w:val="both"/>
      </w:pPr>
      <w:r>
        <w:t>La espina dorsal de este barrio es la avenida Rivadavia que divide a la zona en dos, deslindando a su vez con los barrios de Parque Chacabuco, Flores, Almagro, Boedo y Paternal.</w:t>
      </w:r>
    </w:p>
    <w:p w14:paraId="05CC4630" w14:textId="08AD55D7" w:rsidR="002153B0" w:rsidRDefault="002153B0" w:rsidP="002153B0">
      <w:pPr>
        <w:jc w:val="both"/>
      </w:pPr>
    </w:p>
    <w:p w14:paraId="5FBEEA66" w14:textId="6B36B9CB" w:rsidR="002153B0" w:rsidRDefault="002153B0" w:rsidP="002153B0">
      <w:pPr>
        <w:jc w:val="both"/>
      </w:pPr>
      <w:r>
        <w:lastRenderedPageBreak/>
        <w:t>Los orígenes de este barrio los podemos encontrar algunos años más tarde a la fundación misma de la ciudad de Buenos Aires. Sabemos que su fundador Don Juan de Garay muere a los pocos años de este hecho en 1583, y si bien procede a repartir tierras, solamente lo hace en lo que es hoy la zona céntrica, las actuales Belgrano, Palermo y Recoleta.</w:t>
      </w:r>
    </w:p>
    <w:p w14:paraId="2D828FD4" w14:textId="04D4899E" w:rsidR="002153B0" w:rsidRDefault="002153B0" w:rsidP="002153B0">
      <w:pPr>
        <w:jc w:val="both"/>
      </w:pPr>
    </w:p>
    <w:p w14:paraId="3A332C03" w14:textId="3673D636" w:rsidR="002153B0" w:rsidRDefault="002153B0" w:rsidP="002153B0">
      <w:pPr>
        <w:jc w:val="both"/>
      </w:pPr>
      <w:r>
        <w:t>Más allá de la zona anteriormente mencionada las ocupaciones de tierra se hacen con posterioridad, primero la zona norte conocida como Montes Grandes,</w:t>
      </w:r>
      <w:r w:rsidR="00997EB3">
        <w:t xml:space="preserve"> </w:t>
      </w:r>
      <w:r>
        <w:t>las otras dos zonas conocidas como Matanza o Matanzas al oeste y Magdalena al sur, son repartidas por otro personaje de la época a quien la historia conoce con el nombre de Hernandarias, quien completa en 1609 estos repartimientos de tierras a las que se conocía como "Suerte de cabezadas" y eran terrenos más allá del "fondo de la legua", actual avenida de los Constituyentes, es decir más allá de los primitivos trazados realizados por los primeros colonizadores.</w:t>
      </w:r>
    </w:p>
    <w:p w14:paraId="660418D2" w14:textId="463919DD" w:rsidR="002153B0" w:rsidRDefault="002153B0" w:rsidP="002153B0">
      <w:pPr>
        <w:jc w:val="both"/>
      </w:pPr>
    </w:p>
    <w:p w14:paraId="582C4A93" w14:textId="362BB91E" w:rsidR="002153B0" w:rsidRDefault="002153B0" w:rsidP="002153B0">
      <w:pPr>
        <w:jc w:val="both"/>
      </w:pPr>
      <w:r>
        <w:t>Resulta interesante conocer a esta altura del relato el origen del nombre de Matanza o Matanzas de la zona del oeste. Al poco tiempo de la fundación de Buenos Aires comienzan los acechos continuos de los indios de la zona hacia la primitiva fortificación, en uno de esos tantos encuentros un militar de la expedición de GARAY, don Cristóbal ALTAMIRANO es hecho preso por los indios quienes se lo llevan a sus poblaciones. En uno de sus días de detención, se entera este militar que los indios planeaban un ataque masivo a la incipiente ciudad para lograr su destrucción total, siendo que este valiente dentro de una calabaza esconde un mensaje alertando a la gente de la ciudad del posible ataque y es lanzada la misma al río. Por fortuna para los blancos, ese aviso llega a destino y alertadas las tropas inician una feroz represión hacia la indiada en la zona oeste, matando despiadadamente a los nativos, siendo recordada por tanto esa zona por muchos años como sitio de Matanza o Matanzas, dando su posterior nombre a uno de los partidos más populosos del actual gran Buenos Aires, me refiero al partido de "La Matanza".</w:t>
      </w:r>
    </w:p>
    <w:p w14:paraId="46697DC7" w14:textId="580B18E1" w:rsidR="002153B0" w:rsidRDefault="002153B0" w:rsidP="002153B0">
      <w:pPr>
        <w:jc w:val="both"/>
      </w:pPr>
    </w:p>
    <w:p w14:paraId="3635E14A" w14:textId="7B1833AA" w:rsidR="002153B0" w:rsidRDefault="002153B0" w:rsidP="002153B0">
      <w:pPr>
        <w:jc w:val="both"/>
      </w:pPr>
      <w:r>
        <w:t xml:space="preserve">Los beneficiados en el reparto de las “Suertes de Cabezadas”, de las zonas que con posterioridad conformaron el futuro barrio de Caballito fueron tres, el primero de ellos el Capitán Pedro HURTADO de MENDOZA, quien curiosamente a pesar de su apellido, no </w:t>
      </w:r>
      <w:r w:rsidR="00997EB3">
        <w:t>tenía</w:t>
      </w:r>
      <w:r>
        <w:t xml:space="preserve"> parentesco alguno con don Pedro, fundador del primer establecimiento en 1536, el segundo de ellos Juan de VERGARA, era -según cuenta la historia-</w:t>
      </w:r>
      <w:r w:rsidR="00997EB3">
        <w:t xml:space="preserve"> </w:t>
      </w:r>
      <w:r>
        <w:t>un conocido contrabandista de la época, recordemos que estamos recién en el siglo XVII, poseedor de una gran riqueza, ya que tenía no menos de 70 esclavos y uno de los pocos residentes de Buenos Aires, poseedor de una silla de mano para su transporte;</w:t>
      </w:r>
      <w:r w:rsidR="00997EB3">
        <w:t xml:space="preserve"> </w:t>
      </w:r>
      <w:r>
        <w:t xml:space="preserve">el tercer afortunado fue don Domingo GRIVEO, cabildante de Buenos Aires. Como dato ilustrativo el primero de ellos </w:t>
      </w:r>
      <w:r w:rsidR="00997EB3">
        <w:t>tenía</w:t>
      </w:r>
      <w:r>
        <w:t xml:space="preserve"> aproximadamente los terrenos comprendidos por las actuales Gascón hasta </w:t>
      </w:r>
      <w:proofErr w:type="spellStart"/>
      <w:r>
        <w:t>Acoyte</w:t>
      </w:r>
      <w:proofErr w:type="spellEnd"/>
      <w:r>
        <w:t xml:space="preserve"> como referencia San Martín, el segundo de ellos de </w:t>
      </w:r>
      <w:proofErr w:type="spellStart"/>
      <w:r>
        <w:t>Acoyte</w:t>
      </w:r>
      <w:proofErr w:type="spellEnd"/>
      <w:r>
        <w:t xml:space="preserve"> a Cucha </w:t>
      </w:r>
      <w:proofErr w:type="spellStart"/>
      <w:r>
        <w:t>Cucha</w:t>
      </w:r>
      <w:proofErr w:type="spellEnd"/>
      <w:r>
        <w:t xml:space="preserve"> y don GRIVEO entre Cucha </w:t>
      </w:r>
      <w:proofErr w:type="spellStart"/>
      <w:r>
        <w:t>Cucha</w:t>
      </w:r>
      <w:proofErr w:type="spellEnd"/>
      <w:r>
        <w:t xml:space="preserve"> y Nicasio Oroño. Estas tres personas fueron los primeros propietarios de estos terrenos que posteriormente y con los años conformarían el actual barrio de Caballito.</w:t>
      </w:r>
    </w:p>
    <w:p w14:paraId="63976279" w14:textId="41A99DE3" w:rsidR="00997EB3" w:rsidRDefault="00997EB3" w:rsidP="002153B0">
      <w:pPr>
        <w:jc w:val="both"/>
      </w:pPr>
    </w:p>
    <w:p w14:paraId="4C109F56" w14:textId="2ED579DA" w:rsidR="002153B0" w:rsidRDefault="002153B0" w:rsidP="002153B0">
      <w:pPr>
        <w:jc w:val="both"/>
      </w:pPr>
      <w:r>
        <w:t xml:space="preserve">Estos terrenos sufren diversos cambios de titularidad, eran tierras aptas para quintas, siendo que los Jesuitas, primero establecidos en la parte Este de la actual Plaza de </w:t>
      </w:r>
      <w:r>
        <w:lastRenderedPageBreak/>
        <w:t xml:space="preserve">Mayo, comienzan a comprar tierras en las actuales zonas de Villa del Parque, Agronomía, Villa Ortuzar, </w:t>
      </w:r>
      <w:r w:rsidR="00997EB3">
        <w:t>C</w:t>
      </w:r>
      <w:r>
        <w:t>hacarita, Colegiales, Villa Crespo, Caballito, Flores, Santa Rita, hasta que con su expulsión en 1767 estos territorios expropiados por la “Junta de Temporalidades”, pasan a mano del gobernador Francisco Paula de BUCARELLI siendo nuevamente vendidos.</w:t>
      </w:r>
    </w:p>
    <w:p w14:paraId="4EB075D6" w14:textId="62A5842F" w:rsidR="00997EB3" w:rsidRDefault="00997EB3" w:rsidP="002153B0">
      <w:pPr>
        <w:jc w:val="both"/>
      </w:pPr>
    </w:p>
    <w:p w14:paraId="34BD7CB6" w14:textId="09B1D23A" w:rsidR="002153B0" w:rsidRDefault="002153B0" w:rsidP="002153B0">
      <w:pPr>
        <w:jc w:val="both"/>
      </w:pPr>
      <w:r>
        <w:t>Es así que se van instalando en la zona con el paso de los años familias realmente de nombre como VIDELA, quienes llegan a tener una gran quinta en las actuales Rivadavia y Ambrosetti; otra familia de apellido GUIRALDES hace lo propio en Rivadavia</w:t>
      </w:r>
      <w:r w:rsidR="00997EB3">
        <w:t xml:space="preserve"> </w:t>
      </w:r>
      <w:r>
        <w:t>al 4600, siendo el comprador original don Manuel conocido guerrero de la Independencia, padre del futuro intendente Manuel y a su vez abuelo de Ricardo, el autor del inmortal “Don Segundo Sombra”,</w:t>
      </w:r>
      <w:r w:rsidR="00997EB3">
        <w:t xml:space="preserve"> </w:t>
      </w:r>
      <w:r>
        <w:t>y otra familia encabezada por don Ambrosio LEZICA famoso también por ser combatiente de la guerra con el Paraguay, ocupando sus tierras lo que durante muchos años se conoció como el parque Lezica</w:t>
      </w:r>
      <w:r w:rsidR="00997EB3">
        <w:t xml:space="preserve"> </w:t>
      </w:r>
      <w:r>
        <w:t>que originalmente l</w:t>
      </w:r>
      <w:r w:rsidR="00997EB3">
        <w:t>l</w:t>
      </w:r>
      <w:r>
        <w:t>egaba hasta Almagro.</w:t>
      </w:r>
    </w:p>
    <w:p w14:paraId="7ECD52A7" w14:textId="25E8D79E" w:rsidR="00997EB3" w:rsidRDefault="00997EB3" w:rsidP="002153B0">
      <w:pPr>
        <w:jc w:val="both"/>
      </w:pPr>
    </w:p>
    <w:p w14:paraId="64661D1E" w14:textId="5051A3BC" w:rsidR="002153B0" w:rsidRDefault="002153B0" w:rsidP="002153B0">
      <w:pPr>
        <w:jc w:val="both"/>
      </w:pPr>
      <w:r>
        <w:t xml:space="preserve">Así va formándose ya en estas épocas el “Camino de los reinos de Arriba”, calle conocida en la actualidad como Avenida Rivadavia, que en su trayecto inicial se prolongaba no </w:t>
      </w:r>
      <w:r w:rsidR="008B0E34">
        <w:t>más</w:t>
      </w:r>
      <w:r>
        <w:t xml:space="preserve"> </w:t>
      </w:r>
      <w:r w:rsidR="00997EB3">
        <w:t>allá</w:t>
      </w:r>
      <w:r>
        <w:t xml:space="preserve"> de Ramos Mejía y con los años constituy</w:t>
      </w:r>
      <w:r w:rsidR="00997EB3">
        <w:t>ó</w:t>
      </w:r>
      <w:r>
        <w:t xml:space="preserve"> el origen de la actual ruta nacional </w:t>
      </w:r>
      <w:proofErr w:type="spellStart"/>
      <w:r>
        <w:t>nro</w:t>
      </w:r>
      <w:proofErr w:type="spellEnd"/>
      <w:r>
        <w:t xml:space="preserve"> 7 con destino final Mendoza.</w:t>
      </w:r>
    </w:p>
    <w:p w14:paraId="36187A5E" w14:textId="641B3553" w:rsidR="00997EB3" w:rsidRDefault="00997EB3" w:rsidP="002153B0">
      <w:pPr>
        <w:jc w:val="both"/>
      </w:pPr>
    </w:p>
    <w:p w14:paraId="3C780148" w14:textId="5DF42556" w:rsidR="002153B0" w:rsidRDefault="002153B0" w:rsidP="002153B0">
      <w:pPr>
        <w:jc w:val="both"/>
      </w:pPr>
      <w:r>
        <w:t>Hecho una pequeña reseña vamos ahora s</w:t>
      </w:r>
      <w:r w:rsidR="00997EB3">
        <w:t>í</w:t>
      </w:r>
      <w:r>
        <w:t xml:space="preserve"> al origen del nombre Caballito de esta zona.</w:t>
      </w:r>
    </w:p>
    <w:p w14:paraId="6434B067" w14:textId="77777777" w:rsidR="00997EB3" w:rsidRDefault="00997EB3" w:rsidP="002153B0">
      <w:pPr>
        <w:jc w:val="both"/>
      </w:pPr>
    </w:p>
    <w:p w14:paraId="62D60AE2" w14:textId="353B6519" w:rsidR="002153B0" w:rsidRDefault="002153B0" w:rsidP="002153B0">
      <w:pPr>
        <w:jc w:val="both"/>
      </w:pPr>
      <w:r>
        <w:t>Llega desde Italia como otros tantos inmigrantes un genovés de nombre Nicola VILA, nacido en Liguria casi a finales del siglo XVIII. Este comerciante primitivamente se establece en una casa en la calle Tucumán en el centro de la ciudad, al año aproximadamente de estar, junta unos dineros producto de su trabajo y decide adquirir en las afueras de la población una pulpería en la actual esquina de Rivadavia y Emilio Mitre es decir para ubicarnos con exactitud en la esquina Sud Oeste de dicha intersección.</w:t>
      </w:r>
    </w:p>
    <w:p w14:paraId="42A24354" w14:textId="65FDBFC9" w:rsidR="00997EB3" w:rsidRDefault="00997EB3" w:rsidP="002153B0">
      <w:pPr>
        <w:jc w:val="both"/>
      </w:pPr>
    </w:p>
    <w:p w14:paraId="486C773D" w14:textId="2B977AA4" w:rsidR="002153B0" w:rsidRDefault="002153B0" w:rsidP="002153B0">
      <w:pPr>
        <w:jc w:val="both"/>
      </w:pPr>
      <w:r>
        <w:t xml:space="preserve">Allí su negocio pasa a ser un </w:t>
      </w:r>
      <w:r w:rsidR="00997EB3">
        <w:t>próspero</w:t>
      </w:r>
      <w:r>
        <w:t xml:space="preserve"> comercio, muy famoso pronto en la zona por sus ricas empanadas y su excelente aguardiente. recordemos que esta esquina era utilizada como parador de carretas que se dirigían por el camino antes mencionado al interior del país, siendo muy utilizado por los viajeros como posta </w:t>
      </w:r>
      <w:r w:rsidR="00997EB3">
        <w:t>d</w:t>
      </w:r>
      <w:r>
        <w:t>e descanso, alimentación y recreación pues era muy común en ese sitio las riñas de gallo, los juegos de tabas, muy propios de la época.</w:t>
      </w:r>
    </w:p>
    <w:p w14:paraId="6D48BB5E" w14:textId="1A490487" w:rsidR="00997EB3" w:rsidRDefault="00997EB3" w:rsidP="002153B0">
      <w:pPr>
        <w:jc w:val="both"/>
      </w:pPr>
    </w:p>
    <w:p w14:paraId="042731A9" w14:textId="47DA21F4" w:rsidR="002153B0" w:rsidRDefault="002153B0" w:rsidP="002153B0">
      <w:pPr>
        <w:jc w:val="both"/>
      </w:pPr>
      <w:r>
        <w:t xml:space="preserve">Don Nicola VILA, para engalanar su comercio, en el centro de la ciudad, en un comercio de la calle Venezuela, adquiere una veleta de latón con la imagen de un caballito y con elementos de una ballenera que había varado en el Río de la Plata, por la actual Leandro N Alem, adorna su negocio que cada vez </w:t>
      </w:r>
      <w:r w:rsidR="00997EB3">
        <w:t>tenía</w:t>
      </w:r>
      <w:r>
        <w:t xml:space="preserve"> </w:t>
      </w:r>
      <w:r w:rsidR="00997EB3">
        <w:t>más</w:t>
      </w:r>
      <w:r>
        <w:t xml:space="preserve"> popularidad en la zona. Es así </w:t>
      </w:r>
      <w:proofErr w:type="gramStart"/>
      <w:r>
        <w:t>que</w:t>
      </w:r>
      <w:proofErr w:type="gramEnd"/>
      <w:r>
        <w:t xml:space="preserve"> este pequeño adorno comienza a dar la referencia a la zona ya que se la comienza a llamar “La Pulpería del Caballito”, todo un símbolo en aquellos dos primeros decenios del siglo XIX.</w:t>
      </w:r>
    </w:p>
    <w:p w14:paraId="165568FB" w14:textId="65A928C4" w:rsidR="00997EB3" w:rsidRDefault="00997EB3" w:rsidP="002153B0">
      <w:pPr>
        <w:jc w:val="both"/>
      </w:pPr>
    </w:p>
    <w:p w14:paraId="6EA8D358" w14:textId="6E13AE64" w:rsidR="002153B0" w:rsidRDefault="002153B0" w:rsidP="002153B0">
      <w:pPr>
        <w:jc w:val="both"/>
      </w:pPr>
      <w:r>
        <w:lastRenderedPageBreak/>
        <w:t>El negocio es sumamente pr</w:t>
      </w:r>
      <w:r w:rsidR="00997EB3">
        <w:t>ó</w:t>
      </w:r>
      <w:r>
        <w:t xml:space="preserve">spero, pero en 1829, ocurre un desgraciado hecho para don Nicola VILA. En plenas luchas, facciones unitarias y federales, se enfrentan en abril en Puente </w:t>
      </w:r>
      <w:r w:rsidR="00997EB3">
        <w:t>Márquez</w:t>
      </w:r>
      <w:r>
        <w:t xml:space="preserve">, a unos kilómetros de la ciudad, en las cercanías de los partidos actuales de Merlo, </w:t>
      </w:r>
      <w:r w:rsidR="00997EB3">
        <w:t>Morón</w:t>
      </w:r>
      <w:r>
        <w:t xml:space="preserve">. Allí los soldados de Lavalle son vencidos por las tropas de </w:t>
      </w:r>
      <w:r w:rsidR="00997EB3">
        <w:t>López</w:t>
      </w:r>
      <w:r>
        <w:t xml:space="preserve">, Echague y Rosas y puestos en fuga sus integrantes huyen en forma desordenada asolando las inmediaciones intentando llegar hasta la misma ciudad. Es así </w:t>
      </w:r>
      <w:proofErr w:type="gramStart"/>
      <w:r>
        <w:t>que</w:t>
      </w:r>
      <w:proofErr w:type="gramEnd"/>
      <w:r>
        <w:t xml:space="preserve"> un piquete de no </w:t>
      </w:r>
      <w:r w:rsidR="00997EB3">
        <w:t>más</w:t>
      </w:r>
      <w:r>
        <w:t xml:space="preserve"> de 2 o 3 soldados pretenden ingresar por la fuerza a la pulpería de don VILA, siendo echados a punta de fusil por este. En busca de venganza estos soldados regresan </w:t>
      </w:r>
      <w:proofErr w:type="gramStart"/>
      <w:r>
        <w:t>conjuntamente con</w:t>
      </w:r>
      <w:proofErr w:type="gramEnd"/>
      <w:r>
        <w:t xml:space="preserve"> otros compañeros suyos y ya superiores en </w:t>
      </w:r>
      <w:r w:rsidR="00997EB3">
        <w:t>número</w:t>
      </w:r>
      <w:r>
        <w:t>, pues se cree que eran casi una docena de hombres se enfrentan con VILA y finalmente lo asesinan despiadadamente.</w:t>
      </w:r>
    </w:p>
    <w:p w14:paraId="041629FE" w14:textId="6155ABE5" w:rsidR="00997EB3" w:rsidRDefault="00997EB3" w:rsidP="002153B0">
      <w:pPr>
        <w:jc w:val="both"/>
      </w:pPr>
    </w:p>
    <w:p w14:paraId="5DC0C496" w14:textId="30502F14" w:rsidR="002153B0" w:rsidRDefault="002153B0" w:rsidP="002153B0">
      <w:pPr>
        <w:jc w:val="both"/>
      </w:pPr>
      <w:r>
        <w:t>Su hijo Isidoro continua a pesar de todo con esta pulpería</w:t>
      </w:r>
      <w:r w:rsidR="00997EB3">
        <w:t xml:space="preserve"> </w:t>
      </w:r>
      <w:r>
        <w:t xml:space="preserve">pero a los tres años aproximadamente decide venderla, siendo adquirido por otro peninsular, el español Domingo GALLINO, pero en poco tiempo a su vez la transfiere a Luis NAON y este procede a trasladar el comercio a unos metros solamente del lugar, cruza la calle y se establece en la esquina N-Oeste es decir la actual Rivadavia y Cucha </w:t>
      </w:r>
      <w:proofErr w:type="spellStart"/>
      <w:r>
        <w:t>Cucha</w:t>
      </w:r>
      <w:proofErr w:type="spellEnd"/>
      <w:r>
        <w:t>, pero como la veleta era famosa opta también por reubicarla en su nuevo comercio.</w:t>
      </w:r>
    </w:p>
    <w:p w14:paraId="34DD28D3" w14:textId="2374097C" w:rsidR="00997EB3" w:rsidRDefault="00997EB3" w:rsidP="002153B0">
      <w:pPr>
        <w:jc w:val="both"/>
      </w:pPr>
    </w:p>
    <w:p w14:paraId="4742A4CE" w14:textId="7949A0AA" w:rsidR="002153B0" w:rsidRDefault="002153B0" w:rsidP="002153B0">
      <w:pPr>
        <w:jc w:val="both"/>
      </w:pPr>
      <w:r>
        <w:t xml:space="preserve">Muere Luis NAON en la década del 50 y su hijo Carlos NAON posteriormente famoso legislador, y concejal por el partido </w:t>
      </w:r>
      <w:r w:rsidR="00997EB3">
        <w:t>d</w:t>
      </w:r>
      <w:r>
        <w:t>e San Jose de Flores</w:t>
      </w:r>
      <w:r w:rsidR="00997EB3">
        <w:t xml:space="preserve"> </w:t>
      </w:r>
      <w:r>
        <w:t>en el Congreso de Buenos Aires de 1880, continua a cargo del comercio, pero tiempo después vende la propiedad a otro extranjero, un norteamericano de apellido ROBES quien ejerce la titularidad por poco tiempo pues fallece víctima de viruela en la década del 70; finalmente, a fines de siglo, la familia DOMATO adquiere la pulpería que ya se encuentra transformada en un almacén de “Ramos Generales”, como se las llamaba en esa época, y la trasladan a la esquina SUD-ESTE, pero siempre dentro de la misma intersección.</w:t>
      </w:r>
    </w:p>
    <w:p w14:paraId="2597DBA8" w14:textId="4DD27FFE" w:rsidR="00997EB3" w:rsidRDefault="00997EB3" w:rsidP="002153B0">
      <w:pPr>
        <w:jc w:val="both"/>
      </w:pPr>
    </w:p>
    <w:p w14:paraId="62B94568" w14:textId="774E27C5" w:rsidR="002153B0" w:rsidRDefault="002153B0" w:rsidP="002153B0">
      <w:pPr>
        <w:jc w:val="both"/>
      </w:pPr>
      <w:r>
        <w:t>El negocio finaliza en 1925, cuando se subasta la esquina a instancias de la familia DOMATO.</w:t>
      </w:r>
    </w:p>
    <w:p w14:paraId="0C58ADED" w14:textId="41150C3A" w:rsidR="00997EB3" w:rsidRDefault="00997EB3" w:rsidP="002153B0">
      <w:pPr>
        <w:jc w:val="both"/>
      </w:pPr>
    </w:p>
    <w:p w14:paraId="78A88710" w14:textId="03BAB8EE" w:rsidR="002153B0" w:rsidRDefault="002153B0" w:rsidP="002153B0">
      <w:pPr>
        <w:jc w:val="both"/>
      </w:pPr>
      <w:r>
        <w:t xml:space="preserve">Enrique UDAONDO, fundador del museo de Lujan, pide a la familia DONATO la </w:t>
      </w:r>
      <w:r w:rsidR="00997EB3">
        <w:t>donación</w:t>
      </w:r>
      <w:r>
        <w:t xml:space="preserve"> de la famosa veleta para el museo, sitio donde actualmente la podemos observar, muy bien conservada a pesar de los años.</w:t>
      </w:r>
    </w:p>
    <w:p w14:paraId="2D55289A" w14:textId="370377E0" w:rsidR="00997EB3" w:rsidRDefault="00997EB3" w:rsidP="002153B0">
      <w:pPr>
        <w:jc w:val="both"/>
      </w:pPr>
    </w:p>
    <w:p w14:paraId="74525A4F" w14:textId="22F19A19" w:rsidR="002153B0" w:rsidRDefault="002153B0" w:rsidP="002153B0">
      <w:pPr>
        <w:jc w:val="both"/>
      </w:pPr>
      <w:r>
        <w:t>De todo</w:t>
      </w:r>
      <w:r w:rsidR="00997EB3">
        <w:t>s</w:t>
      </w:r>
      <w:r>
        <w:t xml:space="preserve"> modos, sin tener que viajar hasta </w:t>
      </w:r>
      <w:r w:rsidR="00997EB3">
        <w:t>Lujan, podemos</w:t>
      </w:r>
      <w:r>
        <w:t xml:space="preserve"> ver una </w:t>
      </w:r>
      <w:r w:rsidR="00997EB3">
        <w:t>réplica</w:t>
      </w:r>
      <w:r>
        <w:t xml:space="preserve"> de dicha veleta en la Plaza Primera Junta, obra del escultor Luis PERLOTTI, quien en 1967 hizo una </w:t>
      </w:r>
      <w:r w:rsidR="00997EB3">
        <w:t>réplica</w:t>
      </w:r>
      <w:r>
        <w:t xml:space="preserve"> de </w:t>
      </w:r>
      <w:proofErr w:type="gramStart"/>
      <w:r>
        <w:t>la misma</w:t>
      </w:r>
      <w:proofErr w:type="gramEnd"/>
      <w:r>
        <w:t>, estando en dicho sitio desde ese año.</w:t>
      </w:r>
    </w:p>
    <w:p w14:paraId="7995A2DB" w14:textId="7C95985A" w:rsidR="00997EB3" w:rsidRDefault="00997EB3" w:rsidP="002153B0">
      <w:pPr>
        <w:jc w:val="both"/>
      </w:pPr>
    </w:p>
    <w:p w14:paraId="165F7F50" w14:textId="1EC3FAF2" w:rsidR="002153B0" w:rsidRDefault="00997EB3" w:rsidP="002153B0">
      <w:pPr>
        <w:jc w:val="both"/>
      </w:pPr>
      <w:r>
        <w:t>Conclusión</w:t>
      </w:r>
      <w:r w:rsidR="002153B0">
        <w:t>, el barrio de Caballito debe su nombre a la famosa veleta que durante años indic</w:t>
      </w:r>
      <w:r>
        <w:t>ó</w:t>
      </w:r>
      <w:r w:rsidR="002153B0">
        <w:t xml:space="preserve"> la </w:t>
      </w:r>
      <w:r>
        <w:t>dirección</w:t>
      </w:r>
      <w:r w:rsidR="002153B0">
        <w:t xml:space="preserve"> de los vientos en la cima de la </w:t>
      </w:r>
      <w:r>
        <w:t>pulpería</w:t>
      </w:r>
      <w:r w:rsidR="002153B0">
        <w:t xml:space="preserve">, siempre en la esquina de Rivadavia y E. Mitre primero y Cucha </w:t>
      </w:r>
      <w:proofErr w:type="spellStart"/>
      <w:r w:rsidR="002153B0">
        <w:t>Cucha</w:t>
      </w:r>
      <w:proofErr w:type="spellEnd"/>
      <w:r w:rsidR="002153B0">
        <w:t xml:space="preserve"> </w:t>
      </w:r>
      <w:r>
        <w:t>después</w:t>
      </w:r>
      <w:r w:rsidR="002153B0">
        <w:t xml:space="preserve">, para posteriormente regresar a E. Mitre, siempre dentro de la misma </w:t>
      </w:r>
      <w:r>
        <w:t>intersección</w:t>
      </w:r>
      <w:r w:rsidR="002153B0">
        <w:t xml:space="preserve">. </w:t>
      </w:r>
    </w:p>
    <w:p w14:paraId="24A20DC0" w14:textId="77F6397E" w:rsidR="002153B0" w:rsidRDefault="002153B0" w:rsidP="00144967">
      <w:pPr>
        <w:jc w:val="both"/>
      </w:pPr>
    </w:p>
    <w:p w14:paraId="7310831C" w14:textId="77777777" w:rsidR="002153B0" w:rsidRDefault="002153B0" w:rsidP="002153B0">
      <w:pPr>
        <w:jc w:val="both"/>
        <w:rPr>
          <w:lang w:val="es-ES"/>
        </w:rPr>
      </w:pPr>
      <w:r>
        <w:rPr>
          <w:lang w:val="es-ES"/>
        </w:rPr>
        <w:t>- - - - -</w:t>
      </w:r>
    </w:p>
    <w:p w14:paraId="3C088033" w14:textId="6918E643" w:rsidR="002153B0" w:rsidRDefault="002153B0" w:rsidP="00144967">
      <w:pPr>
        <w:jc w:val="both"/>
      </w:pPr>
    </w:p>
    <w:p w14:paraId="206A3679" w14:textId="5A9D9CB3" w:rsidR="000E41FA" w:rsidRDefault="000E41FA" w:rsidP="000E41FA">
      <w:pPr>
        <w:jc w:val="both"/>
      </w:pPr>
      <w:r w:rsidRPr="000E41FA">
        <w:rPr>
          <w:b/>
          <w:bCs/>
        </w:rPr>
        <w:lastRenderedPageBreak/>
        <w:t>EL AVION DE LA ESPERANZA</w:t>
      </w:r>
      <w:r>
        <w:t xml:space="preserve"> – remitido por Raúl Mendoza (XXIII)</w:t>
      </w:r>
    </w:p>
    <w:p w14:paraId="25B87575" w14:textId="77777777" w:rsidR="000E41FA" w:rsidRDefault="000E41FA" w:rsidP="000E41FA">
      <w:pPr>
        <w:jc w:val="both"/>
      </w:pPr>
    </w:p>
    <w:p w14:paraId="62B2EC48" w14:textId="05AFB809" w:rsidR="000E41FA" w:rsidRDefault="000E41FA" w:rsidP="000E41FA">
      <w:pPr>
        <w:jc w:val="both"/>
      </w:pPr>
      <w:r>
        <w:t>El país vivía momentos particularmente angustiosos, ya que se había propagado una epidemia de parálisis infantil que hacía estragos en la población. "Poliomielitis” fue una palabra ominosa y sombría, hasta que las vacunas de los doctores Salk y Sabin eliminaron la amenaza de una cruel enfermedad, más temida y cruel por que se cebaba primordialmente en la población infantil y dejaba serias secuelas. Ese mal asoló nuestro país a partir del segundo semestre de 1955, alcanzando a 26 casos por cada 10.000 habitantes y, si bien casi la mitad de ellos se produjeron en la Capital y suburbios, el resto tuvo que ser trasladado por un equipo médico encabezado por el doctor Ernesto Escudero a los centros especializados de Buenos Aires.</w:t>
      </w:r>
    </w:p>
    <w:p w14:paraId="051F653F" w14:textId="77777777" w:rsidR="000E41FA" w:rsidRDefault="000E41FA" w:rsidP="000E41FA">
      <w:pPr>
        <w:jc w:val="both"/>
      </w:pPr>
    </w:p>
    <w:p w14:paraId="6CD441C6" w14:textId="0F8C916F" w:rsidR="000E41FA" w:rsidRDefault="000E41FA" w:rsidP="000E41FA">
      <w:pPr>
        <w:jc w:val="both"/>
      </w:pPr>
      <w:r>
        <w:t>El traslado por vía aérea de todos esos casos estuvo a cargo de la SEGUNDA ESCUADRILLA DE TRANSPORTES AERONAVALES, que cubrió 174.000 kilómetros en 640 horas de vuelo, el 54 por ciento de las cuales fueron nocturnas, aterrizando la mayoría de las veces en lugares que aún hoy no cuentan con aeródromo, por lo que se operó utilizando tramos rectos de caminos, potreros con suelo firme y hasta una cancha de fútbol y la superficie aledaña. Este esfuerzo implicó la necesidad de que la ARMADA tuviera un avión dotado de pulmotor las 24 horas, durante dos años.</w:t>
      </w:r>
    </w:p>
    <w:p w14:paraId="25EC2AB7" w14:textId="77777777" w:rsidR="000E41FA" w:rsidRDefault="000E41FA" w:rsidP="000E41FA">
      <w:pPr>
        <w:jc w:val="both"/>
      </w:pPr>
    </w:p>
    <w:p w14:paraId="702F639A" w14:textId="20F75969" w:rsidR="000E41FA" w:rsidRDefault="000E41FA" w:rsidP="000E41FA">
      <w:pPr>
        <w:jc w:val="both"/>
      </w:pPr>
      <w:r>
        <w:t>La FUERZA AÉREA ARGENTINA, que por ley tenía asignada la tarea, había provisto un C-47 para colaborar en la creación del Centro de Concentración de Enfermos que debía estar situado en la Provincia de Corrientes; pero en el primer vuelo transportando un cargamento de pulmotores, el avión había capotado resultando destruido y no pudiendo ser reemplazado, por lo que, a partir de ese momento, todos los vuelos debieron ser hechos por la AVIACIÓN NAVAL.</w:t>
      </w:r>
    </w:p>
    <w:p w14:paraId="2BD84E4F" w14:textId="77777777" w:rsidR="000E41FA" w:rsidRDefault="000E41FA" w:rsidP="000E41FA">
      <w:pPr>
        <w:jc w:val="both"/>
      </w:pPr>
    </w:p>
    <w:p w14:paraId="0D1F71D9" w14:textId="64DB2B79" w:rsidR="000E41FA" w:rsidRDefault="000E41FA" w:rsidP="000E41FA">
      <w:pPr>
        <w:jc w:val="both"/>
      </w:pPr>
      <w:r>
        <w:t>Para cumplir esa honrosa responsabilidad, la SEGUNDA ESCUADRILLA DE TRANSPORTES AERONAVALES mantuvo, durante los dos años que duró la epidemia, un avión a la orden, con su tripulación y el correspondiente apoyo en tierra, a media hora de aviso, listo para trasladarse a cualquier lugar del territorio del país. El avión asignado fue el DOUGLAS C-47 matrícula CTA 23, a bordo del avión se instalaron pulmotor, resucitadores, un equipo de oxigenoterapia, mesa de operaciones, instrumental quirúrgico y 14 camillas, lo que lo convirtió en un aparato único en el mundo.</w:t>
      </w:r>
    </w:p>
    <w:p w14:paraId="2730FFDB" w14:textId="77777777" w:rsidR="000E41FA" w:rsidRDefault="000E41FA" w:rsidP="000E41FA">
      <w:pPr>
        <w:jc w:val="both"/>
      </w:pPr>
    </w:p>
    <w:p w14:paraId="04EFAD77" w14:textId="1FBABAD3" w:rsidR="000E41FA" w:rsidRDefault="000E41FA" w:rsidP="000E41FA">
      <w:pPr>
        <w:jc w:val="both"/>
      </w:pPr>
      <w:r>
        <w:t xml:space="preserve">La primera tripulación designada para el mismo fue integrada por voluntarios que cumplían la condición de ser solteros: </w:t>
      </w:r>
      <w:proofErr w:type="gramStart"/>
      <w:r>
        <w:t>Teniente</w:t>
      </w:r>
      <w:proofErr w:type="gramEnd"/>
      <w:r>
        <w:t xml:space="preserve"> Walter </w:t>
      </w:r>
      <w:proofErr w:type="spellStart"/>
      <w:r>
        <w:t>Oppen</w:t>
      </w:r>
      <w:proofErr w:type="spellEnd"/>
      <w:r>
        <w:t xml:space="preserve">, piloto; Teniente Enrique </w:t>
      </w:r>
      <w:proofErr w:type="spellStart"/>
      <w:r>
        <w:t>Gentilini</w:t>
      </w:r>
      <w:proofErr w:type="spellEnd"/>
      <w:r>
        <w:t xml:space="preserve">, piloto; Suboficial Miguel </w:t>
      </w:r>
      <w:proofErr w:type="spellStart"/>
      <w:r>
        <w:t>Malvacio</w:t>
      </w:r>
      <w:proofErr w:type="spellEnd"/>
      <w:r>
        <w:t>, radio-operador; suboficial Francisco Luja, mecánico; cabo Bernardo Varela, ayudante mecánico.</w:t>
      </w:r>
    </w:p>
    <w:p w14:paraId="79DE57BD" w14:textId="77777777" w:rsidR="000E41FA" w:rsidRDefault="000E41FA" w:rsidP="000E41FA">
      <w:pPr>
        <w:jc w:val="both"/>
      </w:pPr>
      <w:r>
        <w:t xml:space="preserve"> </w:t>
      </w:r>
    </w:p>
    <w:p w14:paraId="61D8DFA0" w14:textId="450862F7" w:rsidR="000E41FA" w:rsidRDefault="000E41FA" w:rsidP="000E41FA">
      <w:pPr>
        <w:jc w:val="both"/>
      </w:pPr>
      <w:r>
        <w:t xml:space="preserve">Puede decirse que en ese instante nació el DEPARTAMENTO DE AVIACIÓN SANITARIA DEL MINISTERIO DE SALUD PÚBLICA, siendo el Dr. Ernesto Escudero su creador y primer director. El equipo médico estaba integrado, además, por el Dr. Ernesto Vicente </w:t>
      </w:r>
      <w:proofErr w:type="spellStart"/>
      <w:r>
        <w:t>Massafero</w:t>
      </w:r>
      <w:proofErr w:type="spellEnd"/>
      <w:r>
        <w:t xml:space="preserve">, el Dr. Luis María </w:t>
      </w:r>
      <w:proofErr w:type="spellStart"/>
      <w:r>
        <w:t>Sirolli</w:t>
      </w:r>
      <w:proofErr w:type="spellEnd"/>
      <w:r>
        <w:t xml:space="preserve"> que ejercía la función de coordinador, la instructora de enfermeras Srta. Nélida </w:t>
      </w:r>
      <w:proofErr w:type="spellStart"/>
      <w:r>
        <w:t>Sigali</w:t>
      </w:r>
      <w:proofErr w:type="spellEnd"/>
      <w:r>
        <w:t xml:space="preserve"> y los conscriptos </w:t>
      </w:r>
      <w:r>
        <w:lastRenderedPageBreak/>
        <w:t xml:space="preserve">Alberto Ferrando y Daniel </w:t>
      </w:r>
      <w:proofErr w:type="spellStart"/>
      <w:r>
        <w:t>Gonzalez</w:t>
      </w:r>
      <w:proofErr w:type="spellEnd"/>
      <w:r>
        <w:t xml:space="preserve">, estudiantes avanzados de medicina. Más adelante participaron otros médicos, entre ellos el Dr. Alberto </w:t>
      </w:r>
      <w:proofErr w:type="spellStart"/>
      <w:r>
        <w:t>Couchou</w:t>
      </w:r>
      <w:proofErr w:type="spellEnd"/>
      <w:r>
        <w:t>.</w:t>
      </w:r>
    </w:p>
    <w:p w14:paraId="5807E19A" w14:textId="77777777" w:rsidR="000E41FA" w:rsidRDefault="000E41FA" w:rsidP="000E41FA">
      <w:pPr>
        <w:jc w:val="both"/>
      </w:pPr>
    </w:p>
    <w:p w14:paraId="1A167864" w14:textId="59F016C1" w:rsidR="000E41FA" w:rsidRDefault="000E41FA" w:rsidP="000E41FA">
      <w:pPr>
        <w:jc w:val="both"/>
      </w:pPr>
      <w:r>
        <w:t>La campaña de vuelos sanitarios consistía en llevar a chicos a Buenos Aires porque en medio de la epidemia de polio gran parte de ellos eran atacados en las vías respiratorias y para salvar sus vidas debían ser colocados en pulmotores que sólo estaban en el HOSPITAL MUÑIZ, en él se había constituido el Centro de Concentración de Enfermos de todo el país, contando con todos los recursos disponibles. El DC3 quedaba estacionado en el Aeroparque. Al cabo de los primeros tres meses, regresa al Aeropuerto Internacional de Ezeiza. A partir de entonces se continuó sirviendo al departamento de Aviación Sanitaria, pero ya no con tripulación ni avión fijo.</w:t>
      </w:r>
    </w:p>
    <w:p w14:paraId="6B154C4C" w14:textId="6AA5CE97" w:rsidR="000E41FA" w:rsidRDefault="000E41FA" w:rsidP="000E41FA">
      <w:pPr>
        <w:jc w:val="both"/>
      </w:pPr>
    </w:p>
    <w:p w14:paraId="2A631E88" w14:textId="0F911481" w:rsidR="000E41FA" w:rsidRDefault="000E41FA" w:rsidP="000E41FA">
      <w:pPr>
        <w:jc w:val="both"/>
      </w:pPr>
      <w:r>
        <w:t>El 27 de febrero de 1958 se puede considerar el fin de la campaña, aunque se siguieron haciendo vuelos de evacuación para casos de emergencia de otra índole. El CTA-23 llegó a ser tan conocido en su momento, que se lo consideraba un servicio permanente, “se le llamaba el Avión de la Esperanza”, fue un diario el que lo bautizó con ese nombre. Varias veces a la semana salía en los periódicos, en resaltado, la actividad que había cumplido el avión mencionado.</w:t>
      </w:r>
    </w:p>
    <w:p w14:paraId="37971DCD" w14:textId="77777777" w:rsidR="000E41FA" w:rsidRDefault="000E41FA" w:rsidP="000E41FA">
      <w:pPr>
        <w:jc w:val="both"/>
      </w:pPr>
    </w:p>
    <w:p w14:paraId="3B5F0582" w14:textId="77777777" w:rsidR="000E41FA" w:rsidRDefault="000E41FA" w:rsidP="000E41FA">
      <w:pPr>
        <w:jc w:val="both"/>
      </w:pPr>
      <w:r>
        <w:t xml:space="preserve">En uno de esos vuelos que abarcó las ciudades de Catamarca, Tucumán y Reconquista y duró 10.30 horas, realizado el 22 de junio de 1956, el estado del enfermo Ricardo Félix </w:t>
      </w:r>
      <w:proofErr w:type="spellStart"/>
      <w:r>
        <w:t>Pamel</w:t>
      </w:r>
      <w:proofErr w:type="spellEnd"/>
      <w:r>
        <w:t>, de un año y medio de edad, embarcado en la última de las ciudades mencionadas, se agravó y debió ser intervenido en pleno vuelo. La operación consistió en una traqueotomía y resultó ser la primera intervención quirúrgica practicada en vuelo en toda la historia de la aviación.</w:t>
      </w:r>
    </w:p>
    <w:p w14:paraId="4763235E" w14:textId="77777777" w:rsidR="000E41FA" w:rsidRDefault="000E41FA" w:rsidP="000E41FA">
      <w:pPr>
        <w:jc w:val="both"/>
      </w:pPr>
    </w:p>
    <w:p w14:paraId="4150B081" w14:textId="77777777" w:rsidR="000E41FA" w:rsidRDefault="000E41FA" w:rsidP="000E41FA">
      <w:pPr>
        <w:jc w:val="both"/>
      </w:pPr>
      <w:r>
        <w:t>El avión mantenía comunicación con el Departamento de Aviación Sanitaria a través de la red radial de la Armada y de la Red de Radioaficionados, quienes cubrían todas las operaciones, lo que permitía actualizar en vuelo todos los pedidos de evacuación desde diferentes lugares.</w:t>
      </w:r>
    </w:p>
    <w:p w14:paraId="4F901928" w14:textId="77777777" w:rsidR="000E41FA" w:rsidRDefault="000E41FA" w:rsidP="000E41FA">
      <w:pPr>
        <w:jc w:val="both"/>
      </w:pPr>
    </w:p>
    <w:p w14:paraId="6621FAA1" w14:textId="42E40EA1" w:rsidR="000E41FA" w:rsidRDefault="000E41FA" w:rsidP="000E41FA">
      <w:pPr>
        <w:jc w:val="both"/>
      </w:pPr>
      <w:r>
        <w:t>El Doctor ESCUDERO, al cabo de dos años de dirigir el SERVICIO DE RESCATE AÉREO de todo el país y cuando había terminado la epidemia de poliomielitis, fue enviado a perfeccionarse en Francia Para su sorpresa comprobó que un elevado porcentaje de los enfermos que trasladaban por vía aérea desde África del Norte al continente, fallecían en vuelo. De modo que transfirió su propia experiencia a las autoridades francesas, de resultas de lo cual, el manual para traslado de enfermos por vía aérea que usó Francia por ese entonces fue redactado sobre la experiencia de la AVIACIÓN NAVAL ARGENTINA.</w:t>
      </w:r>
    </w:p>
    <w:p w14:paraId="4098F04B" w14:textId="77777777" w:rsidR="000E41FA" w:rsidRDefault="000E41FA" w:rsidP="000E41FA">
      <w:pPr>
        <w:jc w:val="both"/>
      </w:pPr>
    </w:p>
    <w:p w14:paraId="4647461C" w14:textId="61EB19F7" w:rsidR="000E41FA" w:rsidRDefault="000E41FA" w:rsidP="000E41FA">
      <w:pPr>
        <w:jc w:val="both"/>
      </w:pPr>
      <w:r>
        <w:t>El SERVICIO, pasó luego a ser DIRECCIÓN NACIONAL, a la que se le asignó un avión, el LQ-MSP adquirido con los fondos que se recolectaron durante la epidemia.</w:t>
      </w:r>
      <w:r w:rsidR="005663AF">
        <w:t xml:space="preserve"> </w:t>
      </w:r>
      <w:r>
        <w:t xml:space="preserve">Durante varios años, ese y los otros aviones que fue necesario utilizar, fueron tripulados por tripulaciones navales, hasta que el 7 de febrero de 1968 las autoridades nacionales dispusieron su transferencia a la FUERZA AÉREA ARGENTINA. Para </w:t>
      </w:r>
      <w:r>
        <w:lastRenderedPageBreak/>
        <w:t>ese tiempo, las tripulaciones de la ARMADA llevaban hechos 1.286 vuelos en 14 años, con un recorrido de más de un millón y medio de kilómetros.</w:t>
      </w:r>
    </w:p>
    <w:p w14:paraId="37598A59" w14:textId="77777777" w:rsidR="000E41FA" w:rsidRDefault="000E41FA" w:rsidP="000E41FA">
      <w:pPr>
        <w:jc w:val="both"/>
      </w:pPr>
    </w:p>
    <w:p w14:paraId="011D3A93" w14:textId="77777777" w:rsidR="000E41FA" w:rsidRDefault="000E41FA" w:rsidP="000E41FA">
      <w:pPr>
        <w:jc w:val="both"/>
      </w:pPr>
      <w:r>
        <w:t>El Doctor Ernesto ESCUDERO, un hombre notable, cuya vida fue un ejemplo de dignidad y patriotismo, a pesar de no haber actuado nunca en política, en un momento de profunda depresión, se quitó la vida.</w:t>
      </w:r>
    </w:p>
    <w:p w14:paraId="595CBC65" w14:textId="5662B80D" w:rsidR="000E41FA" w:rsidRDefault="000E41FA" w:rsidP="000E41FA">
      <w:pPr>
        <w:jc w:val="both"/>
      </w:pPr>
    </w:p>
    <w:p w14:paraId="243BAF94" w14:textId="7B9B479C" w:rsidR="000E41FA" w:rsidRDefault="0094266C" w:rsidP="000E41FA">
      <w:pPr>
        <w:numPr>
          <w:ilvl w:val="0"/>
          <w:numId w:val="5"/>
        </w:numPr>
        <w:jc w:val="both"/>
      </w:pPr>
      <w:hyperlink r:id="rId32" w:history="1">
        <w:r w:rsidR="000E41FA">
          <w:rPr>
            <w:rStyle w:val="Hipervnculo"/>
          </w:rPr>
          <w:t>http://elmuan.blogspot.com/2011/06/el-av</w:t>
        </w:r>
        <w:r w:rsidR="000E41FA">
          <w:rPr>
            <w:rStyle w:val="Hipervnculo"/>
          </w:rPr>
          <w:t>i</w:t>
        </w:r>
        <w:r w:rsidR="000E41FA">
          <w:rPr>
            <w:rStyle w:val="Hipervnculo"/>
          </w:rPr>
          <w:t>on-de-la-esperanza.html</w:t>
        </w:r>
      </w:hyperlink>
    </w:p>
    <w:p w14:paraId="0F171B9E" w14:textId="77777777" w:rsidR="000E41FA" w:rsidRDefault="000E41FA" w:rsidP="000E41FA">
      <w:pPr>
        <w:jc w:val="both"/>
      </w:pPr>
    </w:p>
    <w:p w14:paraId="4D920DCF" w14:textId="77777777" w:rsidR="000E41FA" w:rsidRDefault="000E41FA" w:rsidP="000E41FA">
      <w:pPr>
        <w:jc w:val="both"/>
        <w:rPr>
          <w:lang w:val="es-ES"/>
        </w:rPr>
      </w:pPr>
      <w:r>
        <w:rPr>
          <w:lang w:val="es-ES"/>
        </w:rPr>
        <w:t>- - - - -</w:t>
      </w:r>
    </w:p>
    <w:p w14:paraId="1B07264F" w14:textId="77777777" w:rsidR="000E41FA" w:rsidRDefault="000E41FA" w:rsidP="00144967">
      <w:pPr>
        <w:jc w:val="both"/>
      </w:pPr>
    </w:p>
    <w:p w14:paraId="1D7593ED" w14:textId="2BA73452" w:rsidR="0043395B" w:rsidRPr="0043395B" w:rsidRDefault="0043395B" w:rsidP="00144967">
      <w:pPr>
        <w:jc w:val="both"/>
        <w:rPr>
          <w:b/>
          <w:bCs/>
        </w:rPr>
      </w:pPr>
      <w:r w:rsidRPr="0043395B">
        <w:rPr>
          <w:b/>
          <w:bCs/>
        </w:rPr>
        <w:t>A LA GUERRA EN “CAMIÓN”</w:t>
      </w:r>
    </w:p>
    <w:p w14:paraId="488EF32C" w14:textId="2F13C078" w:rsidR="0043395B" w:rsidRDefault="0043395B" w:rsidP="00144967">
      <w:pPr>
        <w:jc w:val="both"/>
      </w:pPr>
    </w:p>
    <w:p w14:paraId="23CB7B23" w14:textId="067A931A" w:rsidR="0043395B" w:rsidRDefault="0043395B" w:rsidP="00144967">
      <w:pPr>
        <w:jc w:val="both"/>
      </w:pPr>
      <w:r w:rsidRPr="0043395B">
        <w:t>En la Aviación Naval a los integrantes de las Escuadrillas de Transporte se los conocía afectuosamente como los “Camioneros” por las tareas de toda índole que desempeñaban y la diversidad de elementos que transportaban.</w:t>
      </w:r>
    </w:p>
    <w:p w14:paraId="4AFC7D04" w14:textId="0ABE524E" w:rsidR="0043395B" w:rsidRPr="0043395B" w:rsidRDefault="0094266C" w:rsidP="0043395B">
      <w:pPr>
        <w:numPr>
          <w:ilvl w:val="0"/>
          <w:numId w:val="5"/>
        </w:numPr>
        <w:jc w:val="both"/>
        <w:rPr>
          <w:rStyle w:val="Hipervnculo"/>
          <w:color w:val="auto"/>
          <w:u w:val="none"/>
        </w:rPr>
      </w:pPr>
      <w:hyperlink r:id="rId33" w:history="1">
        <w:r w:rsidR="0043395B" w:rsidRPr="001E05FF">
          <w:rPr>
            <w:rStyle w:val="Hipervnculo"/>
          </w:rPr>
          <w:t>http://www.cglnm.com.ar/p</w:t>
        </w:r>
        <w:r w:rsidR="0043395B" w:rsidRPr="001E05FF">
          <w:rPr>
            <w:rStyle w:val="Hipervnculo"/>
          </w:rPr>
          <w:t>u</w:t>
        </w:r>
        <w:r w:rsidR="0043395B" w:rsidRPr="001E05FF">
          <w:rPr>
            <w:rStyle w:val="Hipervnculo"/>
          </w:rPr>
          <w:t>blic/PAC/216/En_camion.pdf</w:t>
        </w:r>
      </w:hyperlink>
    </w:p>
    <w:p w14:paraId="3A92931E" w14:textId="77777777" w:rsidR="00F81D54" w:rsidRPr="001F17BF" w:rsidRDefault="00F81D54" w:rsidP="00F81D54">
      <w:pPr>
        <w:pStyle w:val="Textoindependiente3"/>
        <w:rPr>
          <w:b w:val="0"/>
          <w:bCs w:val="0"/>
          <w:i/>
          <w:iCs/>
          <w:noProof/>
          <w:sz w:val="20"/>
          <w:szCs w:val="20"/>
          <w:lang w:val="es-AR" w:eastAsia="es-AR"/>
        </w:rPr>
      </w:pPr>
      <w:r w:rsidRPr="001F17BF">
        <w:rPr>
          <w:b w:val="0"/>
          <w:bCs w:val="0"/>
          <w:i/>
          <w:iCs/>
          <w:noProof/>
          <w:sz w:val="20"/>
          <w:szCs w:val="20"/>
          <w:lang w:val="es-AR" w:eastAsia="es-AR"/>
        </w:rPr>
        <w:t>Gentileza Fundación Histarmar</w:t>
      </w:r>
    </w:p>
    <w:p w14:paraId="276A10C8" w14:textId="77777777" w:rsidR="0043395B" w:rsidRDefault="0043395B" w:rsidP="00144967">
      <w:pPr>
        <w:jc w:val="both"/>
      </w:pPr>
    </w:p>
    <w:p w14:paraId="53734ABE" w14:textId="77777777" w:rsidR="0043395B" w:rsidRDefault="0043395B" w:rsidP="0043395B">
      <w:pPr>
        <w:jc w:val="both"/>
        <w:rPr>
          <w:lang w:val="es-ES"/>
        </w:rPr>
      </w:pPr>
      <w:r>
        <w:rPr>
          <w:lang w:val="es-ES"/>
        </w:rPr>
        <w:t>- - - - -</w:t>
      </w:r>
    </w:p>
    <w:p w14:paraId="43349635" w14:textId="77777777" w:rsidR="0043395B" w:rsidRDefault="0043395B" w:rsidP="00144967">
      <w:pPr>
        <w:jc w:val="both"/>
      </w:pPr>
    </w:p>
    <w:p w14:paraId="77A69381" w14:textId="77777777" w:rsidR="00144967" w:rsidRPr="001F17BF" w:rsidRDefault="00144967" w:rsidP="00144967">
      <w:pPr>
        <w:jc w:val="both"/>
        <w:rPr>
          <w:b/>
          <w:bCs/>
          <w:lang w:val="es-ES_tradnl"/>
        </w:rPr>
      </w:pPr>
      <w:r w:rsidRPr="001F17BF">
        <w:rPr>
          <w:b/>
          <w:bCs/>
          <w:lang w:val="es-ES_tradnl"/>
        </w:rPr>
        <w:t>BARCOS Y PRESIDENTES</w:t>
      </w:r>
    </w:p>
    <w:p w14:paraId="4C75A955" w14:textId="77777777" w:rsidR="00144967" w:rsidRPr="001F17BF" w:rsidRDefault="00144967" w:rsidP="00144967">
      <w:pPr>
        <w:jc w:val="both"/>
        <w:rPr>
          <w:lang w:val="es-ES_tradnl"/>
        </w:rPr>
      </w:pPr>
    </w:p>
    <w:p w14:paraId="58EE0A41" w14:textId="77777777" w:rsidR="00144967" w:rsidRPr="001F17BF" w:rsidRDefault="00144967" w:rsidP="00144967">
      <w:pPr>
        <w:jc w:val="both"/>
        <w:rPr>
          <w:lang w:val="es-ES_tradnl"/>
        </w:rPr>
      </w:pPr>
      <w:r w:rsidRPr="001F17BF">
        <w:rPr>
          <w:lang w:val="es-ES_tradnl"/>
        </w:rPr>
        <w:t>Lic. Pablo Pereyra</w:t>
      </w:r>
    </w:p>
    <w:p w14:paraId="3F0C3A6D" w14:textId="77777777" w:rsidR="00144967" w:rsidRPr="001F17BF" w:rsidRDefault="00144967" w:rsidP="00144967">
      <w:pPr>
        <w:jc w:val="both"/>
        <w:rPr>
          <w:lang w:val="es-ES_tradnl"/>
        </w:rPr>
      </w:pPr>
    </w:p>
    <w:p w14:paraId="532A4721" w14:textId="77777777" w:rsidR="00144967" w:rsidRPr="001F17BF" w:rsidRDefault="00144967" w:rsidP="00144967">
      <w:pPr>
        <w:jc w:val="both"/>
        <w:rPr>
          <w:lang w:val="es-ES_tradnl"/>
        </w:rPr>
      </w:pPr>
      <w:r w:rsidRPr="001F17BF">
        <w:rPr>
          <w:lang w:val="es-ES_tradnl"/>
        </w:rPr>
        <w:t>Bajo la presidencia de Domingo Faustino Sarmiento, se decidió la compra de la</w:t>
      </w:r>
      <w:r>
        <w:rPr>
          <w:lang w:val="es-ES_tradnl"/>
        </w:rPr>
        <w:t xml:space="preserve"> </w:t>
      </w:r>
      <w:r w:rsidRPr="001F17BF">
        <w:rPr>
          <w:lang w:val="es-ES_tradnl"/>
        </w:rPr>
        <w:t>denominada “escuadra de hierro” o “escuadra de Sarmiento”, compuesta por diez buques de diferentes características, que serán los primeros de guerra y adaptados para la navegación fluvial que tuvo el país. Sarmiento le dio neta preponderancia de estado al resguardo de los ríos interiores.</w:t>
      </w:r>
    </w:p>
    <w:p w14:paraId="17F7AD89" w14:textId="77777777" w:rsidR="00144967" w:rsidRDefault="00144967" w:rsidP="00144967">
      <w:pPr>
        <w:jc w:val="both"/>
        <w:rPr>
          <w:lang w:val="es-ES_tradnl"/>
        </w:rPr>
      </w:pPr>
    </w:p>
    <w:p w14:paraId="13C90D81" w14:textId="77777777" w:rsidR="00144967" w:rsidRDefault="00144967" w:rsidP="00144967">
      <w:pPr>
        <w:jc w:val="both"/>
        <w:rPr>
          <w:lang w:val="es-ES_tradnl"/>
        </w:rPr>
      </w:pPr>
      <w:r w:rsidRPr="001F17BF">
        <w:rPr>
          <w:lang w:val="es-ES_tradnl"/>
        </w:rPr>
        <w:t xml:space="preserve">Construidos en el astillero </w:t>
      </w:r>
      <w:proofErr w:type="spellStart"/>
      <w:r w:rsidRPr="001F17BF">
        <w:rPr>
          <w:lang w:val="es-ES_tradnl"/>
        </w:rPr>
        <w:t>Cammell</w:t>
      </w:r>
      <w:proofErr w:type="spellEnd"/>
      <w:r w:rsidRPr="001F17BF">
        <w:rPr>
          <w:lang w:val="es-ES_tradnl"/>
        </w:rPr>
        <w:t xml:space="preserve">, de </w:t>
      </w:r>
      <w:proofErr w:type="spellStart"/>
      <w:r w:rsidRPr="001F17BF">
        <w:rPr>
          <w:lang w:val="es-ES_tradnl"/>
        </w:rPr>
        <w:t>Laird</w:t>
      </w:r>
      <w:proofErr w:type="spellEnd"/>
      <w:r w:rsidRPr="001F17BF">
        <w:rPr>
          <w:lang w:val="es-ES_tradnl"/>
        </w:rPr>
        <w:t xml:space="preserve"> </w:t>
      </w:r>
      <w:proofErr w:type="spellStart"/>
      <w:r w:rsidRPr="001F17BF">
        <w:rPr>
          <w:lang w:val="es-ES_tradnl"/>
        </w:rPr>
        <w:t>Brothers</w:t>
      </w:r>
      <w:proofErr w:type="spellEnd"/>
      <w:r w:rsidRPr="001F17BF">
        <w:rPr>
          <w:lang w:val="es-ES_tradnl"/>
        </w:rPr>
        <w:t>, en Birkenhead, Inglaterra, fueron arribando al país entre 1874 y 1875. Entre ellos, llegó hasta nuestros días como museo, la querida corbeta cañonera Uruguay, que siendo ya veterana fue modificada para convertirse en nuestro primer barco antártico.</w:t>
      </w:r>
    </w:p>
    <w:p w14:paraId="2317D233" w14:textId="77777777" w:rsidR="00144967" w:rsidRPr="001F17BF" w:rsidRDefault="00144967" w:rsidP="00144967">
      <w:pPr>
        <w:jc w:val="both"/>
        <w:rPr>
          <w:lang w:val="es-ES_tradnl"/>
        </w:rPr>
      </w:pPr>
    </w:p>
    <w:p w14:paraId="63E7BB2D" w14:textId="77777777" w:rsidR="00144967" w:rsidRPr="001F17BF" w:rsidRDefault="00144967" w:rsidP="00144967">
      <w:pPr>
        <w:jc w:val="both"/>
        <w:rPr>
          <w:lang w:val="es-ES_tradnl"/>
        </w:rPr>
      </w:pPr>
      <w:r w:rsidRPr="001F17BF">
        <w:rPr>
          <w:lang w:val="es-ES_tradnl"/>
        </w:rPr>
        <w:t xml:space="preserve">Junto con la llegada de este grupo de buques, fue transportada a medio armar, a bordo de un paquete de la Royal Mail y </w:t>
      </w:r>
      <w:r>
        <w:rPr>
          <w:lang w:val="es-ES_tradnl"/>
        </w:rPr>
        <w:t xml:space="preserve">a </w:t>
      </w:r>
      <w:r w:rsidRPr="001F17BF">
        <w:rPr>
          <w:lang w:val="es-ES_tradnl"/>
        </w:rPr>
        <w:t>modo de “obsequio” para Sarmiento, una lancha a vapor.</w:t>
      </w:r>
    </w:p>
    <w:p w14:paraId="4C04A695" w14:textId="03A202B6" w:rsidR="00144967" w:rsidRDefault="00144967" w:rsidP="00144967">
      <w:pPr>
        <w:jc w:val="both"/>
        <w:rPr>
          <w:lang w:val="es-ES_tradnl"/>
        </w:rPr>
      </w:pPr>
    </w:p>
    <w:p w14:paraId="5AF943A4" w14:textId="77777777" w:rsidR="006B4BD5" w:rsidRDefault="006B4BD5" w:rsidP="006B4BD5">
      <w:pPr>
        <w:jc w:val="both"/>
        <w:rPr>
          <w:lang w:val="es-ES_tradnl"/>
        </w:rPr>
      </w:pPr>
      <w:r w:rsidRPr="001F17BF">
        <w:rPr>
          <w:lang w:val="es-ES_tradnl"/>
        </w:rPr>
        <w:t>El sanjuanino nunca vio con buenos ojos este regalo, que inmediatamente rechazó y ordenó se incorpore a la Armada Nacional como un bien del Estado Argentino, además de disponer que no se den ni siquiera las gracias.</w:t>
      </w:r>
    </w:p>
    <w:p w14:paraId="27A4C877" w14:textId="77777777" w:rsidR="006B4BD5" w:rsidRPr="001F17BF" w:rsidRDefault="006B4BD5" w:rsidP="006B4BD5">
      <w:pPr>
        <w:jc w:val="both"/>
        <w:rPr>
          <w:lang w:val="es-ES_tradnl"/>
        </w:rPr>
      </w:pPr>
    </w:p>
    <w:p w14:paraId="70B6F270" w14:textId="77777777" w:rsidR="006B4BD5" w:rsidRPr="001F17BF" w:rsidRDefault="006B4BD5" w:rsidP="006B4BD5">
      <w:pPr>
        <w:jc w:val="both"/>
        <w:rPr>
          <w:lang w:val="es-ES_tradnl"/>
        </w:rPr>
      </w:pPr>
      <w:r w:rsidRPr="001F17BF">
        <w:rPr>
          <w:lang w:val="es-ES_tradnl"/>
        </w:rPr>
        <w:t>Amante del Delta, Sarmiento solo la utilizó para trasladar autoridades hacia las islas, a fin de promocionar las bondades de ese lugar privilegiado por la naturaleza con un futuro promisorio.</w:t>
      </w:r>
    </w:p>
    <w:p w14:paraId="357FAB66" w14:textId="77777777" w:rsidR="006B4BD5" w:rsidRDefault="006B4BD5" w:rsidP="006B4BD5">
      <w:pPr>
        <w:jc w:val="both"/>
        <w:rPr>
          <w:lang w:val="es-ES_tradnl"/>
        </w:rPr>
      </w:pPr>
    </w:p>
    <w:p w14:paraId="274071C0" w14:textId="2F2B0163" w:rsidR="00144967" w:rsidRPr="001F17BF" w:rsidRDefault="006B4BD5" w:rsidP="00144967">
      <w:pPr>
        <w:jc w:val="center"/>
        <w:rPr>
          <w:lang w:val="es-ES_tradnl"/>
        </w:rPr>
      </w:pPr>
      <w:r>
        <w:rPr>
          <w:noProof/>
          <w:lang w:eastAsia="es-AR"/>
        </w:rPr>
        <w:pict w14:anchorId="51635F9A">
          <v:shape id="Imagen 2" o:spid="_x0000_i1030" type="#_x0000_t75" style="width:288.45pt;height:215.55pt;visibility:visible;mso-wrap-style:square">
            <v:imagedata r:id="rId34" o:title=""/>
          </v:shape>
        </w:pict>
      </w:r>
    </w:p>
    <w:p w14:paraId="6E58A47F" w14:textId="77777777" w:rsidR="00144967" w:rsidRPr="001F17BF" w:rsidRDefault="00144967" w:rsidP="00144967">
      <w:pPr>
        <w:jc w:val="center"/>
        <w:rPr>
          <w:i/>
          <w:iCs/>
          <w:sz w:val="22"/>
          <w:szCs w:val="22"/>
          <w:lang w:val="es-ES_tradnl"/>
        </w:rPr>
      </w:pPr>
      <w:r w:rsidRPr="001F17BF">
        <w:rPr>
          <w:i/>
          <w:iCs/>
          <w:sz w:val="22"/>
          <w:szCs w:val="22"/>
          <w:lang w:val="es-ES_tradnl"/>
        </w:rPr>
        <w:t>La Talita en el Delta</w:t>
      </w:r>
    </w:p>
    <w:p w14:paraId="59AB7C7E" w14:textId="77777777" w:rsidR="00144967" w:rsidRPr="001F17BF" w:rsidRDefault="00144967" w:rsidP="00144967">
      <w:pPr>
        <w:jc w:val="both"/>
        <w:rPr>
          <w:lang w:val="es-ES_tradnl"/>
        </w:rPr>
      </w:pPr>
    </w:p>
    <w:p w14:paraId="7B3BEEE7" w14:textId="77777777" w:rsidR="00144967" w:rsidRDefault="00144967" w:rsidP="00144967">
      <w:pPr>
        <w:jc w:val="both"/>
        <w:rPr>
          <w:lang w:val="es-ES_tradnl"/>
        </w:rPr>
      </w:pPr>
      <w:r w:rsidRPr="001F17BF">
        <w:rPr>
          <w:lang w:val="es-ES_tradnl"/>
        </w:rPr>
        <w:t>Si bien la Talita fue utilizada posteriormente a ser presidente, aunque algunos la consideren, nunca fue lancha presidencial.</w:t>
      </w:r>
      <w:r>
        <w:rPr>
          <w:lang w:val="es-ES_tradnl"/>
        </w:rPr>
        <w:t xml:space="preserve"> </w:t>
      </w:r>
      <w:r w:rsidRPr="001F17BF">
        <w:rPr>
          <w:lang w:val="es-ES_tradnl"/>
        </w:rPr>
        <w:t>Si cumplió funciones de buque auxiliar en Tigre desde 1874. En los incipientes Talleres de Marina del Río Luján, en la Capitanía de Puertos, realizando viajes a Buenos Aires y La Boca.</w:t>
      </w:r>
    </w:p>
    <w:p w14:paraId="4549074F" w14:textId="77777777" w:rsidR="00144967" w:rsidRPr="001F17BF" w:rsidRDefault="00144967" w:rsidP="00144967">
      <w:pPr>
        <w:jc w:val="both"/>
        <w:rPr>
          <w:lang w:val="es-ES_tradnl"/>
        </w:rPr>
      </w:pPr>
    </w:p>
    <w:p w14:paraId="1DAA310D" w14:textId="77777777" w:rsidR="00144967" w:rsidRPr="001F17BF" w:rsidRDefault="00144967" w:rsidP="00144967">
      <w:pPr>
        <w:jc w:val="both"/>
        <w:rPr>
          <w:lang w:val="es-ES_tradnl"/>
        </w:rPr>
      </w:pPr>
      <w:r w:rsidRPr="001F17BF">
        <w:rPr>
          <w:lang w:val="es-ES_tradnl"/>
        </w:rPr>
        <w:t>Llegados los restos del General José de San Martín desde Francia en 1880 a bordo del transporte Villarino, la Talita remolcó la falúa que transportaba el pesado triple ataúd hasta el muelle.</w:t>
      </w:r>
    </w:p>
    <w:p w14:paraId="252880EA" w14:textId="77777777" w:rsidR="00144967" w:rsidRDefault="00144967" w:rsidP="00144967">
      <w:pPr>
        <w:jc w:val="both"/>
        <w:rPr>
          <w:lang w:val="es-ES_tradnl"/>
        </w:rPr>
      </w:pPr>
    </w:p>
    <w:p w14:paraId="1DE64589" w14:textId="77777777" w:rsidR="00144967" w:rsidRDefault="00144967" w:rsidP="00144967">
      <w:pPr>
        <w:jc w:val="both"/>
        <w:rPr>
          <w:lang w:val="es-ES_tradnl"/>
        </w:rPr>
      </w:pPr>
      <w:r w:rsidRPr="001F17BF">
        <w:rPr>
          <w:lang w:val="es-ES_tradnl"/>
        </w:rPr>
        <w:t>Mantuvo una larga actividad como buque de servicio. Entre 1905 y 1931 fue asignada a la Prefectura General Marítima, hasta que por no ser redituable su mantenimiento, fue abandonada en una de las márgenes del río Tigre.</w:t>
      </w:r>
    </w:p>
    <w:p w14:paraId="260658E9" w14:textId="77777777" w:rsidR="00144967" w:rsidRDefault="00144967" w:rsidP="00144967">
      <w:pPr>
        <w:jc w:val="both"/>
        <w:rPr>
          <w:lang w:val="es-ES_tradnl"/>
        </w:rPr>
      </w:pPr>
    </w:p>
    <w:tbl>
      <w:tblPr>
        <w:tblW w:w="0" w:type="auto"/>
        <w:tblLook w:val="04A0" w:firstRow="1" w:lastRow="0" w:firstColumn="1" w:lastColumn="0" w:noHBand="0" w:noVBand="1"/>
      </w:tblPr>
      <w:tblGrid>
        <w:gridCol w:w="4838"/>
        <w:gridCol w:w="4012"/>
      </w:tblGrid>
      <w:tr w:rsidR="00144967" w:rsidRPr="00756F9B" w14:paraId="792BE318" w14:textId="77777777" w:rsidTr="004B6981">
        <w:tc>
          <w:tcPr>
            <w:tcW w:w="4226" w:type="dxa"/>
            <w:shd w:val="clear" w:color="auto" w:fill="auto"/>
            <w:vAlign w:val="center"/>
          </w:tcPr>
          <w:p w14:paraId="5C8DA8B3" w14:textId="77777777" w:rsidR="00144967" w:rsidRPr="00756F9B" w:rsidRDefault="0094266C" w:rsidP="004B6981">
            <w:pPr>
              <w:jc w:val="both"/>
              <w:rPr>
                <w:lang w:val="es-ES_tradnl"/>
              </w:rPr>
            </w:pPr>
            <w:r>
              <w:rPr>
                <w:noProof/>
                <w:lang w:eastAsia="es-AR"/>
              </w:rPr>
              <w:pict w14:anchorId="6C577D4C">
                <v:shape id="_x0000_i1031" type="#_x0000_t75" style="width:231.05pt;height:150.6pt;visibility:visible;mso-wrap-style:square">
                  <v:imagedata r:id="rId35" o:title=""/>
                </v:shape>
              </w:pict>
            </w:r>
          </w:p>
        </w:tc>
        <w:tc>
          <w:tcPr>
            <w:tcW w:w="4227" w:type="dxa"/>
            <w:shd w:val="clear" w:color="auto" w:fill="auto"/>
            <w:vAlign w:val="center"/>
          </w:tcPr>
          <w:p w14:paraId="418DD4DC" w14:textId="77777777" w:rsidR="00144967" w:rsidRPr="00756F9B" w:rsidRDefault="0094266C" w:rsidP="004B6981">
            <w:pPr>
              <w:jc w:val="both"/>
              <w:rPr>
                <w:lang w:val="es-ES_tradnl"/>
              </w:rPr>
            </w:pPr>
            <w:r>
              <w:rPr>
                <w:noProof/>
                <w:lang w:eastAsia="es-AR"/>
              </w:rPr>
              <w:pict w14:anchorId="736EAB17">
                <v:shape id="0 Imagen" o:spid="_x0000_i1032" type="#_x0000_t75" style="width:189.65pt;height:127.55pt;visibility:visible;mso-wrap-style:square">
                  <v:imagedata r:id="rId36" o:title=""/>
                </v:shape>
              </w:pict>
            </w:r>
          </w:p>
        </w:tc>
      </w:tr>
    </w:tbl>
    <w:p w14:paraId="23B4147E" w14:textId="77777777" w:rsidR="00144967" w:rsidRPr="001F17BF" w:rsidRDefault="00144967" w:rsidP="00144967">
      <w:pPr>
        <w:jc w:val="center"/>
        <w:rPr>
          <w:i/>
          <w:iCs/>
          <w:sz w:val="22"/>
          <w:szCs w:val="22"/>
          <w:lang w:val="es-ES_tradnl"/>
        </w:rPr>
      </w:pPr>
      <w:r w:rsidRPr="001F17BF">
        <w:rPr>
          <w:i/>
          <w:iCs/>
          <w:sz w:val="22"/>
          <w:szCs w:val="22"/>
          <w:lang w:val="es-ES_tradnl"/>
        </w:rPr>
        <w:t>La Talita abandonada en la costa del río Tigre</w:t>
      </w:r>
    </w:p>
    <w:p w14:paraId="4E82FA84" w14:textId="77777777" w:rsidR="00144967" w:rsidRDefault="00144967" w:rsidP="00144967">
      <w:pPr>
        <w:jc w:val="both"/>
        <w:rPr>
          <w:lang w:val="es-ES_tradnl"/>
        </w:rPr>
      </w:pPr>
    </w:p>
    <w:p w14:paraId="11D18481" w14:textId="77777777" w:rsidR="00144967" w:rsidRDefault="00144967" w:rsidP="00144967">
      <w:pPr>
        <w:jc w:val="both"/>
        <w:rPr>
          <w:lang w:val="es-ES_tradnl"/>
        </w:rPr>
      </w:pPr>
      <w:r w:rsidRPr="001F17BF">
        <w:rPr>
          <w:lang w:val="es-ES_tradnl"/>
        </w:rPr>
        <w:t xml:space="preserve">El Camalote era un imponente barco construido en el astillero Max </w:t>
      </w:r>
      <w:proofErr w:type="spellStart"/>
      <w:r w:rsidRPr="001F17BF">
        <w:rPr>
          <w:lang w:val="es-ES_tradnl"/>
        </w:rPr>
        <w:t>Oertz</w:t>
      </w:r>
      <w:proofErr w:type="spellEnd"/>
      <w:r w:rsidRPr="001F17BF">
        <w:rPr>
          <w:lang w:val="es-ES_tradnl"/>
        </w:rPr>
        <w:t xml:space="preserve"> de Hamburgo en 1922, a pedido del banquero Carlos A. </w:t>
      </w:r>
      <w:proofErr w:type="spellStart"/>
      <w:r w:rsidRPr="001F17BF">
        <w:rPr>
          <w:lang w:val="es-ES_tradnl"/>
        </w:rPr>
        <w:t>Torquinst</w:t>
      </w:r>
      <w:proofErr w:type="spellEnd"/>
      <w:r w:rsidRPr="001F17BF">
        <w:rPr>
          <w:lang w:val="es-ES_tradnl"/>
        </w:rPr>
        <w:t xml:space="preserve"> para la navegación del Delta. Zarpó de Alemania con destino a Buenos Aires en un hecho sorprendente, pues </w:t>
      </w:r>
      <w:r w:rsidRPr="001F17BF">
        <w:rPr>
          <w:lang w:val="es-ES_tradnl"/>
        </w:rPr>
        <w:lastRenderedPageBreak/>
        <w:t>no estaba preparado para afrontar una larga navegación oceánica. Tuvo su amarra frente a la quinta de su propietario en Tigre, sobre el Luján. Realizó visitas a Iguazú, Corrientes, Concordia, Mercedes en Uruguay y Montevideo. Fue utilizado, además, como barco de comisión de regatas en el río Luján y el de la Plata. Contaba con seis camarotes, dos con bañadera, comedor, cuchetas para cuatro personas. El salón comedor principal, separado del salón de fumar ubicado en proa, tenía capacidad para diez y seis personas, un piano y una radio.</w:t>
      </w:r>
    </w:p>
    <w:p w14:paraId="2DD50794" w14:textId="77777777" w:rsidR="00144967" w:rsidRPr="001F17BF" w:rsidRDefault="00144967" w:rsidP="00144967">
      <w:pPr>
        <w:jc w:val="both"/>
        <w:rPr>
          <w:lang w:val="es-ES_tradnl"/>
        </w:rPr>
      </w:pPr>
    </w:p>
    <w:p w14:paraId="609093E0" w14:textId="77777777" w:rsidR="00144967" w:rsidRDefault="00144967" w:rsidP="00144967">
      <w:pPr>
        <w:jc w:val="both"/>
        <w:rPr>
          <w:lang w:val="es-ES_tradnl"/>
        </w:rPr>
      </w:pPr>
      <w:r w:rsidRPr="001F17BF">
        <w:rPr>
          <w:lang w:val="es-ES_tradnl"/>
        </w:rPr>
        <w:t>El 3 de agosto de 1936, el Camalote fue vendido en remate al Ministerio de Marina, para uso del presidente de la Republica, en ese entonces Agustín. P.</w:t>
      </w:r>
      <w:r>
        <w:rPr>
          <w:lang w:val="es-ES_tradnl"/>
        </w:rPr>
        <w:t xml:space="preserve"> </w:t>
      </w:r>
      <w:r w:rsidRPr="001F17BF">
        <w:rPr>
          <w:lang w:val="es-ES_tradnl"/>
        </w:rPr>
        <w:t>Justo, en reemplazo del yate Adhara, que cumplía actividades como barco presidencial, usado también por ministros o secretarios de Marina desde 1912.</w:t>
      </w:r>
      <w:r>
        <w:rPr>
          <w:lang w:val="es-ES_tradnl"/>
        </w:rPr>
        <w:t xml:space="preserve"> </w:t>
      </w:r>
      <w:r w:rsidRPr="001F17BF">
        <w:rPr>
          <w:lang w:val="es-ES_tradnl"/>
        </w:rPr>
        <w:t xml:space="preserve">Con matrícula de la Armada Q-72 y rebautizado </w:t>
      </w:r>
      <w:proofErr w:type="spellStart"/>
      <w:r w:rsidRPr="001F17BF">
        <w:rPr>
          <w:lang w:val="es-ES_tradnl"/>
        </w:rPr>
        <w:t>Tequara</w:t>
      </w:r>
      <w:proofErr w:type="spellEnd"/>
      <w:r w:rsidRPr="001F17BF">
        <w:rPr>
          <w:lang w:val="es-ES_tradnl"/>
        </w:rPr>
        <w:t>, prestó servicios a los presidentes. Se dice que fue Juan Domingo Perón, quien más lo utilizó.</w:t>
      </w:r>
      <w:r>
        <w:rPr>
          <w:lang w:val="es-ES_tradnl"/>
        </w:rPr>
        <w:t xml:space="preserve"> </w:t>
      </w:r>
      <w:r w:rsidRPr="001F17BF">
        <w:rPr>
          <w:lang w:val="es-ES_tradnl"/>
        </w:rPr>
        <w:t>Tuvo su lugar de apostadero frente al Museo Naval, en la margen derecha del río Luján.</w:t>
      </w:r>
      <w:r>
        <w:rPr>
          <w:lang w:val="es-ES_tradnl"/>
        </w:rPr>
        <w:t xml:space="preserve"> </w:t>
      </w:r>
      <w:r w:rsidRPr="001F17BF">
        <w:rPr>
          <w:lang w:val="es-ES_tradnl"/>
        </w:rPr>
        <w:t>En 1967 el General Onganía cruzó a Uruguay y dos años después llegó hasta Paraguay</w:t>
      </w:r>
      <w:r>
        <w:rPr>
          <w:lang w:val="es-ES_tradnl"/>
        </w:rPr>
        <w:t xml:space="preserve">. </w:t>
      </w:r>
      <w:r w:rsidRPr="001F17BF">
        <w:rPr>
          <w:lang w:val="es-ES_tradnl"/>
        </w:rPr>
        <w:t>En 1987 el Dr. Raúl Alfonsín agasajó a bordo a la presidente de Malta, y fue quizás este evento, el último realizado oficialmente abordo.</w:t>
      </w:r>
    </w:p>
    <w:p w14:paraId="2585F3C9" w14:textId="77777777" w:rsidR="00144967" w:rsidRPr="001F17BF" w:rsidRDefault="00144967" w:rsidP="00144967">
      <w:pPr>
        <w:jc w:val="both"/>
        <w:rPr>
          <w:lang w:val="es-ES_tradnl"/>
        </w:rPr>
      </w:pPr>
    </w:p>
    <w:p w14:paraId="1EE61FB7" w14:textId="77777777" w:rsidR="00144967" w:rsidRDefault="00144967" w:rsidP="00144967">
      <w:pPr>
        <w:jc w:val="both"/>
        <w:rPr>
          <w:lang w:val="es-ES_tradnl"/>
        </w:rPr>
      </w:pPr>
      <w:r w:rsidRPr="001F17BF">
        <w:rPr>
          <w:lang w:val="es-ES_tradnl"/>
        </w:rPr>
        <w:t xml:space="preserve">A través de los años sufrió transformaciones en su distribución interna y también en perjuicio de la calidad de sus materiales originales, como paneles de roble reemplazados por aglomerado laminado o muebles de caña, </w:t>
      </w:r>
      <w:proofErr w:type="spellStart"/>
      <w:r w:rsidRPr="001F17BF">
        <w:rPr>
          <w:lang w:val="es-ES_tradnl"/>
        </w:rPr>
        <w:t>rattan</w:t>
      </w:r>
      <w:proofErr w:type="spellEnd"/>
      <w:r w:rsidRPr="001F17BF">
        <w:rPr>
          <w:lang w:val="es-ES_tradnl"/>
        </w:rPr>
        <w:t xml:space="preserve"> y mimbre por otros de menor manufactura y valor.</w:t>
      </w:r>
      <w:r>
        <w:rPr>
          <w:lang w:val="es-ES_tradnl"/>
        </w:rPr>
        <w:t xml:space="preserve"> </w:t>
      </w:r>
      <w:r w:rsidRPr="001F17BF">
        <w:rPr>
          <w:lang w:val="es-ES_tradnl"/>
        </w:rPr>
        <w:t>A partir de 1986 el buque padeció el abandono y desinterés del gobierno, amarrado en el Apostadero Naval de San Fernando.</w:t>
      </w:r>
    </w:p>
    <w:p w14:paraId="7D5B8412" w14:textId="77777777" w:rsidR="00144967" w:rsidRDefault="00144967" w:rsidP="00144967">
      <w:pPr>
        <w:jc w:val="both"/>
        <w:rPr>
          <w:lang w:val="es-ES_tradnl"/>
        </w:rPr>
      </w:pPr>
    </w:p>
    <w:p w14:paraId="3AE6A984" w14:textId="77777777" w:rsidR="00144967" w:rsidRDefault="00144967" w:rsidP="00144967">
      <w:pPr>
        <w:jc w:val="both"/>
        <w:rPr>
          <w:lang w:val="es-ES_tradnl"/>
        </w:rPr>
      </w:pPr>
      <w:r w:rsidRPr="001F17BF">
        <w:rPr>
          <w:lang w:val="es-ES_tradnl"/>
        </w:rPr>
        <w:t xml:space="preserve">En 1992 el </w:t>
      </w:r>
      <w:proofErr w:type="spellStart"/>
      <w:r w:rsidRPr="001F17BF">
        <w:rPr>
          <w:lang w:val="es-ES_tradnl"/>
        </w:rPr>
        <w:t>Tequara</w:t>
      </w:r>
      <w:proofErr w:type="spellEnd"/>
      <w:r w:rsidRPr="001F17BF">
        <w:rPr>
          <w:lang w:val="es-ES_tradnl"/>
        </w:rPr>
        <w:t xml:space="preserve"> fue adquirido en licitación pública por el astillero Poseidón cuyo presidente era el empresario Juan Taylor, en la suma de 63.000 dólares.</w:t>
      </w:r>
      <w:r>
        <w:rPr>
          <w:lang w:val="es-ES_tradnl"/>
        </w:rPr>
        <w:t xml:space="preserve"> </w:t>
      </w:r>
      <w:r w:rsidRPr="001F17BF">
        <w:rPr>
          <w:lang w:val="es-ES_tradnl"/>
        </w:rPr>
        <w:t>El proyecto del comprador consistía en restaurarlo para que continúe su vida como barco de gran lujo para navegación del Delta, pero su evaluación fue negativa y se consideró entonces que, salvo los motores y el grupo electrógeno, el resto era inservible y sumamente costoso.</w:t>
      </w:r>
      <w:r>
        <w:rPr>
          <w:lang w:val="es-ES_tradnl"/>
        </w:rPr>
        <w:t xml:space="preserve"> </w:t>
      </w:r>
      <w:r w:rsidRPr="001F17BF">
        <w:rPr>
          <w:lang w:val="es-ES_tradnl"/>
        </w:rPr>
        <w:t xml:space="preserve">Finalmente, el </w:t>
      </w:r>
      <w:proofErr w:type="spellStart"/>
      <w:r w:rsidRPr="001F17BF">
        <w:rPr>
          <w:lang w:val="es-ES_tradnl"/>
        </w:rPr>
        <w:t>Tequara</w:t>
      </w:r>
      <w:proofErr w:type="spellEnd"/>
      <w:r w:rsidRPr="001F17BF">
        <w:rPr>
          <w:lang w:val="es-ES_tradnl"/>
        </w:rPr>
        <w:t xml:space="preserve"> fue desguazado y todas sus piezas y accesorios vendidos.</w:t>
      </w:r>
    </w:p>
    <w:p w14:paraId="3E01F3E9" w14:textId="77777777" w:rsidR="00144967" w:rsidRPr="001F17BF" w:rsidRDefault="00144967" w:rsidP="00144967">
      <w:pPr>
        <w:jc w:val="both"/>
        <w:rPr>
          <w:lang w:val="es-ES_tradnl"/>
        </w:rPr>
      </w:pPr>
    </w:p>
    <w:p w14:paraId="6BF70C01" w14:textId="77777777" w:rsidR="00144967" w:rsidRDefault="00144967" w:rsidP="00144967">
      <w:pPr>
        <w:jc w:val="both"/>
        <w:rPr>
          <w:lang w:val="es-ES_tradnl"/>
        </w:rPr>
      </w:pPr>
      <w:r w:rsidRPr="001F17BF">
        <w:rPr>
          <w:lang w:val="es-ES_tradnl"/>
        </w:rPr>
        <w:t>El patrimonio histórico cultural de los argentinos se va perdiendo sutilmente o no en forma continua, se podría comparar con esas enfermedades silenciosas que terminan siendo irreversibles y fatales.</w:t>
      </w:r>
      <w:r>
        <w:rPr>
          <w:lang w:val="es-ES_tradnl"/>
        </w:rPr>
        <w:t xml:space="preserve"> </w:t>
      </w:r>
      <w:r w:rsidRPr="001F17BF">
        <w:rPr>
          <w:lang w:val="es-ES_tradnl"/>
        </w:rPr>
        <w:t>Estos son dos ejemplos de desidia o falta de conciencia de identidad y sentido de pertenencia de la que carecen muchos argentinos, algunos lamentablemente con capacidad de decisión. Patrimonio de todos que se esfuma disimuladamente cubierto bajo un impermeable manto de olvido.</w:t>
      </w:r>
    </w:p>
    <w:p w14:paraId="7F9484CF" w14:textId="77777777" w:rsidR="00144967" w:rsidRPr="001F17BF" w:rsidRDefault="00144967" w:rsidP="00144967">
      <w:pPr>
        <w:jc w:val="both"/>
        <w:rPr>
          <w:lang w:val="es-ES_tradnl"/>
        </w:rPr>
      </w:pPr>
    </w:p>
    <w:p w14:paraId="7FB8028A" w14:textId="6F196C02" w:rsidR="00144967" w:rsidRPr="001F17BF" w:rsidRDefault="00144967" w:rsidP="00144967">
      <w:pPr>
        <w:jc w:val="both"/>
        <w:rPr>
          <w:lang w:val="es-ES_tradnl"/>
        </w:rPr>
      </w:pPr>
      <w:r w:rsidRPr="001F17BF">
        <w:rPr>
          <w:lang w:val="es-ES_tradnl"/>
        </w:rPr>
        <w:t xml:space="preserve">Por razones obvias el Museo Naval de la Nación no puede </w:t>
      </w:r>
      <w:proofErr w:type="gramStart"/>
      <w:r w:rsidRPr="001F17BF">
        <w:rPr>
          <w:lang w:val="es-ES_tradnl"/>
        </w:rPr>
        <w:t>mostrarle</w:t>
      </w:r>
      <w:proofErr w:type="gramEnd"/>
      <w:r w:rsidRPr="001F17BF">
        <w:rPr>
          <w:lang w:val="es-ES_tradnl"/>
        </w:rPr>
        <w:t xml:space="preserve"> a sus visitantes ninguna pieza original de estos dos barcos, pero si, puede darles la bienvenida a</w:t>
      </w:r>
      <w:r w:rsidR="004B6981">
        <w:rPr>
          <w:lang w:val="es-ES_tradnl"/>
        </w:rPr>
        <w:t xml:space="preserve"> </w:t>
      </w:r>
      <w:r w:rsidRPr="001F17BF">
        <w:rPr>
          <w:lang w:val="es-ES_tradnl"/>
        </w:rPr>
        <w:t xml:space="preserve">su biblioteca “Capitán de Navío Juan Carlos </w:t>
      </w:r>
      <w:proofErr w:type="spellStart"/>
      <w:r w:rsidRPr="001F17BF">
        <w:rPr>
          <w:lang w:val="es-ES_tradnl"/>
        </w:rPr>
        <w:t>Sidders</w:t>
      </w:r>
      <w:proofErr w:type="spellEnd"/>
      <w:r w:rsidRPr="001F17BF">
        <w:rPr>
          <w:lang w:val="es-ES_tradnl"/>
        </w:rPr>
        <w:t>”, donde encontrarán material bibliográfico relacionado con nuestras historias náuticas comunes como sociedad.</w:t>
      </w:r>
    </w:p>
    <w:p w14:paraId="51466663" w14:textId="77777777" w:rsidR="00144967" w:rsidRDefault="00144967" w:rsidP="00144967">
      <w:pPr>
        <w:pStyle w:val="Textoindependiente3"/>
        <w:rPr>
          <w:b w:val="0"/>
          <w:bCs w:val="0"/>
          <w:noProof/>
          <w:lang w:val="es-AR" w:eastAsia="es-AR"/>
        </w:rPr>
      </w:pPr>
    </w:p>
    <w:p w14:paraId="14D2C05B" w14:textId="77777777" w:rsidR="00144967" w:rsidRPr="001F17BF" w:rsidRDefault="00144967" w:rsidP="00144967">
      <w:pPr>
        <w:pStyle w:val="Textoindependiente3"/>
        <w:rPr>
          <w:b w:val="0"/>
          <w:bCs w:val="0"/>
          <w:i/>
          <w:iCs/>
          <w:noProof/>
          <w:sz w:val="20"/>
          <w:szCs w:val="20"/>
          <w:lang w:val="es-AR" w:eastAsia="es-AR"/>
        </w:rPr>
      </w:pPr>
      <w:r w:rsidRPr="001F17BF">
        <w:rPr>
          <w:b w:val="0"/>
          <w:bCs w:val="0"/>
          <w:i/>
          <w:iCs/>
          <w:noProof/>
          <w:sz w:val="20"/>
          <w:szCs w:val="20"/>
          <w:lang w:val="es-AR" w:eastAsia="es-AR"/>
        </w:rPr>
        <w:t>Gentileza Fundación Histarmar</w:t>
      </w:r>
    </w:p>
    <w:p w14:paraId="742A151C" w14:textId="77777777" w:rsidR="00144967" w:rsidRDefault="00144967" w:rsidP="00144967">
      <w:pPr>
        <w:pStyle w:val="Textoindependiente3"/>
        <w:rPr>
          <w:b w:val="0"/>
          <w:bCs w:val="0"/>
          <w:noProof/>
          <w:lang w:val="es-AR" w:eastAsia="es-AR"/>
        </w:rPr>
      </w:pPr>
    </w:p>
    <w:p w14:paraId="0D78B9E7" w14:textId="77777777" w:rsidR="00144967" w:rsidRDefault="00144967" w:rsidP="00144967">
      <w:pPr>
        <w:jc w:val="both"/>
        <w:rPr>
          <w:lang w:val="es-ES"/>
        </w:rPr>
      </w:pPr>
      <w:r>
        <w:rPr>
          <w:lang w:val="es-ES"/>
        </w:rPr>
        <w:lastRenderedPageBreak/>
        <w:t>- - - - -</w:t>
      </w:r>
    </w:p>
    <w:p w14:paraId="6B808797" w14:textId="77777777" w:rsidR="00144967" w:rsidRDefault="00144967" w:rsidP="00144967">
      <w:pPr>
        <w:pStyle w:val="Textoindependiente3"/>
        <w:rPr>
          <w:b w:val="0"/>
          <w:bCs w:val="0"/>
          <w:noProof/>
          <w:lang w:val="es-AR" w:eastAsia="es-AR"/>
        </w:rPr>
      </w:pPr>
    </w:p>
    <w:p w14:paraId="08AE2260" w14:textId="77777777" w:rsidR="002846FF" w:rsidRPr="002846FF" w:rsidRDefault="002846FF" w:rsidP="002846FF">
      <w:pPr>
        <w:pStyle w:val="Textoindependiente3"/>
        <w:rPr>
          <w:noProof/>
          <w:lang w:val="es-AR" w:eastAsia="es-AR"/>
        </w:rPr>
      </w:pPr>
      <w:r w:rsidRPr="002846FF">
        <w:rPr>
          <w:noProof/>
          <w:lang w:val="es-AR" w:eastAsia="es-AR"/>
        </w:rPr>
        <w:t>¿POR QUÉ A LOS MARINEROS BRITÁNICOS SE LES LLAMABA «LIMEYS»?</w:t>
      </w:r>
    </w:p>
    <w:p w14:paraId="4D2E98EA" w14:textId="53764D59" w:rsidR="002846FF" w:rsidRPr="002846FF" w:rsidRDefault="002846FF" w:rsidP="002846FF">
      <w:pPr>
        <w:pStyle w:val="Textoindependiente3"/>
        <w:rPr>
          <w:b w:val="0"/>
          <w:bCs w:val="0"/>
          <w:noProof/>
          <w:lang w:val="es-AR" w:eastAsia="es-AR"/>
        </w:rPr>
      </w:pPr>
    </w:p>
    <w:p w14:paraId="0FAD3236" w14:textId="79C5BDD0" w:rsidR="002846FF" w:rsidRPr="002846FF" w:rsidRDefault="002846FF" w:rsidP="002846FF">
      <w:pPr>
        <w:pStyle w:val="Textoindependiente3"/>
        <w:rPr>
          <w:b w:val="0"/>
          <w:bCs w:val="0"/>
          <w:noProof/>
          <w:lang w:val="es-AR" w:eastAsia="es-AR"/>
        </w:rPr>
      </w:pPr>
      <w:r w:rsidRPr="002846FF">
        <w:rPr>
          <w:b w:val="0"/>
          <w:bCs w:val="0"/>
          <w:noProof/>
          <w:lang w:val="es-AR" w:eastAsia="es-AR"/>
        </w:rPr>
        <w:t>Respecto a que los ingleses son muy suyos, hace un tiempo leí: «</w:t>
      </w:r>
      <w:r w:rsidRPr="002846FF">
        <w:rPr>
          <w:b w:val="0"/>
          <w:bCs w:val="0"/>
          <w:i/>
          <w:iCs/>
          <w:noProof/>
          <w:lang w:val="es-AR" w:eastAsia="es-AR"/>
        </w:rPr>
        <w:t>Conducen por la izquierda, juegan a cosas tan enigmáticas como el cricket, pesan y pagan en libras, tienen una Iglesia para consumo propio y pueden ser a la vez gentlemen y hooligans</w:t>
      </w:r>
      <w:r w:rsidRPr="002846FF">
        <w:rPr>
          <w:b w:val="0"/>
          <w:bCs w:val="0"/>
          <w:noProof/>
          <w:lang w:val="es-AR" w:eastAsia="es-AR"/>
        </w:rPr>
        <w:t>.» Quizás el hecho diferencial radique en que, de los actuales 200 países que hay en el mundo, sólo hay 22 que nunca hayan sido invadidos por tropas británicas, bucaneros comisionados por ellos o corsarios con patente de la Corona británica.</w:t>
      </w:r>
      <w:r w:rsidR="004B6981">
        <w:rPr>
          <w:b w:val="0"/>
          <w:bCs w:val="0"/>
          <w:noProof/>
          <w:lang w:val="es-AR" w:eastAsia="es-AR"/>
        </w:rPr>
        <w:t xml:space="preserve"> </w:t>
      </w:r>
      <w:r w:rsidRPr="002846FF">
        <w:rPr>
          <w:b w:val="0"/>
          <w:bCs w:val="0"/>
          <w:noProof/>
          <w:lang w:val="es-AR" w:eastAsia="es-AR"/>
        </w:rPr>
        <w:t xml:space="preserve">Lógicamente, para ello han tenido que hacer frente a los intentos de conquista sufridos por ellos mismos, hostigar al resto de potencias que podían hacerles frente, conquistar buena parte del mundo conocido y mantener un imperio colonial de esa magnitud y, sobre todo, durante tanto tiempo, requiere una numerosa flota, los mejores barcos de cada época, lobos de mar al frente de tripulaciones intrépidas… y librar un dura lucha contra el </w:t>
      </w:r>
      <w:r w:rsidRPr="002846FF">
        <w:rPr>
          <w:noProof/>
          <w:lang w:val="es-AR" w:eastAsia="es-AR"/>
        </w:rPr>
        <w:t>escorbuto</w:t>
      </w:r>
      <w:r w:rsidRPr="002846FF">
        <w:rPr>
          <w:b w:val="0"/>
          <w:bCs w:val="0"/>
          <w:noProof/>
          <w:lang w:val="es-AR" w:eastAsia="es-AR"/>
        </w:rPr>
        <w:t>.</w:t>
      </w:r>
    </w:p>
    <w:p w14:paraId="70BFAB68" w14:textId="77777777" w:rsidR="002846FF" w:rsidRPr="002846FF" w:rsidRDefault="002846FF" w:rsidP="002846FF">
      <w:pPr>
        <w:pStyle w:val="Textoindependiente3"/>
        <w:rPr>
          <w:b w:val="0"/>
          <w:bCs w:val="0"/>
          <w:noProof/>
          <w:lang w:val="es-AR" w:eastAsia="es-AR"/>
        </w:rPr>
      </w:pPr>
    </w:p>
    <w:p w14:paraId="041F9E81" w14:textId="09B3993D" w:rsidR="002846FF" w:rsidRPr="002846FF" w:rsidRDefault="002846FF" w:rsidP="002846FF">
      <w:pPr>
        <w:pStyle w:val="Textoindependiente3"/>
        <w:rPr>
          <w:b w:val="0"/>
          <w:bCs w:val="0"/>
          <w:noProof/>
          <w:lang w:val="es-AR" w:eastAsia="es-AR"/>
        </w:rPr>
      </w:pPr>
      <w:r w:rsidRPr="002846FF">
        <w:rPr>
          <w:b w:val="0"/>
          <w:bCs w:val="0"/>
          <w:noProof/>
          <w:lang w:val="es-AR" w:eastAsia="es-AR"/>
        </w:rPr>
        <w:t>El escorbuto, causado por una deficiencia de ácido ascórbico (vitamina C) en la dieta, lleva con nosotros miles de años. De hecho, investigadores de la Universidad de Burgos y del equipo de Atapuerca documentaron un caso de escorbuto en un esqueleto infantil en excelente estado de conservación, localizado en el yacimiento del Portalón de Cueva Mayor, cuyos restos se estima que pertenecen a un niño o niña que vivió hace unos 5.000 años. Sin embargo, ¿por qué el escorbuto se relaciona directamente con las expediciones y exploraciones marítimas del siglo XV al XVIII? Pues sencillamente porque era la principal causa de mortalidad entre los marinos, mucho mayor que las guerras, los fenómeno meteorológicos o los hundimientos. Y la razón es evidente, además del duro día a día en el barco, la alimentación estaba basada principalmente en carne seca, salazones, legumbres y un bizcocho que, de no mojarlo, no había</w:t>
      </w:r>
      <w:r w:rsidR="004B6981">
        <w:rPr>
          <w:b w:val="0"/>
          <w:bCs w:val="0"/>
          <w:noProof/>
          <w:lang w:val="es-AR" w:eastAsia="es-AR"/>
        </w:rPr>
        <w:t xml:space="preserve"> </w:t>
      </w:r>
      <w:r w:rsidRPr="002846FF">
        <w:rPr>
          <w:b w:val="0"/>
          <w:bCs w:val="0"/>
          <w:noProof/>
          <w:lang w:val="es-AR" w:eastAsia="es-AR"/>
        </w:rPr>
        <w:t>forma de hincarle el diente. Lógicamente, los</w:t>
      </w:r>
      <w:r w:rsidR="004B6981">
        <w:rPr>
          <w:b w:val="0"/>
          <w:bCs w:val="0"/>
          <w:noProof/>
          <w:lang w:val="es-AR" w:eastAsia="es-AR"/>
        </w:rPr>
        <w:t xml:space="preserve"> </w:t>
      </w:r>
      <w:r w:rsidRPr="002846FF">
        <w:rPr>
          <w:b w:val="0"/>
          <w:bCs w:val="0"/>
          <w:noProof/>
          <w:lang w:val="es-AR" w:eastAsia="es-AR"/>
        </w:rPr>
        <w:t>productos frescos escaseaban y a la vitamina C no se la esperaba a bordo. Ingleses, españoles, franceses, holandeses, portugueses… daba igual el pabellón que ondease en su barco, todos tenían que combatir con el letal escorbuto, más temido que los piratas o los barcos enemigos.</w:t>
      </w:r>
    </w:p>
    <w:p w14:paraId="3FDB18B7" w14:textId="77777777" w:rsidR="002846FF" w:rsidRPr="002846FF" w:rsidRDefault="002846FF" w:rsidP="002846FF">
      <w:pPr>
        <w:pStyle w:val="Textoindependiente3"/>
        <w:rPr>
          <w:b w:val="0"/>
          <w:bCs w:val="0"/>
          <w:noProof/>
          <w:lang w:val="es-AR" w:eastAsia="es-AR"/>
        </w:rPr>
      </w:pPr>
    </w:p>
    <w:p w14:paraId="204D5837" w14:textId="7752408D" w:rsidR="00336359" w:rsidRDefault="002846FF" w:rsidP="002846FF">
      <w:pPr>
        <w:pStyle w:val="Textoindependiente3"/>
        <w:rPr>
          <w:b w:val="0"/>
          <w:bCs w:val="0"/>
          <w:noProof/>
          <w:lang w:val="es-AR" w:eastAsia="es-AR"/>
        </w:rPr>
      </w:pPr>
      <w:r w:rsidRPr="002846FF">
        <w:rPr>
          <w:b w:val="0"/>
          <w:bCs w:val="0"/>
          <w:noProof/>
          <w:lang w:val="es-AR" w:eastAsia="es-AR"/>
        </w:rPr>
        <w:t xml:space="preserve">Lógicamente, había muchas teorías y remedios, con tanta imaginación como escaso resultado. Todo cambió o, mejor dicho, empezó a cambiar con el médico británico </w:t>
      </w:r>
      <w:r w:rsidRPr="002846FF">
        <w:rPr>
          <w:noProof/>
          <w:lang w:val="es-AR" w:eastAsia="es-AR"/>
        </w:rPr>
        <w:t>James Lind</w:t>
      </w:r>
      <w:r w:rsidRPr="002846FF">
        <w:rPr>
          <w:b w:val="0"/>
          <w:bCs w:val="0"/>
          <w:noProof/>
          <w:lang w:val="es-AR" w:eastAsia="es-AR"/>
        </w:rPr>
        <w:t>.</w:t>
      </w:r>
      <w:r w:rsidR="004B6981">
        <w:rPr>
          <w:b w:val="0"/>
          <w:bCs w:val="0"/>
          <w:noProof/>
          <w:lang w:val="es-AR" w:eastAsia="es-AR"/>
        </w:rPr>
        <w:t xml:space="preserve"> </w:t>
      </w:r>
      <w:r w:rsidRPr="002846FF">
        <w:rPr>
          <w:b w:val="0"/>
          <w:bCs w:val="0"/>
          <w:noProof/>
          <w:lang w:val="es-AR" w:eastAsia="es-AR"/>
        </w:rPr>
        <w:t xml:space="preserve">Él creía que la enfermedad estaba causada por un desequilibrio en la alimentación (no iba mal encaminado) y que se necesitaban ácidos para estabilizar el organismo. En mayo de 1747, como médico del </w:t>
      </w:r>
      <w:r w:rsidRPr="002846FF">
        <w:rPr>
          <w:b w:val="0"/>
          <w:bCs w:val="0"/>
          <w:i/>
          <w:iCs/>
          <w:noProof/>
          <w:lang w:val="es-AR" w:eastAsia="es-AR"/>
        </w:rPr>
        <w:t>Salisbury</w:t>
      </w:r>
      <w:r w:rsidRPr="002846FF">
        <w:rPr>
          <w:b w:val="0"/>
          <w:bCs w:val="0"/>
          <w:noProof/>
          <w:lang w:val="es-AR" w:eastAsia="es-AR"/>
        </w:rPr>
        <w:t>, realizó un experimento con una docena de hombres afectados por el escorbuto. Los dividió en grupos de dos y a cada uno le suministró uno de los diferentes remedios: vinagre, ácido sulfúrico, limones y naranjas, agua de mar, agua de cebada y nuez moscada. Solo el grupo al que le dio naranjas y limones superó el escorbuto. En 1753 publicó su experimento en la obra</w:t>
      </w:r>
      <w:r w:rsidR="004B6981">
        <w:rPr>
          <w:b w:val="0"/>
          <w:bCs w:val="0"/>
          <w:noProof/>
          <w:lang w:val="es-AR" w:eastAsia="es-AR"/>
        </w:rPr>
        <w:t xml:space="preserve"> </w:t>
      </w:r>
      <w:r w:rsidRPr="002846FF">
        <w:rPr>
          <w:b w:val="0"/>
          <w:bCs w:val="0"/>
          <w:i/>
          <w:iCs/>
          <w:noProof/>
          <w:lang w:val="es-AR" w:eastAsia="es-AR"/>
        </w:rPr>
        <w:t>Un tratado el escorbuto</w:t>
      </w:r>
      <w:r w:rsidRPr="002846FF">
        <w:rPr>
          <w:b w:val="0"/>
          <w:bCs w:val="0"/>
          <w:noProof/>
          <w:lang w:val="es-AR" w:eastAsia="es-AR"/>
        </w:rPr>
        <w:t xml:space="preserve">, y problema resuelto… pues no, porque Lind metió la pata. Como era lógico pensar, relacionó el remedio con los cítricos, pero no con la vitamina C que contienen. Así que, sabedor de la dificultad de conservar los productos frescos durante las travesías, se le ocurrió un sistema para conservarlos: preparar un </w:t>
      </w:r>
      <w:r w:rsidRPr="002846FF">
        <w:rPr>
          <w:b w:val="0"/>
          <w:bCs w:val="0"/>
          <w:noProof/>
          <w:lang w:val="es-AR" w:eastAsia="es-AR"/>
        </w:rPr>
        <w:lastRenderedPageBreak/>
        <w:t xml:space="preserve">concentrado hirviendo los cítricos en agua. Y la cagó, porque al hervirlos la vitamina C se reduce. Lamentablemente, los siguientes viajes en los que se utilizó este método también sufrieron el escorbuto y, como era de esperar, a Lind le negaron el pan y la sal. Aun así, entre la gente del mar aquella historia no se había olvidado y seguían pensando que los cítricos estaban detrás del remedio. En 1780, el escocés </w:t>
      </w:r>
      <w:r w:rsidRPr="002846FF">
        <w:rPr>
          <w:noProof/>
          <w:lang w:val="es-AR" w:eastAsia="es-AR"/>
        </w:rPr>
        <w:t>Gilbert Blane</w:t>
      </w:r>
      <w:r w:rsidRPr="002846FF">
        <w:rPr>
          <w:b w:val="0"/>
          <w:bCs w:val="0"/>
          <w:noProof/>
          <w:lang w:val="es-AR" w:eastAsia="es-AR"/>
        </w:rPr>
        <w:t xml:space="preserve">, médico de la Royal Navy, publicó un informe con las recomendaciones para los marineros británicos bajo el nombre </w:t>
      </w:r>
      <w:r w:rsidRPr="002846FF">
        <w:rPr>
          <w:b w:val="0"/>
          <w:bCs w:val="0"/>
          <w:i/>
          <w:iCs/>
          <w:noProof/>
          <w:lang w:val="es-AR" w:eastAsia="es-AR"/>
        </w:rPr>
        <w:t>Sobre los medios más efectivos para preservar la salud de los marineros, particularmente en la Royal Navy</w:t>
      </w:r>
      <w:r w:rsidRPr="002846FF">
        <w:rPr>
          <w:b w:val="0"/>
          <w:bCs w:val="0"/>
          <w:noProof/>
          <w:lang w:val="es-AR" w:eastAsia="es-AR"/>
        </w:rPr>
        <w:t>, donde, entre otras muchas consideraciones, se recuperaban los cítricos para combatir el escorbuto. Al poco tiempo, y ya como Comisionado de la Junta de Enfermos y Heridos del Almirantazgo, presionó hasta conseguir que la Royal Nay estableciese el limón o el jugo de limón como elemento imprescindible en la dieta de los marineros. En 1794, siguiendo las recomendaciones de Blane y como prueba de fuego, el almirante inglés Alan Gardner llevó en su viaje sin paradas a la India barriles de zumo de limón. Apenas hubo enfermos de escorbuto y, desde 1795, todas las embarcaciones de la Royal Navy estuvieron obligadas a llevar fruta fresca y zumo de limón. Pero como ya eran muy suyos desde entonces, cambiaron el limón por la lima (</w:t>
      </w:r>
      <w:r w:rsidRPr="002846FF">
        <w:rPr>
          <w:b w:val="0"/>
          <w:bCs w:val="0"/>
          <w:i/>
          <w:iCs/>
          <w:noProof/>
          <w:lang w:val="es-AR" w:eastAsia="es-AR"/>
        </w:rPr>
        <w:t>lime</w:t>
      </w:r>
      <w:r w:rsidRPr="002846FF">
        <w:rPr>
          <w:b w:val="0"/>
          <w:bCs w:val="0"/>
          <w:noProof/>
          <w:lang w:val="es-AR" w:eastAsia="es-AR"/>
        </w:rPr>
        <w:t xml:space="preserve">), que obtenían en las colonias británicas del Caribe. Y esta es la razón por la que a los marineros británicos se les llamaba </w:t>
      </w:r>
      <w:r w:rsidRPr="002846FF">
        <w:rPr>
          <w:i/>
          <w:iCs/>
          <w:noProof/>
          <w:lang w:val="es-AR" w:eastAsia="es-AR"/>
        </w:rPr>
        <w:t>limey</w:t>
      </w:r>
      <w:r w:rsidRPr="002846FF">
        <w:rPr>
          <w:b w:val="0"/>
          <w:bCs w:val="0"/>
          <w:noProof/>
          <w:lang w:val="es-AR" w:eastAsia="es-AR"/>
        </w:rPr>
        <w:t xml:space="preserve">. Pero incluso hoy en día, en algunos países, como Australia, Nueva Zelanda o Sudáfrica, se llama </w:t>
      </w:r>
      <w:r w:rsidRPr="002846FF">
        <w:rPr>
          <w:b w:val="0"/>
          <w:bCs w:val="0"/>
          <w:i/>
          <w:iCs/>
          <w:noProof/>
          <w:lang w:val="es-AR" w:eastAsia="es-AR"/>
        </w:rPr>
        <w:t>limey</w:t>
      </w:r>
      <w:r w:rsidRPr="002846FF">
        <w:rPr>
          <w:b w:val="0"/>
          <w:bCs w:val="0"/>
          <w:noProof/>
          <w:lang w:val="es-AR" w:eastAsia="es-AR"/>
        </w:rPr>
        <w:t xml:space="preserve"> a cualquier inglés, aunque no sea marino.</w:t>
      </w:r>
    </w:p>
    <w:p w14:paraId="1481D287" w14:textId="77777777" w:rsidR="002846FF" w:rsidRDefault="002846FF" w:rsidP="002846FF">
      <w:pPr>
        <w:pStyle w:val="Textoindependiente3"/>
        <w:rPr>
          <w:b w:val="0"/>
          <w:bCs w:val="0"/>
          <w:noProof/>
          <w:lang w:val="es-AR" w:eastAsia="es-AR"/>
        </w:rPr>
      </w:pPr>
    </w:p>
    <w:p w14:paraId="24550677" w14:textId="0CC94DBF" w:rsidR="002846FF" w:rsidRPr="002846FF" w:rsidRDefault="0094266C" w:rsidP="002846FF">
      <w:pPr>
        <w:pStyle w:val="Textoindependiente3"/>
        <w:numPr>
          <w:ilvl w:val="0"/>
          <w:numId w:val="11"/>
        </w:numPr>
        <w:rPr>
          <w:b w:val="0"/>
          <w:bCs w:val="0"/>
        </w:rPr>
      </w:pPr>
      <w:hyperlink r:id="rId37" w:history="1">
        <w:r w:rsidR="002846FF" w:rsidRPr="002846FF">
          <w:rPr>
            <w:rStyle w:val="Hipervnculo"/>
            <w:b w:val="0"/>
            <w:bCs w:val="0"/>
          </w:rPr>
          <w:t>https://historiasdelahistoria.com/2020/04</w:t>
        </w:r>
        <w:r w:rsidR="002846FF" w:rsidRPr="002846FF">
          <w:rPr>
            <w:rStyle w:val="Hipervnculo"/>
            <w:b w:val="0"/>
            <w:bCs w:val="0"/>
          </w:rPr>
          <w:t>/</w:t>
        </w:r>
        <w:r w:rsidR="002846FF" w:rsidRPr="002846FF">
          <w:rPr>
            <w:rStyle w:val="Hipervnculo"/>
            <w:b w:val="0"/>
            <w:bCs w:val="0"/>
          </w:rPr>
          <w:t>05/por-que-a-los-marineros-britanicos-se-les-llamaba-limeys</w:t>
        </w:r>
      </w:hyperlink>
    </w:p>
    <w:p w14:paraId="21B83E27" w14:textId="77777777" w:rsidR="002846FF" w:rsidRPr="00F44496" w:rsidRDefault="002846FF" w:rsidP="002846FF">
      <w:pPr>
        <w:pStyle w:val="Textoindependiente3"/>
        <w:rPr>
          <w:b w:val="0"/>
          <w:bCs w:val="0"/>
          <w:noProof/>
          <w:lang w:val="es-AR" w:eastAsia="es-AR"/>
        </w:rPr>
      </w:pPr>
    </w:p>
    <w:p w14:paraId="41E6A6A6" w14:textId="77777777" w:rsidR="00144967" w:rsidRDefault="00144967" w:rsidP="00144967">
      <w:pPr>
        <w:jc w:val="both"/>
        <w:rPr>
          <w:lang w:val="es-ES"/>
        </w:rPr>
      </w:pPr>
      <w:r>
        <w:rPr>
          <w:lang w:val="es-ES"/>
        </w:rPr>
        <w:t>- - - - -</w:t>
      </w:r>
    </w:p>
    <w:p w14:paraId="4893FE8D" w14:textId="77777777" w:rsidR="00144967" w:rsidRDefault="00144967" w:rsidP="00144967">
      <w:pPr>
        <w:jc w:val="both"/>
      </w:pPr>
    </w:p>
    <w:p w14:paraId="709955AA" w14:textId="77777777" w:rsidR="00144967" w:rsidRPr="00E74537" w:rsidRDefault="00144967" w:rsidP="00144967">
      <w:pPr>
        <w:jc w:val="both"/>
        <w:rPr>
          <w:b/>
          <w:bCs/>
        </w:rPr>
      </w:pPr>
      <w:r w:rsidRPr="00E74537">
        <w:rPr>
          <w:b/>
          <w:bCs/>
        </w:rPr>
        <w:t>DOMINIQUE LARREY, EL MÉDICO NAPOLEÓNICO QUE INVENTÓ EL TRIAJE Y LA AMBULANCIA</w:t>
      </w:r>
    </w:p>
    <w:p w14:paraId="457850EB" w14:textId="77777777" w:rsidR="00144967" w:rsidRDefault="00144967" w:rsidP="00144967">
      <w:pPr>
        <w:jc w:val="both"/>
      </w:pPr>
    </w:p>
    <w:p w14:paraId="33C53272" w14:textId="77777777" w:rsidR="00144967" w:rsidRDefault="00144967" w:rsidP="00144967">
      <w:pPr>
        <w:jc w:val="both"/>
      </w:pPr>
      <w:r>
        <w:t xml:space="preserve">Los campos de batalla no solamente han sido a lo largo de la historia </w:t>
      </w:r>
      <w:r w:rsidRPr="00E74537">
        <w:rPr>
          <w:b/>
          <w:bCs/>
        </w:rPr>
        <w:t>escenarios de violencia</w:t>
      </w:r>
      <w:r>
        <w:t xml:space="preserve">, o al menos esa violencia no ha sido inútil del todo. Muchos de los sistemas de organización que hoy se utilizan en la atención médica durante crisis sanitarias masivas, como la que se ha desatado en las últimas semanas con la </w:t>
      </w:r>
      <w:r w:rsidRPr="00E74537">
        <w:rPr>
          <w:b/>
          <w:bCs/>
        </w:rPr>
        <w:t>pandemia del coronavirus</w:t>
      </w:r>
      <w:r>
        <w:t>, fueron inspirados y diseñados en medio de conflictos armados.</w:t>
      </w:r>
    </w:p>
    <w:p w14:paraId="2F2D088C" w14:textId="77777777" w:rsidR="00144967" w:rsidRDefault="00144967" w:rsidP="00144967">
      <w:pPr>
        <w:jc w:val="both"/>
      </w:pPr>
    </w:p>
    <w:p w14:paraId="6DADA11F" w14:textId="15F42270" w:rsidR="00144967" w:rsidRDefault="00144967" w:rsidP="00144967">
      <w:pPr>
        <w:jc w:val="both"/>
      </w:pPr>
      <w:r>
        <w:t xml:space="preserve">Un claro ejemplo es el </w:t>
      </w:r>
      <w:proofErr w:type="spellStart"/>
      <w:r>
        <w:t>triaje</w:t>
      </w:r>
      <w:proofErr w:type="spellEnd"/>
      <w:r>
        <w:t xml:space="preserve">, sistema que se utiliza habitualmente en los servicios de urgencias y que ha saltado a la actualidad con la </w:t>
      </w:r>
      <w:r w:rsidRPr="00E74537">
        <w:rPr>
          <w:b/>
          <w:bCs/>
        </w:rPr>
        <w:t>crisis sanitaria</w:t>
      </w:r>
      <w:r>
        <w:t xml:space="preserve"> y la sobrecarga de las UCI, y que consiste en “identificar y priorizar al paciente más grave”, tal como indica el Ministerio de Sanidad en sus documentos técnicos para el manejo en urgencias de la </w:t>
      </w:r>
      <w:r w:rsidRPr="00E74537">
        <w:rPr>
          <w:b/>
          <w:bCs/>
        </w:rPr>
        <w:t>COVID-19</w:t>
      </w:r>
      <w:r>
        <w:t>. Este mecanismo, sin embargo, no fue concebido en un despacho. Su origen se remonta al frente en las guerras napoleónicas, donde fue ideado por un cirujano militar, como una estrategia para brindar atención rápida y eficaz a los soldados heridos.</w:t>
      </w:r>
    </w:p>
    <w:p w14:paraId="390B204B" w14:textId="77777777" w:rsidR="00144967" w:rsidRDefault="00144967" w:rsidP="00144967">
      <w:pPr>
        <w:jc w:val="both"/>
      </w:pPr>
    </w:p>
    <w:p w14:paraId="260F4D4C" w14:textId="759E4452" w:rsidR="00144967" w:rsidRDefault="00144967" w:rsidP="00144967">
      <w:pPr>
        <w:jc w:val="both"/>
      </w:pPr>
      <w:r>
        <w:t xml:space="preserve">La experiencia en las trincheras como jefe de cirugía de la Guardia Imperial de </w:t>
      </w:r>
      <w:r w:rsidRPr="00BB0B1A">
        <w:rPr>
          <w:b/>
          <w:bCs/>
        </w:rPr>
        <w:t>Napoleón</w:t>
      </w:r>
      <w:r>
        <w:t xml:space="preserve"> le sirvió al barón </w:t>
      </w:r>
      <w:r w:rsidRPr="00BB0B1A">
        <w:rPr>
          <w:b/>
          <w:bCs/>
        </w:rPr>
        <w:t xml:space="preserve">Dominique Jean </w:t>
      </w:r>
      <w:proofErr w:type="spellStart"/>
      <w:r w:rsidRPr="00BB0B1A">
        <w:rPr>
          <w:b/>
          <w:bCs/>
        </w:rPr>
        <w:t>Larrey</w:t>
      </w:r>
      <w:proofErr w:type="spellEnd"/>
      <w:r>
        <w:t xml:space="preserve"> como escuela y laboratorio para </w:t>
      </w:r>
      <w:r>
        <w:lastRenderedPageBreak/>
        <w:t xml:space="preserve">probar e implementar nuevas técnicas. Su paso por veinticinco campañas en </w:t>
      </w:r>
      <w:r w:rsidRPr="00BB0B1A">
        <w:rPr>
          <w:b/>
          <w:bCs/>
        </w:rPr>
        <w:t>Egipto</w:t>
      </w:r>
      <w:r>
        <w:t xml:space="preserve">, </w:t>
      </w:r>
      <w:r w:rsidRPr="00BB0B1A">
        <w:rPr>
          <w:b/>
          <w:bCs/>
        </w:rPr>
        <w:t>Italia</w:t>
      </w:r>
      <w:r>
        <w:t xml:space="preserve">, </w:t>
      </w:r>
      <w:r w:rsidRPr="00BB0B1A">
        <w:rPr>
          <w:b/>
          <w:bCs/>
        </w:rPr>
        <w:t>Alemania</w:t>
      </w:r>
      <w:r>
        <w:t xml:space="preserve">, </w:t>
      </w:r>
      <w:r w:rsidRPr="00BB0B1A">
        <w:rPr>
          <w:b/>
          <w:bCs/>
        </w:rPr>
        <w:t>Rusia</w:t>
      </w:r>
      <w:r>
        <w:t xml:space="preserve"> y </w:t>
      </w:r>
      <w:r w:rsidRPr="00BB0B1A">
        <w:rPr>
          <w:b/>
          <w:bCs/>
        </w:rPr>
        <w:t>Waterloo</w:t>
      </w:r>
      <w:r>
        <w:t>, durante las que acumuló 60 batallas, lo llevó no sólo a convertirse en un experto en heridas de guerra y amputaciones, sino también a desarrollar principios clave para la atención médica en cualquier contexto de emergencia sanitaria.</w:t>
      </w:r>
    </w:p>
    <w:p w14:paraId="34152F68" w14:textId="5B047B23" w:rsidR="00144967" w:rsidRDefault="006B4BD5" w:rsidP="00144967">
      <w:pPr>
        <w:jc w:val="both"/>
      </w:pPr>
      <w:r>
        <w:rPr>
          <w:noProof/>
        </w:rPr>
        <w:pict w14:anchorId="34AE61B9">
          <v:shape id="_x0000_s1197" type="#_x0000_t75" style="position:absolute;left:0;text-align:left;margin-left:219.55pt;margin-top:12.25pt;width:196.7pt;height:235.3pt;z-index:-2;visibility:visible;mso-wrap-style:square;mso-position-horizontal-relative:text;mso-position-vertical-relative:text" wrapcoords="-82 0 -82 21531 21600 21531 21600 0 -82 0">
            <v:imagedata r:id="rId38" o:title=""/>
            <w10:wrap type="tight"/>
          </v:shape>
        </w:pict>
      </w:r>
    </w:p>
    <w:p w14:paraId="2BC8779B" w14:textId="1564E727" w:rsidR="00144967" w:rsidRDefault="00144967" w:rsidP="00144967">
      <w:pPr>
        <w:jc w:val="both"/>
      </w:pPr>
      <w:r>
        <w:t xml:space="preserve">Tal como retrató el propio </w:t>
      </w:r>
      <w:proofErr w:type="spellStart"/>
      <w:r>
        <w:t>Larrey</w:t>
      </w:r>
      <w:proofErr w:type="spellEnd"/>
      <w:r>
        <w:t xml:space="preserve"> (1766-1842) en sus </w:t>
      </w:r>
      <w:r w:rsidRPr="00BB0B1A">
        <w:rPr>
          <w:i/>
          <w:iCs/>
        </w:rPr>
        <w:t>Memorias de cirugía militar y campañas de los ejércitos franceses</w:t>
      </w:r>
      <w:r>
        <w:t xml:space="preserve">, la </w:t>
      </w:r>
      <w:r w:rsidRPr="00BB0B1A">
        <w:rPr>
          <w:b/>
          <w:bCs/>
        </w:rPr>
        <w:t>situación de los heridos</w:t>
      </w:r>
      <w:r>
        <w:t xml:space="preserve"> de guerra a fines del siglo XVIII y principios del siglo XIX era terrible. A falta de un sistema diseñado para ofrecer asistencia inmediata, la mayoría de las heridas durante una batalla significaban una </w:t>
      </w:r>
      <w:r w:rsidRPr="00BB0B1A">
        <w:rPr>
          <w:b/>
          <w:bCs/>
        </w:rPr>
        <w:t>sentencia diferida pero irremediablemente mortal</w:t>
      </w:r>
      <w:r>
        <w:t>. Los soldados debían esperar a que terminara el enfrentamiento para, de resultar ganadores, ser trasladados por sus compañeros a un hospital alejado. En caso de perder, antes de que pudieran ser rescatados, los enemigos se ocupaban de rematarlos o los dejaban morir.</w:t>
      </w:r>
    </w:p>
    <w:p w14:paraId="44A15272" w14:textId="57EBC458" w:rsidR="00144967" w:rsidRDefault="00144967" w:rsidP="00144967">
      <w:pPr>
        <w:jc w:val="both"/>
      </w:pPr>
    </w:p>
    <w:p w14:paraId="7BE4B0C8" w14:textId="1BB14486" w:rsidR="00144967" w:rsidRDefault="00144967" w:rsidP="00144967">
      <w:pPr>
        <w:jc w:val="both"/>
      </w:pPr>
      <w:r>
        <w:t>Los que tenían la fortuna de ser recogidos eran enviados a hospitales de campaña, pero, como, por reglamento, debían estar a unos cinco kilómetros del campo de batalla, “</w:t>
      </w:r>
      <w:r w:rsidRPr="00BB0B1A">
        <w:rPr>
          <w:b/>
          <w:bCs/>
        </w:rPr>
        <w:t>nunca llegaban en menos de 24 o 36 horas</w:t>
      </w:r>
      <w:r>
        <w:t xml:space="preserve">, por lo que la mayoría de </w:t>
      </w:r>
      <w:r w:rsidRPr="00BB0B1A">
        <w:rPr>
          <w:b/>
          <w:bCs/>
        </w:rPr>
        <w:t>los heridos moría por falta de asistencia</w:t>
      </w:r>
      <w:r>
        <w:t xml:space="preserve">. Esto me sugirió la idea de construir una ambulancia de tal manera que pudiera proporcionar un transporte preparado para los heridos durante la batalla”, explicaba </w:t>
      </w:r>
      <w:proofErr w:type="spellStart"/>
      <w:r>
        <w:t>Larrey</w:t>
      </w:r>
      <w:proofErr w:type="spellEnd"/>
      <w:r>
        <w:t xml:space="preserve"> en sus memorias</w:t>
      </w:r>
    </w:p>
    <w:p w14:paraId="0F5EF2E7" w14:textId="7B8D6020" w:rsidR="00144967" w:rsidRDefault="00144967" w:rsidP="00144967">
      <w:pPr>
        <w:jc w:val="both"/>
      </w:pPr>
    </w:p>
    <w:p w14:paraId="48994057" w14:textId="77777777" w:rsidR="00144967" w:rsidRDefault="00144967" w:rsidP="00144967">
      <w:pPr>
        <w:jc w:val="both"/>
      </w:pPr>
      <w:r>
        <w:t xml:space="preserve">A estos carruajes ligeros con caballos a tiro, que funcionaban como unidades médicas flexibles pensadas para evacuar rápidamente a los soldados heridos durante el transcurso de la batalla, </w:t>
      </w:r>
      <w:proofErr w:type="spellStart"/>
      <w:r>
        <w:t>Larrey</w:t>
      </w:r>
      <w:proofErr w:type="spellEnd"/>
      <w:r>
        <w:t xml:space="preserve"> los llamó </w:t>
      </w:r>
      <w:proofErr w:type="spellStart"/>
      <w:r w:rsidRPr="00BB0B1A">
        <w:rPr>
          <w:i/>
          <w:iCs/>
        </w:rPr>
        <w:t>ambulances</w:t>
      </w:r>
      <w:proofErr w:type="spellEnd"/>
      <w:r w:rsidRPr="00BB0B1A">
        <w:rPr>
          <w:i/>
          <w:iCs/>
        </w:rPr>
        <w:t xml:space="preserve"> volantes</w:t>
      </w:r>
      <w:r>
        <w:t xml:space="preserve">. Este transporte es considerado como la </w:t>
      </w:r>
      <w:r w:rsidRPr="00BB0B1A">
        <w:rPr>
          <w:b/>
          <w:bCs/>
        </w:rPr>
        <w:t>primera ambulancia</w:t>
      </w:r>
      <w:r>
        <w:t>.</w:t>
      </w:r>
    </w:p>
    <w:p w14:paraId="3A461AD4" w14:textId="1251F203" w:rsidR="00144967" w:rsidRDefault="00144967" w:rsidP="00144967">
      <w:pPr>
        <w:jc w:val="both"/>
      </w:pPr>
    </w:p>
    <w:p w14:paraId="2E800CF6" w14:textId="14CB3D84" w:rsidR="00144967" w:rsidRDefault="00144967" w:rsidP="00144967">
      <w:pPr>
        <w:jc w:val="both"/>
      </w:pPr>
      <w:r>
        <w:t xml:space="preserve">Este mecanismo significó una mejora considerable, ya que permitía asistir y </w:t>
      </w:r>
      <w:r w:rsidRPr="00BB0B1A">
        <w:rPr>
          <w:b/>
          <w:bCs/>
        </w:rPr>
        <w:t>hasta operar a los pacientes en el mismo campo de batalla</w:t>
      </w:r>
      <w:r>
        <w:t xml:space="preserve">, sin tener que esperar a llegar al hospital de campaña. Tal como defendía </w:t>
      </w:r>
      <w:proofErr w:type="spellStart"/>
      <w:r>
        <w:t>Larrey</w:t>
      </w:r>
      <w:proofErr w:type="spellEnd"/>
      <w:r>
        <w:t>, a diferencia de lo que se creía hasta entonces, para algunas de las cirugías más comunes, como la amputación, esta rapidez era la clave del éxito, ya que facilitaba que el postoperatorio no fuera tan doloroso, y prevenía el riesgo de infección y mortalidad.</w:t>
      </w:r>
    </w:p>
    <w:p w14:paraId="017DF9F6" w14:textId="77777777" w:rsidR="00144967" w:rsidRDefault="00144967" w:rsidP="00144967">
      <w:pPr>
        <w:jc w:val="both"/>
      </w:pPr>
    </w:p>
    <w:p w14:paraId="58EAF582" w14:textId="5119C364" w:rsidR="00144967" w:rsidRDefault="00144967" w:rsidP="00144967">
      <w:pPr>
        <w:jc w:val="both"/>
      </w:pPr>
      <w:r>
        <w:t xml:space="preserve">Este sistema de evacuación demostró su gran eficacia para reducir la cantidad de bajas por primera vez en la batalla de </w:t>
      </w:r>
      <w:r w:rsidRPr="00BB0B1A">
        <w:rPr>
          <w:b/>
          <w:bCs/>
        </w:rPr>
        <w:t>Metz</w:t>
      </w:r>
      <w:r>
        <w:t xml:space="preserve"> en 1793, y fue después implementado oficialmente en la campaña de Italia en 1796-1797, donde </w:t>
      </w:r>
      <w:proofErr w:type="spellStart"/>
      <w:r>
        <w:t>Larrey</w:t>
      </w:r>
      <w:proofErr w:type="spellEnd"/>
      <w:r>
        <w:t xml:space="preserve"> se ganó la abierta admiración de </w:t>
      </w:r>
      <w:r w:rsidRPr="00BB0B1A">
        <w:rPr>
          <w:b/>
          <w:bCs/>
        </w:rPr>
        <w:t>Napoleón</w:t>
      </w:r>
      <w:r>
        <w:t>.</w:t>
      </w:r>
    </w:p>
    <w:p w14:paraId="48D95D56" w14:textId="77777777" w:rsidR="00144967" w:rsidRDefault="00144967" w:rsidP="00144967">
      <w:pPr>
        <w:jc w:val="both"/>
      </w:pPr>
    </w:p>
    <w:p w14:paraId="55DE7AC4" w14:textId="77777777" w:rsidR="00144967" w:rsidRDefault="00144967" w:rsidP="00144967">
      <w:pPr>
        <w:jc w:val="both"/>
      </w:pPr>
      <w:r>
        <w:t xml:space="preserve">El emperador terminaría no sólo por conferirle el título de barón gracias al éxito de su trabajo, sino también por incluirlo en su testamento, premiándolo con una gran suma de dinero y un elogio: “Dejo 100.000 francos a </w:t>
      </w:r>
      <w:proofErr w:type="spellStart"/>
      <w:r>
        <w:t>Larrey</w:t>
      </w:r>
      <w:proofErr w:type="spellEnd"/>
      <w:r>
        <w:t xml:space="preserve">; es </w:t>
      </w:r>
      <w:r w:rsidRPr="00BB0B1A">
        <w:rPr>
          <w:b/>
          <w:bCs/>
        </w:rPr>
        <w:t>el hombre más virtuoso que he conocido</w:t>
      </w:r>
      <w:r>
        <w:t>”. Esta frase, que le dedicó Napoleón en la escritura, fue después inmortalizada en su epitafio, al ser enterrado en París en 1842, a los 76 años.</w:t>
      </w:r>
    </w:p>
    <w:p w14:paraId="531898D4" w14:textId="77777777" w:rsidR="00144967" w:rsidRDefault="00144967" w:rsidP="00144967">
      <w:pPr>
        <w:jc w:val="both"/>
      </w:pPr>
    </w:p>
    <w:p w14:paraId="71ABDEDF" w14:textId="77777777" w:rsidR="00144967" w:rsidRDefault="00144967" w:rsidP="00144967">
      <w:pPr>
        <w:jc w:val="both"/>
      </w:pPr>
      <w:r>
        <w:t xml:space="preserve">Por otra parte, </w:t>
      </w:r>
      <w:proofErr w:type="spellStart"/>
      <w:r>
        <w:t>Larrey</w:t>
      </w:r>
      <w:proofErr w:type="spellEnd"/>
      <w:r>
        <w:t xml:space="preserve"> observó que, para disminuir la tasa de mortalidad, también era necesario realizar cambios en el </w:t>
      </w:r>
      <w:r w:rsidRPr="00BB0B1A">
        <w:rPr>
          <w:b/>
          <w:bCs/>
        </w:rPr>
        <w:t>sistema de clasificación</w:t>
      </w:r>
      <w:r>
        <w:t xml:space="preserve"> que indicaba el orden en que eran atendidos los pacientes que, hasta el momento, </w:t>
      </w:r>
      <w:r w:rsidRPr="00BB0B1A">
        <w:rPr>
          <w:b/>
          <w:bCs/>
        </w:rPr>
        <w:t>estaba guiado por su cargo o título</w:t>
      </w:r>
      <w:r>
        <w:t xml:space="preserve">. También se utilizaba el criterio de atender a aquellos soldados que tenían mayor probabilidad de volver rápidamente al campo de batalla, para que no se achicaran las tropas. Para </w:t>
      </w:r>
      <w:proofErr w:type="spellStart"/>
      <w:r>
        <w:t>Larrey</w:t>
      </w:r>
      <w:proofErr w:type="spellEnd"/>
      <w:r>
        <w:t xml:space="preserve">, era fundamental alterar este orden y empezar a determinarlo </w:t>
      </w:r>
      <w:r w:rsidRPr="002A3968">
        <w:rPr>
          <w:b/>
          <w:bCs/>
        </w:rPr>
        <w:t>en función del estado de gravedad</w:t>
      </w:r>
      <w:r>
        <w:t>.</w:t>
      </w:r>
    </w:p>
    <w:p w14:paraId="6991F364" w14:textId="77777777" w:rsidR="00144967" w:rsidRDefault="00144967" w:rsidP="00144967">
      <w:pPr>
        <w:jc w:val="both"/>
      </w:pPr>
    </w:p>
    <w:p w14:paraId="1F333034" w14:textId="77777777" w:rsidR="00144967" w:rsidRDefault="00144967" w:rsidP="00144967">
      <w:pPr>
        <w:jc w:val="both"/>
      </w:pPr>
      <w:r>
        <w:t xml:space="preserve">“Aquellos que estén peligrosamente heridos deben recibir la primera atención, </w:t>
      </w:r>
      <w:r w:rsidRPr="002A3968">
        <w:rPr>
          <w:b/>
          <w:bCs/>
        </w:rPr>
        <w:t>sin importar el rango o la distinción</w:t>
      </w:r>
      <w:r>
        <w:t>”, escribía en sus memorias sobre la campaña rusa en 1812, y agregaba: “Los que estén heridos en menor grado pueden esperar hasta que sus hermanos de armas, que están muy mutilados, hayan sido operados y vestidos, de lo contrario estos últimos no sobrevivirían muchas horas; rara vez, hasta el día siguiente”.</w:t>
      </w:r>
    </w:p>
    <w:p w14:paraId="09CCEB73" w14:textId="77777777" w:rsidR="00144967" w:rsidRDefault="00144967" w:rsidP="00144967">
      <w:pPr>
        <w:jc w:val="both"/>
      </w:pPr>
    </w:p>
    <w:p w14:paraId="157142DE" w14:textId="77777777" w:rsidR="00144967" w:rsidRDefault="00144967" w:rsidP="00144967">
      <w:pPr>
        <w:jc w:val="both"/>
      </w:pPr>
      <w:r>
        <w:t xml:space="preserve">Este método fue bautizado como </w:t>
      </w:r>
      <w:proofErr w:type="spellStart"/>
      <w:r w:rsidRPr="002A3968">
        <w:rPr>
          <w:i/>
          <w:iCs/>
        </w:rPr>
        <w:t>triage</w:t>
      </w:r>
      <w:proofErr w:type="spellEnd"/>
      <w:r>
        <w:t xml:space="preserve"> (de ahí al </w:t>
      </w:r>
      <w:proofErr w:type="spellStart"/>
      <w:r w:rsidRPr="002A3968">
        <w:rPr>
          <w:i/>
          <w:iCs/>
        </w:rPr>
        <w:t>triage</w:t>
      </w:r>
      <w:proofErr w:type="spellEnd"/>
      <w:r>
        <w:t xml:space="preserve"> en inglés o italiano, </w:t>
      </w:r>
      <w:proofErr w:type="spellStart"/>
      <w:r>
        <w:t>triaje</w:t>
      </w:r>
      <w:proofErr w:type="spellEnd"/>
      <w:r>
        <w:t xml:space="preserve"> en castellano o </w:t>
      </w:r>
      <w:proofErr w:type="spellStart"/>
      <w:r w:rsidRPr="002A3968">
        <w:rPr>
          <w:i/>
          <w:iCs/>
        </w:rPr>
        <w:t>triatge</w:t>
      </w:r>
      <w:proofErr w:type="spellEnd"/>
      <w:r>
        <w:t xml:space="preserve"> en catalán). Algunos historiadores vinculan este sistema, que prioriza la vida por sobre el título o la riqueza, con los </w:t>
      </w:r>
      <w:r w:rsidRPr="002A3968">
        <w:rPr>
          <w:b/>
          <w:bCs/>
        </w:rPr>
        <w:t>principios republicanos</w:t>
      </w:r>
      <w:r>
        <w:t xml:space="preserve">. De esta manera, observan en los fundamentos del </w:t>
      </w:r>
      <w:proofErr w:type="spellStart"/>
      <w:r>
        <w:t>triaje</w:t>
      </w:r>
      <w:proofErr w:type="spellEnd"/>
      <w:r>
        <w:t xml:space="preserve">, una reminiscencia del joven </w:t>
      </w:r>
      <w:proofErr w:type="spellStart"/>
      <w:r>
        <w:t>Larrey</w:t>
      </w:r>
      <w:proofErr w:type="spellEnd"/>
      <w:r>
        <w:t xml:space="preserve">, que en 1789 condujo a unos 1.500 estudiantes de medicina a participar de los levantamientos por la </w:t>
      </w:r>
      <w:r w:rsidRPr="002A3968">
        <w:rPr>
          <w:b/>
          <w:bCs/>
        </w:rPr>
        <w:t>toma de la Bastilla</w:t>
      </w:r>
      <w:r>
        <w:t xml:space="preserve"> al inicio de la Revolución Francesa.</w:t>
      </w:r>
    </w:p>
    <w:p w14:paraId="351EF8F2" w14:textId="77777777" w:rsidR="00144967" w:rsidRDefault="00144967" w:rsidP="00144967">
      <w:pPr>
        <w:jc w:val="both"/>
      </w:pPr>
    </w:p>
    <w:p w14:paraId="00411B88" w14:textId="77777777" w:rsidR="00144967" w:rsidRDefault="00144967" w:rsidP="00144967">
      <w:pPr>
        <w:jc w:val="both"/>
      </w:pPr>
      <w:r>
        <w:t xml:space="preserve">Muchos también destacan que su fuerte compromiso con la vida </w:t>
      </w:r>
      <w:r w:rsidRPr="002A3968">
        <w:rPr>
          <w:b/>
          <w:bCs/>
        </w:rPr>
        <w:t>traspasaba el sentimiento nacional</w:t>
      </w:r>
      <w:r>
        <w:t xml:space="preserve">, ya que insistía en atender a todos los soldados heridos que encontrara, aunque fueran del bando contrario, algo que incluso llegó a salvarle su propia vida. Cuando fue capturado y condenado a muerte durante la batalla de </w:t>
      </w:r>
      <w:r w:rsidRPr="002A3968">
        <w:rPr>
          <w:b/>
          <w:bCs/>
        </w:rPr>
        <w:t>Waterloo</w:t>
      </w:r>
      <w:r>
        <w:t xml:space="preserve"> en 1815, escapó a la ejecución después de ser reconocido por el Comandante en Jefe prusiano, el mariscal </w:t>
      </w:r>
      <w:proofErr w:type="spellStart"/>
      <w:r w:rsidRPr="002A3968">
        <w:rPr>
          <w:b/>
          <w:bCs/>
        </w:rPr>
        <w:t>Blücher</w:t>
      </w:r>
      <w:proofErr w:type="spellEnd"/>
      <w:r>
        <w:t>, quien le concedió un perdón y lo ayudó a volver a territorio neutral, por haber salvado a su hijo en una batalla unos años antes.</w:t>
      </w:r>
    </w:p>
    <w:p w14:paraId="5CC9EC0C" w14:textId="77777777" w:rsidR="00144967" w:rsidRDefault="00144967" w:rsidP="00144967">
      <w:pPr>
        <w:jc w:val="both"/>
      </w:pPr>
    </w:p>
    <w:p w14:paraId="497178AE" w14:textId="77777777" w:rsidR="00144967" w:rsidRDefault="00144967" w:rsidP="00144967">
      <w:pPr>
        <w:jc w:val="both"/>
      </w:pPr>
      <w:r>
        <w:t xml:space="preserve">Después de su muerte, muchos otros profundizaron en su legado, al desarrollar la noción de </w:t>
      </w:r>
      <w:proofErr w:type="spellStart"/>
      <w:r>
        <w:t>triaje</w:t>
      </w:r>
      <w:proofErr w:type="spellEnd"/>
      <w:r>
        <w:t xml:space="preserve"> y contribuir en su aplicación en ejércitos alrededor del mundo. En 1846, el cirujano naval británico </w:t>
      </w:r>
      <w:r w:rsidRPr="002A3968">
        <w:rPr>
          <w:b/>
          <w:bCs/>
        </w:rPr>
        <w:t>John Wilson</w:t>
      </w:r>
      <w:r>
        <w:t xml:space="preserve"> incorporó la noción de atender primero a aquellos pacientes con mayor posibilidad de sobrevivir después del tratamiento, para aumentar la efectividad de la atención.</w:t>
      </w:r>
    </w:p>
    <w:p w14:paraId="212F77CA" w14:textId="77777777" w:rsidR="00144967" w:rsidRDefault="00144967" w:rsidP="00144967">
      <w:pPr>
        <w:jc w:val="both"/>
      </w:pPr>
    </w:p>
    <w:p w14:paraId="35134C49" w14:textId="77777777" w:rsidR="00144967" w:rsidRDefault="00144967" w:rsidP="00144967">
      <w:pPr>
        <w:jc w:val="both"/>
      </w:pPr>
      <w:r>
        <w:t xml:space="preserve">En la </w:t>
      </w:r>
      <w:r w:rsidRPr="002A3968">
        <w:rPr>
          <w:b/>
          <w:bCs/>
        </w:rPr>
        <w:t>Guerra Civil en EE.UU.</w:t>
      </w:r>
      <w:r>
        <w:t xml:space="preserve">, el altísimo número de bajas durante los primeros años llevó a que se incorpora el </w:t>
      </w:r>
      <w:proofErr w:type="spellStart"/>
      <w:r>
        <w:t>triaje</w:t>
      </w:r>
      <w:proofErr w:type="spellEnd"/>
      <w:r>
        <w:t xml:space="preserve"> junto al sistema de ambulancias y la atención médica </w:t>
      </w:r>
      <w:r>
        <w:lastRenderedPageBreak/>
        <w:t xml:space="preserve">en primera línea, en gran parte gracias a la contribución del médico director del Ejército del Potomac de 1862 a 1864, </w:t>
      </w:r>
      <w:r w:rsidRPr="002A3968">
        <w:rPr>
          <w:b/>
          <w:bCs/>
        </w:rPr>
        <w:t xml:space="preserve">Jonathan </w:t>
      </w:r>
      <w:proofErr w:type="spellStart"/>
      <w:r w:rsidRPr="002A3968">
        <w:rPr>
          <w:b/>
          <w:bCs/>
        </w:rPr>
        <w:t>Letterman</w:t>
      </w:r>
      <w:proofErr w:type="spellEnd"/>
      <w:r>
        <w:t>.</w:t>
      </w:r>
    </w:p>
    <w:p w14:paraId="4062666F" w14:textId="77777777" w:rsidR="00144967" w:rsidRDefault="00144967" w:rsidP="00144967">
      <w:pPr>
        <w:jc w:val="both"/>
      </w:pPr>
    </w:p>
    <w:p w14:paraId="1A0088F8" w14:textId="77777777" w:rsidR="00144967" w:rsidRDefault="00144967" w:rsidP="00144967">
      <w:pPr>
        <w:jc w:val="both"/>
      </w:pPr>
      <w:r>
        <w:t xml:space="preserve">Durante el siglo XX, los cirujanos militares fueron refinando continuamente sus protocolos de </w:t>
      </w:r>
      <w:proofErr w:type="spellStart"/>
      <w:r>
        <w:t>triaje</w:t>
      </w:r>
      <w:proofErr w:type="spellEnd"/>
      <w:r>
        <w:t xml:space="preserve">. La </w:t>
      </w:r>
      <w:r w:rsidRPr="002A3968">
        <w:rPr>
          <w:b/>
          <w:bCs/>
        </w:rPr>
        <w:t>Primera</w:t>
      </w:r>
      <w:r>
        <w:t xml:space="preserve"> y </w:t>
      </w:r>
      <w:r w:rsidRPr="002A3968">
        <w:rPr>
          <w:b/>
          <w:bCs/>
        </w:rPr>
        <w:t>Segunda Guerra Mundial</w:t>
      </w:r>
      <w:r>
        <w:t xml:space="preserve"> introdujeron nuevas armas masivas, desde ametralladoras y gases hasta tanques y aviones, que tuvieron como resultado cantidades de víctimas sin precedentes. El </w:t>
      </w:r>
      <w:proofErr w:type="spellStart"/>
      <w:r>
        <w:t>triaje</w:t>
      </w:r>
      <w:proofErr w:type="spellEnd"/>
      <w:r>
        <w:t xml:space="preserve"> se extendió como método para gestionar la atención frente a la escasez de recursos médicos -el término se utilizó ampliamente por primera vez durante la Primera Guerra Mundial-, aunque los criterios fueron variando en función de los objetivos y prioridades de cada ejército. Así, por ejemplo, los médicos militares alemanes, en la </w:t>
      </w:r>
      <w:r w:rsidRPr="002A3968">
        <w:rPr>
          <w:b/>
          <w:bCs/>
        </w:rPr>
        <w:t>campaña rusa de 1941</w:t>
      </w:r>
      <w:r>
        <w:t>, optaron por el principio de maximizar la fuerza de combate y, en vez de tratar primero a los que presentaban mayor urgencia, priorizaron a los que más rápidamente podrían reincorporarse a filas con el menor gasto de recursos.</w:t>
      </w:r>
    </w:p>
    <w:p w14:paraId="21934100" w14:textId="77777777" w:rsidR="00144967" w:rsidRDefault="00144967" w:rsidP="00144967">
      <w:pPr>
        <w:jc w:val="both"/>
      </w:pPr>
    </w:p>
    <w:p w14:paraId="29316B9A" w14:textId="77777777" w:rsidR="00144967" w:rsidRDefault="00144967" w:rsidP="00144967">
      <w:pPr>
        <w:jc w:val="both"/>
      </w:pPr>
      <w:r>
        <w:t xml:space="preserve">Este concepto, aunque nació en el contexto militar, en la actualidad es utilizado principalmente en el marco sanitario, para contener situaciones que implican gran afluencia de pacientes. De todas maneras, volver sobre su origen nos permite reparar en las vidas de aquellos que, como el barón Dominique Jean </w:t>
      </w:r>
      <w:proofErr w:type="spellStart"/>
      <w:r>
        <w:t>Larrey</w:t>
      </w:r>
      <w:proofErr w:type="spellEnd"/>
      <w:r>
        <w:t xml:space="preserve">, eligieron dedicarse a la guerra </w:t>
      </w:r>
      <w:r w:rsidRPr="002A3968">
        <w:rPr>
          <w:b/>
          <w:bCs/>
        </w:rPr>
        <w:t>no para matar, sino para salvar a otros</w:t>
      </w:r>
      <w:r>
        <w:t>.</w:t>
      </w:r>
    </w:p>
    <w:p w14:paraId="67F9BB2D" w14:textId="77777777" w:rsidR="00144967" w:rsidRDefault="00144967" w:rsidP="00144967">
      <w:pPr>
        <w:jc w:val="both"/>
      </w:pPr>
    </w:p>
    <w:p w14:paraId="728E8B15" w14:textId="77777777" w:rsidR="00144967" w:rsidRDefault="0094266C" w:rsidP="00144967">
      <w:pPr>
        <w:numPr>
          <w:ilvl w:val="0"/>
          <w:numId w:val="5"/>
        </w:numPr>
        <w:jc w:val="both"/>
      </w:pPr>
      <w:hyperlink r:id="rId39" w:history="1">
        <w:r w:rsidR="00144967">
          <w:rPr>
            <w:rStyle w:val="Hipervnculo"/>
          </w:rPr>
          <w:t>https://www.lavanguardia.</w:t>
        </w:r>
        <w:r w:rsidR="00144967">
          <w:rPr>
            <w:rStyle w:val="Hipervnculo"/>
          </w:rPr>
          <w:t>c</w:t>
        </w:r>
        <w:r w:rsidR="00144967">
          <w:rPr>
            <w:rStyle w:val="Hipervnculo"/>
          </w:rPr>
          <w:t>om/historiayvida/historia-contemporanea/20200412/48397325397/coronavirus-triaje-ambulancia-dominique-larrey-napoleon.html</w:t>
        </w:r>
      </w:hyperlink>
    </w:p>
    <w:p w14:paraId="617A8762" w14:textId="77777777" w:rsidR="00144967" w:rsidRDefault="00144967" w:rsidP="00144967">
      <w:pPr>
        <w:jc w:val="both"/>
      </w:pPr>
    </w:p>
    <w:p w14:paraId="3354437E" w14:textId="77777777" w:rsidR="00144967" w:rsidRDefault="00144967" w:rsidP="00144967">
      <w:pPr>
        <w:jc w:val="both"/>
        <w:rPr>
          <w:lang w:val="es-ES"/>
        </w:rPr>
      </w:pPr>
      <w:r>
        <w:rPr>
          <w:lang w:val="es-ES"/>
        </w:rPr>
        <w:t>- - - - -</w:t>
      </w:r>
    </w:p>
    <w:p w14:paraId="42AE01AE" w14:textId="77777777" w:rsidR="00144967" w:rsidRDefault="00144967" w:rsidP="00144967">
      <w:pPr>
        <w:pStyle w:val="Textoindependiente3"/>
        <w:rPr>
          <w:b w:val="0"/>
          <w:bCs w:val="0"/>
          <w:noProof/>
          <w:lang w:val="es-AR" w:eastAsia="es-AR"/>
        </w:rPr>
      </w:pPr>
    </w:p>
    <w:p w14:paraId="28833FF0" w14:textId="77777777" w:rsidR="00144967" w:rsidRPr="0057168A" w:rsidRDefault="00144967" w:rsidP="00144967">
      <w:pPr>
        <w:jc w:val="both"/>
        <w:rPr>
          <w:b/>
          <w:bCs/>
        </w:rPr>
      </w:pPr>
      <w:r w:rsidRPr="0057168A">
        <w:rPr>
          <w:b/>
          <w:bCs/>
        </w:rPr>
        <w:t>FLORENCE NIGHTINGALE, CUIDADOS DESDE EL NILO</w:t>
      </w:r>
    </w:p>
    <w:p w14:paraId="4E3897DA" w14:textId="77777777" w:rsidR="00144967" w:rsidRDefault="00144967" w:rsidP="00144967">
      <w:pPr>
        <w:jc w:val="both"/>
      </w:pPr>
    </w:p>
    <w:p w14:paraId="6C2672D7" w14:textId="1FAB057C" w:rsidR="00144967" w:rsidRDefault="0094266C" w:rsidP="00144967">
      <w:pPr>
        <w:jc w:val="both"/>
      </w:pPr>
      <w:r>
        <w:rPr>
          <w:noProof/>
        </w:rPr>
        <w:pict w14:anchorId="6F464A58">
          <v:shape id="_x0000_s1170" type="#_x0000_t75" style="position:absolute;left:0;text-align:left;margin-left:2280.5pt;margin-top:4.8pt;width:198.6pt;height:166.1pt;z-index:-3;visibility:visible;mso-wrap-style:square;mso-position-horizontal:right;mso-position-horizontal-relative:text;mso-position-vertical-relative:text" wrapcoords="-82 0 -82 21502 21600 21502 21600 0 -82 0">
            <v:imagedata r:id="rId40" o:title=""/>
            <w10:wrap type="tight"/>
          </v:shape>
        </w:pict>
      </w:r>
      <w:r w:rsidR="00144967">
        <w:t>Su nombre es sinónimo de atención y cuidados: Florence Nightingale (Florencia, 1820 — Londres, 1910) fue la primera enfermera profesional de la historia. Se la considera fundadora de esta disciplina que se centra en curar y en cuidar, pero sobre las bases de una organización hospitalaria en la que fue pionera, creando las primeras escuelas de enfermería en las que se estudiaba con el material didáctico que ella misma elaboraba. Esta enfermera británica vivió aquellos tiempos de oscuro puritanismo librando batallas de mujer en varios frentes al mismo tiempo.</w:t>
      </w:r>
    </w:p>
    <w:p w14:paraId="3D34A68B" w14:textId="77777777" w:rsidR="00144967" w:rsidRDefault="00144967" w:rsidP="00144967">
      <w:pPr>
        <w:jc w:val="both"/>
      </w:pPr>
    </w:p>
    <w:p w14:paraId="27E5E88E" w14:textId="77777777" w:rsidR="00144967" w:rsidRDefault="00144967" w:rsidP="00144967">
      <w:pPr>
        <w:jc w:val="both"/>
      </w:pPr>
      <w:r>
        <w:t xml:space="preserve">La primera batalla fue la que le ganó a su madre para que le permitiera estudiar matemáticas, que luego aplicó a las estadísticas hospitalarias, por entonces inexistentes. La siguiente fue conseguir que su familia respetara su no rotundo al </w:t>
      </w:r>
      <w:r>
        <w:lastRenderedPageBreak/>
        <w:t>matrimonio, que era el destino natural (y único) de cualquier muchacha burguesa de familia protestante en el siglo XIX: soltera y rebelde, viajó y se formó como pudo en la práctica de los hospicios y los internados. Y la batalla definitiva la libró como enfermera en los hospitales de campaña de la guerra de Crimea (entre 1853 y 1856), en donde ejerció de líder de una delegación de mujeres (entre las que había monjas católicas con experiencia y trabajadoras sin experiencia) reclutadas por el Gobierno británico para asistir a los heridos en aquella sangría sobre lo que hoy es suelo turco.</w:t>
      </w:r>
    </w:p>
    <w:p w14:paraId="3A17630F" w14:textId="77777777" w:rsidR="00144967" w:rsidRDefault="00144967" w:rsidP="00144967">
      <w:pPr>
        <w:jc w:val="both"/>
      </w:pPr>
    </w:p>
    <w:p w14:paraId="2E3FF743" w14:textId="77777777" w:rsidR="00144967" w:rsidRDefault="00144967" w:rsidP="00144967">
      <w:pPr>
        <w:jc w:val="both"/>
      </w:pPr>
      <w:r>
        <w:t>Los viajes marcaron la existencia de Florence desde su nacimiento; de hecho, su nombre se debe a que, en el momento en que vino al mundo, sus padres se encontraban en una de aquellas largas estancias en Italia de las que se prodigaban las acomodadas parejas británicas. A Florencia iría muchas otras veces en su vida de joven casadera que debe aprender música, idiomas y adquirir mundanidad para convertirse en esa buena esposa que exhibir en sociedad. También visitaría Francia, Grecia o Suiza, pero su viaje axial fue el que emprendió a Egipto con casi 30 años, y con el fin de alejarse de su pretendiente. La joven librepensadora —llegó a decir que el próximo Cristo debía ser mujer— era profundamente cristiana y necesitaba reflexionar sobre la misión que, sentía, tenía encomendada, aunque aún no había conseguido darle la forma definitiva de una profesión.</w:t>
      </w:r>
    </w:p>
    <w:p w14:paraId="66FDA3BF" w14:textId="77777777" w:rsidR="00144967" w:rsidRDefault="00144967" w:rsidP="00144967">
      <w:pPr>
        <w:jc w:val="both"/>
      </w:pPr>
    </w:p>
    <w:p w14:paraId="2B7FD17F" w14:textId="77777777" w:rsidR="00144967" w:rsidRDefault="00144967" w:rsidP="00144967">
      <w:pPr>
        <w:jc w:val="both"/>
      </w:pPr>
      <w:r>
        <w:t xml:space="preserve">Aquellas aventuras orientales estaban de moda entre la aristocracia europea debido a los descubrimientos arqueológicos y los escritos que </w:t>
      </w:r>
      <w:proofErr w:type="spellStart"/>
      <w:r>
        <w:t>legaron</w:t>
      </w:r>
      <w:proofErr w:type="spellEnd"/>
      <w:r>
        <w:t xml:space="preserve"> los cronistas de la expedición napoleónica (compilados en la Descripción de Egipto, 1809-1829). Por entonces nacían el turismo y los periplos de experiencia cultural, aunque restringidos a un porcentaje muy exiguo de la población, entre quienes se encontraba el matrimonio </w:t>
      </w:r>
      <w:proofErr w:type="spellStart"/>
      <w:r>
        <w:t>Bracebridge</w:t>
      </w:r>
      <w:proofErr w:type="spellEnd"/>
      <w:r>
        <w:t>, que invitó a Florence Nightingale a pasar el invierno de 1849 y la primavera de 1850 navegando por el Nilo y visitando templos de dioses milenarios. Curiosa, antes de zarpar de Folkestone con destino al puerto de Alejandría dedicó tardes enteras a la lectura en la biblioteca del consulado egipcio de Londres.</w:t>
      </w:r>
    </w:p>
    <w:p w14:paraId="6194B952" w14:textId="77777777" w:rsidR="00144967" w:rsidRDefault="00144967" w:rsidP="00144967">
      <w:pPr>
        <w:jc w:val="both"/>
      </w:pPr>
    </w:p>
    <w:p w14:paraId="219663DF" w14:textId="77777777" w:rsidR="00144967" w:rsidRDefault="00144967" w:rsidP="00144967">
      <w:pPr>
        <w:jc w:val="both"/>
      </w:pPr>
      <w:r>
        <w:t xml:space="preserve">Para resguardarse de las convenciones sociales, qué mejor opción que remontar ese gran río, en un viaje de mil kilómetros en </w:t>
      </w:r>
      <w:proofErr w:type="spellStart"/>
      <w:r>
        <w:t>dahabié</w:t>
      </w:r>
      <w:proofErr w:type="spellEnd"/>
      <w:r>
        <w:t xml:space="preserve"> (embarcación a vela que permitía ir al ritmo del viento). Bautizó al barco con el nombre de </w:t>
      </w:r>
      <w:proofErr w:type="spellStart"/>
      <w:r>
        <w:t>Parthenope</w:t>
      </w:r>
      <w:proofErr w:type="spellEnd"/>
      <w:r>
        <w:t xml:space="preserve"> en honor a su hermana, que fue la destinataria principal de unas cartas deliciosas (Cartas desde Egipto; Plaza y Janés, 2002): “Os escribo a toda prisa por culpa de un vapor (¡!) que zarpa para El Cairo. Nunca iría en vapor por el Nilo (…). Ahora, si me preguntáis si me gusta la vida en el </w:t>
      </w:r>
      <w:proofErr w:type="spellStart"/>
      <w:r>
        <w:t>dahabié</w:t>
      </w:r>
      <w:proofErr w:type="spellEnd"/>
      <w:r>
        <w:t xml:space="preserve">, debo decir que no soy pájaro de </w:t>
      </w:r>
      <w:proofErr w:type="spellStart"/>
      <w:r>
        <w:t>dahabié</w:t>
      </w:r>
      <w:proofErr w:type="spellEnd"/>
      <w:r>
        <w:t xml:space="preserve">, que no sirvo para residente fija de un diván. Desearía estar paseando sola por el desierto, husmeando en las aldeas, correteando de aquí para allí y haciendo amistades </w:t>
      </w:r>
      <w:proofErr w:type="spellStart"/>
      <w:r>
        <w:t>où</w:t>
      </w:r>
      <w:proofErr w:type="spellEnd"/>
      <w:r>
        <w:t xml:space="preserve"> bon me semble [donde me parezca]. Añoro los paseos en asno y me alegro cuando el viento no es favorable y puedo desembarcar. Me llaman ‘el asno salvaje del desierto que olfatea el viento’ por lo mucho que me gusta escapar de aquí”. Sus cartas trazan un recorrido por los momentos claves de su biografía, a la vez que son un minucioso registro antropológico y de género. Por ejemplo, en enero de 1850, en la isla de File, tras escuchar charlas tolerantes con las conductas violentas de algunos hombres que incluían cuestiones como el precio que estos habían pagado por sus esposas, Nightingale concluyó: “Que un hombre se mantenga fiel a una mujer durante toda la </w:t>
      </w:r>
      <w:r>
        <w:lastRenderedPageBreak/>
        <w:t>vida y no la mande de vuelta con sus padres para casarse con otra es más insólito entre los pobres que entre los ricos, porque estos últimos mantienen a todas sus esposas por una cuestión de etiqueta; los pobres las devuelven”.</w:t>
      </w:r>
    </w:p>
    <w:p w14:paraId="218216C3" w14:textId="77777777" w:rsidR="00144967" w:rsidRDefault="00144967" w:rsidP="00144967">
      <w:pPr>
        <w:jc w:val="both"/>
      </w:pPr>
    </w:p>
    <w:p w14:paraId="16B00BE3" w14:textId="77777777" w:rsidR="00144967" w:rsidRDefault="00144967" w:rsidP="00144967">
      <w:pPr>
        <w:jc w:val="both"/>
      </w:pPr>
      <w:r>
        <w:t xml:space="preserve">En su diario íntimo, en cambio, anotaba toda la inquietud personal y espiritual que vivía en momentos en que decidía abrirse camino como mujer independiente: “Dios me llamó por la mañana y me preguntó si sería capaz de hacer el bien solo por Él, sin tener en cuenta mi reputación”. No hay que olvidar que en su época ninguna mujer de la burguesía trabajaba fuera de su casa y, si acaso, la única profesión aceptable para una señorita era la de ser maestra, y solo hasta la boda. A partir de entonces, su condición de esposa la eximía de cualquier tarea que no fuera alguna eventual actividad filantrópica. Pero ella no iba a ceder al chantaje y, al volver de aquel viaje, se formó como enfermera en una institución sanitaria alemana en </w:t>
      </w:r>
      <w:proofErr w:type="spellStart"/>
      <w:r>
        <w:t>Kaiserswerth</w:t>
      </w:r>
      <w:proofErr w:type="spellEnd"/>
      <w:r>
        <w:t>, a las afueras de Düsseldorf.</w:t>
      </w:r>
    </w:p>
    <w:p w14:paraId="7AC4BD28" w14:textId="77777777" w:rsidR="00144967" w:rsidRDefault="00144967" w:rsidP="00144967">
      <w:pPr>
        <w:jc w:val="both"/>
      </w:pPr>
    </w:p>
    <w:p w14:paraId="6899A27D" w14:textId="77777777" w:rsidR="00144967" w:rsidRDefault="00144967" w:rsidP="00144967">
      <w:pPr>
        <w:jc w:val="both"/>
      </w:pPr>
      <w:r>
        <w:t xml:space="preserve">“Así sufren aquellos que abren caminos; así caen aquellos que se lanzan al vacío; pero tienden un puente para que lo crucen otros”, escribió años después, ya como superintendenta del hospital de Escutari (Estambul), durante la guerra de Crimea. En esa contienda —la primera narrada desde el campo de batalla por un corresponsal— se reconoció la necesaria labor de las enfermeras por la dedicación y el valor de una visionaria como Nightingale, cuyo trabajo empezó a convencer a los médicos de, por ejemplo, lavarse las manos entre una cirugía y otra. Y de aquella guerra se llevó también el apodo de la Dama de la Lámpara, por su costumbre de realizar rondas nocturnas consolando a los enfermos. Algo que primero se mencionaría en un artículo de </w:t>
      </w:r>
      <w:proofErr w:type="spellStart"/>
      <w:r>
        <w:t>The</w:t>
      </w:r>
      <w:proofErr w:type="spellEnd"/>
      <w:r>
        <w:t xml:space="preserve"> Times de 1855 y apelativo que luego aparecería en el poema Santa Filomena, de Henry Wadsworth Longfellow.</w:t>
      </w:r>
    </w:p>
    <w:p w14:paraId="68FB7218" w14:textId="77777777" w:rsidR="00144967" w:rsidRDefault="00144967" w:rsidP="00144967">
      <w:pPr>
        <w:jc w:val="both"/>
      </w:pPr>
    </w:p>
    <w:p w14:paraId="1154F703" w14:textId="77777777" w:rsidR="00144967" w:rsidRDefault="00144967" w:rsidP="00144967">
      <w:pPr>
        <w:jc w:val="both"/>
      </w:pPr>
      <w:r>
        <w:t>Volvió a su casa londinense cuando el último herido estuvo a salvo y se confinó a escribir y a enseñar. Ahora, cada 12 de mayo, coincidiendo con su nacimiento, se celebra el Día Internacional de la Enfermería.</w:t>
      </w:r>
    </w:p>
    <w:p w14:paraId="0394DDF9" w14:textId="77777777" w:rsidR="00144967" w:rsidRDefault="00144967" w:rsidP="00144967">
      <w:pPr>
        <w:jc w:val="both"/>
      </w:pPr>
    </w:p>
    <w:p w14:paraId="01144F8F" w14:textId="77777777" w:rsidR="00144967" w:rsidRDefault="0094266C" w:rsidP="00144967">
      <w:pPr>
        <w:numPr>
          <w:ilvl w:val="0"/>
          <w:numId w:val="5"/>
        </w:numPr>
        <w:jc w:val="both"/>
      </w:pPr>
      <w:hyperlink r:id="rId41" w:history="1">
        <w:r w:rsidR="00144967">
          <w:rPr>
            <w:rStyle w:val="Hipervnculo"/>
          </w:rPr>
          <w:t>https://elviajero.elpais.com/elviajero/2020/0</w:t>
        </w:r>
        <w:r w:rsidR="00144967">
          <w:rPr>
            <w:rStyle w:val="Hipervnculo"/>
          </w:rPr>
          <w:t>4</w:t>
        </w:r>
        <w:r w:rsidR="00144967">
          <w:rPr>
            <w:rStyle w:val="Hipervnculo"/>
          </w:rPr>
          <w:t>/08/actualidad/1586349110_877988.html</w:t>
        </w:r>
      </w:hyperlink>
    </w:p>
    <w:p w14:paraId="033CD9F9" w14:textId="77777777" w:rsidR="00144967" w:rsidRDefault="00144967" w:rsidP="00144967">
      <w:pPr>
        <w:jc w:val="both"/>
      </w:pPr>
    </w:p>
    <w:p w14:paraId="3A7BF234" w14:textId="77777777" w:rsidR="006822DD" w:rsidRDefault="006822DD" w:rsidP="006822DD">
      <w:pPr>
        <w:jc w:val="both"/>
        <w:rPr>
          <w:lang w:val="es-ES"/>
        </w:rPr>
      </w:pPr>
      <w:r>
        <w:rPr>
          <w:lang w:val="es-ES"/>
        </w:rPr>
        <w:t>- - - - -</w:t>
      </w:r>
    </w:p>
    <w:p w14:paraId="40078404" w14:textId="4DFBDEFA" w:rsidR="006822DD" w:rsidRDefault="006822DD" w:rsidP="006822DD">
      <w:pPr>
        <w:pStyle w:val="Textoindependiente3"/>
        <w:rPr>
          <w:b w:val="0"/>
          <w:bCs w:val="0"/>
          <w:noProof/>
          <w:lang w:val="es-AR" w:eastAsia="es-AR"/>
        </w:rPr>
      </w:pPr>
    </w:p>
    <w:p w14:paraId="7BFB4427" w14:textId="51657750" w:rsidR="004B6981" w:rsidRPr="004B6981" w:rsidRDefault="004B6981" w:rsidP="004B6981">
      <w:pPr>
        <w:pStyle w:val="Textoindependiente3"/>
        <w:rPr>
          <w:noProof/>
          <w:lang w:val="es-AR" w:eastAsia="es-AR"/>
        </w:rPr>
      </w:pPr>
      <w:r w:rsidRPr="004B6981">
        <w:rPr>
          <w:noProof/>
          <w:lang w:val="es-AR" w:eastAsia="es-AR"/>
        </w:rPr>
        <w:t>MANFRED VON RICHTHOFEN, EL AVIÓN ROJO DE COMBATE</w:t>
      </w:r>
    </w:p>
    <w:p w14:paraId="748A12DB" w14:textId="77777777" w:rsidR="004B6981" w:rsidRDefault="004B6981" w:rsidP="004B6981">
      <w:pPr>
        <w:pStyle w:val="Textoindependiente3"/>
        <w:rPr>
          <w:b w:val="0"/>
          <w:bCs w:val="0"/>
          <w:noProof/>
          <w:lang w:val="es-AR" w:eastAsia="es-AR"/>
        </w:rPr>
      </w:pPr>
    </w:p>
    <w:p w14:paraId="5D6F59BD" w14:textId="61183630" w:rsidR="004B6981" w:rsidRPr="004B6981" w:rsidRDefault="0094266C" w:rsidP="007176CA">
      <w:pPr>
        <w:pStyle w:val="Textoindependiente3"/>
        <w:rPr>
          <w:b w:val="0"/>
          <w:bCs w:val="0"/>
          <w:noProof/>
          <w:lang w:val="es-AR" w:eastAsia="es-AR"/>
        </w:rPr>
      </w:pPr>
      <w:r>
        <w:rPr>
          <w:noProof/>
        </w:rPr>
        <w:pict w14:anchorId="3BF90FFC">
          <v:shape id="_x0000_s1169" type="#_x0000_t75" style="position:absolute;left:0;text-align:left;margin-left:966.2pt;margin-top:4.65pt;width:145.9pt;height:145.9pt;z-index:-4;visibility:visible;mso-wrap-style:square;mso-position-horizontal:right;mso-position-horizontal-relative:text;mso-position-vertical-relative:text" wrapcoords="-125 0 -125 21475 21600 21475 21600 0 -125 0">
            <v:imagedata r:id="rId42" o:title=""/>
            <w10:wrap type="tight"/>
          </v:shape>
        </w:pict>
      </w:r>
      <w:r w:rsidR="004B6981" w:rsidRPr="004B6981">
        <w:rPr>
          <w:b w:val="0"/>
          <w:bCs w:val="0"/>
          <w:noProof/>
          <w:lang w:val="es-AR" w:eastAsia="es-AR"/>
        </w:rPr>
        <w:t>El barón Manfred Von</w:t>
      </w:r>
      <w:r w:rsidR="004B6981">
        <w:rPr>
          <w:b w:val="0"/>
          <w:bCs w:val="0"/>
          <w:noProof/>
          <w:lang w:val="es-AR" w:eastAsia="es-AR"/>
        </w:rPr>
        <w:t xml:space="preserve"> </w:t>
      </w:r>
      <w:r w:rsidR="004B6981" w:rsidRPr="004B6981">
        <w:rPr>
          <w:b w:val="0"/>
          <w:bCs w:val="0"/>
          <w:noProof/>
          <w:lang w:val="es-AR" w:eastAsia="es-AR"/>
        </w:rPr>
        <w:t xml:space="preserve">Richthofen </w:t>
      </w:r>
      <w:r w:rsidR="007176CA">
        <w:rPr>
          <w:b w:val="0"/>
          <w:bCs w:val="0"/>
          <w:noProof/>
          <w:lang w:val="es-AR" w:eastAsia="es-AR"/>
        </w:rPr>
        <w:t>(0</w:t>
      </w:r>
      <w:r w:rsidR="007176CA" w:rsidRPr="007176CA">
        <w:rPr>
          <w:b w:val="0"/>
          <w:bCs w:val="0"/>
          <w:noProof/>
          <w:lang w:val="es-AR" w:eastAsia="es-AR"/>
        </w:rPr>
        <w:t>2</w:t>
      </w:r>
      <w:r w:rsidR="007176CA">
        <w:rPr>
          <w:b w:val="0"/>
          <w:bCs w:val="0"/>
          <w:noProof/>
          <w:lang w:val="es-AR" w:eastAsia="es-AR"/>
        </w:rPr>
        <w:t>/05/</w:t>
      </w:r>
      <w:r w:rsidR="007176CA" w:rsidRPr="007176CA">
        <w:rPr>
          <w:b w:val="0"/>
          <w:bCs w:val="0"/>
          <w:noProof/>
          <w:lang w:val="es-AR" w:eastAsia="es-AR"/>
        </w:rPr>
        <w:t>1892, Breslavia, Polonia</w:t>
      </w:r>
      <w:r w:rsidR="007176CA">
        <w:rPr>
          <w:b w:val="0"/>
          <w:bCs w:val="0"/>
          <w:noProof/>
          <w:lang w:val="es-AR" w:eastAsia="es-AR"/>
        </w:rPr>
        <w:t xml:space="preserve"> – </w:t>
      </w:r>
      <w:r w:rsidR="007176CA" w:rsidRPr="007176CA">
        <w:rPr>
          <w:b w:val="0"/>
          <w:bCs w:val="0"/>
          <w:noProof/>
          <w:lang w:val="es-AR" w:eastAsia="es-AR"/>
        </w:rPr>
        <w:t>21</w:t>
      </w:r>
      <w:r w:rsidR="007176CA">
        <w:rPr>
          <w:b w:val="0"/>
          <w:bCs w:val="0"/>
          <w:noProof/>
          <w:lang w:val="es-AR" w:eastAsia="es-AR"/>
        </w:rPr>
        <w:t>/04/</w:t>
      </w:r>
      <w:r w:rsidR="007176CA" w:rsidRPr="007176CA">
        <w:rPr>
          <w:b w:val="0"/>
          <w:bCs w:val="0"/>
          <w:noProof/>
          <w:lang w:val="es-AR" w:eastAsia="es-AR"/>
        </w:rPr>
        <w:t>1918, Vaux-sur-Somme, Francia</w:t>
      </w:r>
      <w:r w:rsidR="007176CA">
        <w:rPr>
          <w:b w:val="0"/>
          <w:bCs w:val="0"/>
          <w:noProof/>
          <w:lang w:val="es-AR" w:eastAsia="es-AR"/>
        </w:rPr>
        <w:t xml:space="preserve">) </w:t>
      </w:r>
      <w:r w:rsidR="004B6981" w:rsidRPr="004B6981">
        <w:rPr>
          <w:b w:val="0"/>
          <w:bCs w:val="0"/>
          <w:noProof/>
          <w:lang w:val="es-AR" w:eastAsia="es-AR"/>
        </w:rPr>
        <w:t>fue el piloto más famoso de la aviación alemana en la primera guerra mundial, llegó a derribar 80 aviones en su corta carrera, claro que sus enemigos no le fueron muy a la zaga: René Fonck, de la aviación francesa, logró 75 victorias y Billy Bishop, por parte de los ingleses, logró derribar 72.</w:t>
      </w:r>
      <w:r w:rsidR="004B6981">
        <w:rPr>
          <w:b w:val="0"/>
          <w:bCs w:val="0"/>
          <w:noProof/>
          <w:lang w:val="es-AR" w:eastAsia="es-AR"/>
        </w:rPr>
        <w:t xml:space="preserve"> </w:t>
      </w:r>
      <w:r w:rsidR="004B6981" w:rsidRPr="004B6981">
        <w:rPr>
          <w:b w:val="0"/>
          <w:bCs w:val="0"/>
          <w:noProof/>
          <w:lang w:val="es-AR" w:eastAsia="es-AR"/>
        </w:rPr>
        <w:t xml:space="preserve">Pero hoy en día sólo se recuerda al famoso “barón </w:t>
      </w:r>
      <w:r w:rsidR="004B6981" w:rsidRPr="004B6981">
        <w:rPr>
          <w:b w:val="0"/>
          <w:bCs w:val="0"/>
          <w:noProof/>
          <w:lang w:val="es-AR" w:eastAsia="es-AR"/>
        </w:rPr>
        <w:lastRenderedPageBreak/>
        <w:t>rojo” y han sido sus enemigos los que han perpetuado con más fuerza su recuerdo ¿Por qué?</w:t>
      </w:r>
    </w:p>
    <w:p w14:paraId="13D28A7F" w14:textId="4EBF7B4D" w:rsidR="004B6981" w:rsidRPr="004B6981" w:rsidRDefault="004B6981" w:rsidP="004B6981">
      <w:pPr>
        <w:pStyle w:val="Textoindependiente3"/>
        <w:rPr>
          <w:b w:val="0"/>
          <w:bCs w:val="0"/>
          <w:noProof/>
          <w:lang w:val="es-AR" w:eastAsia="es-AR"/>
        </w:rPr>
      </w:pPr>
    </w:p>
    <w:p w14:paraId="05EBA36A" w14:textId="4FE444F3" w:rsidR="004B6981" w:rsidRPr="004B6981" w:rsidRDefault="004B6981" w:rsidP="004B6981">
      <w:pPr>
        <w:pStyle w:val="Textoindependiente3"/>
        <w:rPr>
          <w:b w:val="0"/>
          <w:bCs w:val="0"/>
          <w:noProof/>
          <w:lang w:val="es-AR" w:eastAsia="es-AR"/>
        </w:rPr>
      </w:pPr>
      <w:r w:rsidRPr="004B6981">
        <w:rPr>
          <w:b w:val="0"/>
          <w:bCs w:val="0"/>
          <w:noProof/>
          <w:lang w:val="es-AR" w:eastAsia="es-AR"/>
        </w:rPr>
        <w:t>El gran piloto de la aviación alemana de origen prusiano, había nacido en Breslavia, en el seno de una familia aristocrática y siguiendo la tradición paterna ingresó</w:t>
      </w:r>
      <w:r>
        <w:rPr>
          <w:b w:val="0"/>
          <w:bCs w:val="0"/>
          <w:noProof/>
          <w:lang w:val="es-AR" w:eastAsia="es-AR"/>
        </w:rPr>
        <w:t xml:space="preserve"> </w:t>
      </w:r>
      <w:r w:rsidRPr="004B6981">
        <w:rPr>
          <w:b w:val="0"/>
          <w:bCs w:val="0"/>
          <w:noProof/>
          <w:lang w:val="es-AR" w:eastAsia="es-AR"/>
        </w:rPr>
        <w:t>a los 11 años en la caballería,</w:t>
      </w:r>
      <w:r>
        <w:rPr>
          <w:b w:val="0"/>
          <w:bCs w:val="0"/>
          <w:noProof/>
          <w:lang w:val="es-AR" w:eastAsia="es-AR"/>
        </w:rPr>
        <w:t xml:space="preserve"> </w:t>
      </w:r>
      <w:r w:rsidRPr="004B6981">
        <w:rPr>
          <w:b w:val="0"/>
          <w:bCs w:val="0"/>
          <w:noProof/>
          <w:lang w:val="es-AR" w:eastAsia="es-AR"/>
        </w:rPr>
        <w:t>en el Primer Regimiento de Ulanos.</w:t>
      </w:r>
      <w:r>
        <w:rPr>
          <w:b w:val="0"/>
          <w:bCs w:val="0"/>
          <w:noProof/>
          <w:lang w:val="es-AR" w:eastAsia="es-AR"/>
        </w:rPr>
        <w:t xml:space="preserve"> </w:t>
      </w:r>
      <w:r w:rsidRPr="004B6981">
        <w:rPr>
          <w:b w:val="0"/>
          <w:bCs w:val="0"/>
          <w:noProof/>
          <w:lang w:val="es-AR" w:eastAsia="es-AR"/>
        </w:rPr>
        <w:t>Pero en su primera salida</w:t>
      </w:r>
      <w:r>
        <w:rPr>
          <w:b w:val="0"/>
          <w:bCs w:val="0"/>
          <w:noProof/>
          <w:lang w:val="es-AR" w:eastAsia="es-AR"/>
        </w:rPr>
        <w:t xml:space="preserve"> </w:t>
      </w:r>
      <w:r w:rsidRPr="004B6981">
        <w:rPr>
          <w:b w:val="0"/>
          <w:bCs w:val="0"/>
          <w:noProof/>
          <w:lang w:val="es-AR" w:eastAsia="es-AR"/>
        </w:rPr>
        <w:t>durante la guerra mandó cargar, lanza en ristre, contra una compañía de soldados franceses armados de rifles: perdió catorce hombres y se ganó la más terrible reprimenda de su vida</w:t>
      </w:r>
      <w:r w:rsidR="008B0E34">
        <w:rPr>
          <w:b w:val="0"/>
          <w:bCs w:val="0"/>
          <w:noProof/>
          <w:lang w:val="es-AR" w:eastAsia="es-AR"/>
        </w:rPr>
        <w:t>;</w:t>
      </w:r>
      <w:r w:rsidRPr="004B6981">
        <w:rPr>
          <w:b w:val="0"/>
          <w:bCs w:val="0"/>
          <w:noProof/>
          <w:lang w:val="es-AR" w:eastAsia="es-AR"/>
        </w:rPr>
        <w:t xml:space="preserve"> como castigo le mandaron a un almacén de intendencia, a clasificar camisetas</w:t>
      </w:r>
      <w:r w:rsidR="008B0E34">
        <w:rPr>
          <w:b w:val="0"/>
          <w:bCs w:val="0"/>
          <w:noProof/>
          <w:lang w:val="es-AR" w:eastAsia="es-AR"/>
        </w:rPr>
        <w:t>,</w:t>
      </w:r>
      <w:r w:rsidRPr="004B6981">
        <w:rPr>
          <w:b w:val="0"/>
          <w:bCs w:val="0"/>
          <w:noProof/>
          <w:lang w:val="es-AR" w:eastAsia="es-AR"/>
        </w:rPr>
        <w:t xml:space="preserve"> calzoncillos y calcetines.</w:t>
      </w:r>
    </w:p>
    <w:p w14:paraId="3BE8BC20" w14:textId="77777777" w:rsidR="004B6981" w:rsidRPr="004B6981" w:rsidRDefault="004B6981" w:rsidP="004B6981">
      <w:pPr>
        <w:pStyle w:val="Textoindependiente3"/>
        <w:rPr>
          <w:b w:val="0"/>
          <w:bCs w:val="0"/>
          <w:noProof/>
          <w:lang w:val="es-AR" w:eastAsia="es-AR"/>
        </w:rPr>
      </w:pPr>
    </w:p>
    <w:p w14:paraId="431784CE" w14:textId="18433D37" w:rsidR="004B6981" w:rsidRDefault="004B6981" w:rsidP="004B6981">
      <w:pPr>
        <w:pStyle w:val="Textoindependiente3"/>
        <w:rPr>
          <w:b w:val="0"/>
          <w:bCs w:val="0"/>
          <w:noProof/>
          <w:lang w:val="es-AR" w:eastAsia="es-AR"/>
        </w:rPr>
      </w:pPr>
      <w:r w:rsidRPr="004B6981">
        <w:rPr>
          <w:b w:val="0"/>
          <w:bCs w:val="0"/>
          <w:noProof/>
          <w:lang w:val="es-AR" w:eastAsia="es-AR"/>
        </w:rPr>
        <w:t>Aquello era humillante para un aristócrata joven y arrogante</w:t>
      </w:r>
      <w:r>
        <w:rPr>
          <w:b w:val="0"/>
          <w:bCs w:val="0"/>
          <w:noProof/>
          <w:lang w:val="es-AR" w:eastAsia="es-AR"/>
        </w:rPr>
        <w:t xml:space="preserve"> </w:t>
      </w:r>
      <w:r w:rsidRPr="004B6981">
        <w:rPr>
          <w:b w:val="0"/>
          <w:bCs w:val="0"/>
          <w:noProof/>
          <w:lang w:val="es-AR" w:eastAsia="es-AR"/>
        </w:rPr>
        <w:t>como él y aunque la vida del cuartel</w:t>
      </w:r>
      <w:r>
        <w:rPr>
          <w:b w:val="0"/>
          <w:bCs w:val="0"/>
          <w:noProof/>
          <w:lang w:val="es-AR" w:eastAsia="es-AR"/>
        </w:rPr>
        <w:t xml:space="preserve"> </w:t>
      </w:r>
      <w:r w:rsidRPr="004B6981">
        <w:rPr>
          <w:b w:val="0"/>
          <w:bCs w:val="0"/>
          <w:noProof/>
          <w:lang w:val="es-AR" w:eastAsia="es-AR"/>
        </w:rPr>
        <w:t>era alegre y alternaba muy a menudo con fiestas, comilonas y partidas de caza, pidió su pase a la aviación militar</w:t>
      </w:r>
      <w:r w:rsidR="008B0E34">
        <w:rPr>
          <w:b w:val="0"/>
          <w:bCs w:val="0"/>
          <w:noProof/>
          <w:lang w:val="es-AR" w:eastAsia="es-AR"/>
        </w:rPr>
        <w:t>;</w:t>
      </w:r>
      <w:r w:rsidRPr="004B6981">
        <w:rPr>
          <w:b w:val="0"/>
          <w:bCs w:val="0"/>
          <w:noProof/>
          <w:lang w:val="es-AR" w:eastAsia="es-AR"/>
        </w:rPr>
        <w:t xml:space="preserve"> era una división nueva que todos los ejércitos estaban creando y que llamaba la atención de los más jóvenes.</w:t>
      </w:r>
    </w:p>
    <w:p w14:paraId="7ABF577C" w14:textId="77777777" w:rsidR="004B6981" w:rsidRDefault="004B6981" w:rsidP="004B6981">
      <w:pPr>
        <w:pStyle w:val="Textoindependiente3"/>
        <w:rPr>
          <w:b w:val="0"/>
          <w:bCs w:val="0"/>
          <w:noProof/>
          <w:lang w:val="es-AR" w:eastAsia="es-AR"/>
        </w:rPr>
      </w:pPr>
    </w:p>
    <w:p w14:paraId="3F7F9EE6" w14:textId="355379A5" w:rsidR="004B6981" w:rsidRPr="004B6981" w:rsidRDefault="004B6981" w:rsidP="004B6981">
      <w:pPr>
        <w:pStyle w:val="Textoindependiente3"/>
        <w:rPr>
          <w:b w:val="0"/>
          <w:bCs w:val="0"/>
          <w:noProof/>
          <w:lang w:val="es-AR" w:eastAsia="es-AR"/>
        </w:rPr>
      </w:pPr>
      <w:r w:rsidRPr="004B6981">
        <w:rPr>
          <w:b w:val="0"/>
          <w:bCs w:val="0"/>
          <w:noProof/>
          <w:lang w:val="es-AR" w:eastAsia="es-AR"/>
        </w:rPr>
        <w:t>Se apuntó a la Academia de Aviadores con veintitrés años, pero nada presagiaba su futura gloria</w:t>
      </w:r>
      <w:r w:rsidR="008B0E34">
        <w:rPr>
          <w:b w:val="0"/>
          <w:bCs w:val="0"/>
          <w:noProof/>
          <w:lang w:val="es-AR" w:eastAsia="es-AR"/>
        </w:rPr>
        <w:t>;</w:t>
      </w:r>
      <w:r w:rsidRPr="004B6981">
        <w:rPr>
          <w:b w:val="0"/>
          <w:bCs w:val="0"/>
          <w:noProof/>
          <w:lang w:val="es-AR" w:eastAsia="es-AR"/>
        </w:rPr>
        <w:t xml:space="preserve"> cuando muchos de sus compañeros pasaron las pruebas a la primera, él tuvo que examinarse tres veces para conseguir su título</w:t>
      </w:r>
      <w:r w:rsidR="008B0E34">
        <w:rPr>
          <w:b w:val="0"/>
          <w:bCs w:val="0"/>
          <w:noProof/>
          <w:lang w:val="es-AR" w:eastAsia="es-AR"/>
        </w:rPr>
        <w:t>.</w:t>
      </w:r>
      <w:r w:rsidRPr="004B6981">
        <w:rPr>
          <w:b w:val="0"/>
          <w:bCs w:val="0"/>
          <w:noProof/>
          <w:lang w:val="es-AR" w:eastAsia="es-AR"/>
        </w:rPr>
        <w:t xml:space="preserve"> </w:t>
      </w:r>
      <w:r w:rsidR="008B0E34">
        <w:rPr>
          <w:b w:val="0"/>
          <w:bCs w:val="0"/>
          <w:noProof/>
          <w:lang w:val="es-AR" w:eastAsia="es-AR"/>
        </w:rPr>
        <w:t>E</w:t>
      </w:r>
      <w:r w:rsidRPr="004B6981">
        <w:rPr>
          <w:b w:val="0"/>
          <w:bCs w:val="0"/>
          <w:noProof/>
          <w:lang w:val="es-AR" w:eastAsia="es-AR"/>
        </w:rPr>
        <w:t>l entrenamiento era corto y terminaba en el aire, muchas veces volando</w:t>
      </w:r>
      <w:r>
        <w:rPr>
          <w:b w:val="0"/>
          <w:bCs w:val="0"/>
          <w:noProof/>
          <w:lang w:val="es-AR" w:eastAsia="es-AR"/>
        </w:rPr>
        <w:t xml:space="preserve"> </w:t>
      </w:r>
      <w:r w:rsidRPr="004B6981">
        <w:rPr>
          <w:b w:val="0"/>
          <w:bCs w:val="0"/>
          <w:noProof/>
          <w:lang w:val="es-AR" w:eastAsia="es-AR"/>
        </w:rPr>
        <w:t xml:space="preserve">bajo el </w:t>
      </w:r>
      <w:r w:rsidR="008B0E34">
        <w:rPr>
          <w:b w:val="0"/>
          <w:bCs w:val="0"/>
          <w:noProof/>
          <w:lang w:val="es-AR" w:eastAsia="es-AR"/>
        </w:rPr>
        <w:t>f</w:t>
      </w:r>
      <w:r w:rsidRPr="004B6981">
        <w:rPr>
          <w:b w:val="0"/>
          <w:bCs w:val="0"/>
          <w:noProof/>
          <w:lang w:val="es-AR" w:eastAsia="es-AR"/>
        </w:rPr>
        <w:t>uego enemigo.</w:t>
      </w:r>
    </w:p>
    <w:p w14:paraId="1DFFC269" w14:textId="77777777" w:rsidR="004B6981" w:rsidRPr="004B6981" w:rsidRDefault="004B6981" w:rsidP="004B6981">
      <w:pPr>
        <w:pStyle w:val="Textoindependiente3"/>
        <w:rPr>
          <w:b w:val="0"/>
          <w:bCs w:val="0"/>
          <w:noProof/>
          <w:lang w:val="es-AR" w:eastAsia="es-AR"/>
        </w:rPr>
      </w:pPr>
    </w:p>
    <w:p w14:paraId="77D1FC59" w14:textId="1B4D006E" w:rsidR="004B6981" w:rsidRPr="004B6981" w:rsidRDefault="004B6981" w:rsidP="004B6981">
      <w:pPr>
        <w:pStyle w:val="Textoindependiente3"/>
        <w:rPr>
          <w:b w:val="0"/>
          <w:bCs w:val="0"/>
          <w:noProof/>
          <w:lang w:val="es-AR" w:eastAsia="es-AR"/>
        </w:rPr>
      </w:pPr>
      <w:r w:rsidRPr="004B6981">
        <w:rPr>
          <w:b w:val="0"/>
          <w:bCs w:val="0"/>
          <w:noProof/>
          <w:lang w:val="es-AR" w:eastAsia="es-AR"/>
        </w:rPr>
        <w:t>Pero tampoco tuvo suerte entonce</w:t>
      </w:r>
      <w:r>
        <w:rPr>
          <w:b w:val="0"/>
          <w:bCs w:val="0"/>
          <w:noProof/>
          <w:lang w:val="es-AR" w:eastAsia="es-AR"/>
        </w:rPr>
        <w:t>s</w:t>
      </w:r>
      <w:r w:rsidRPr="004B6981">
        <w:rPr>
          <w:b w:val="0"/>
          <w:bCs w:val="0"/>
          <w:noProof/>
          <w:lang w:val="es-AR" w:eastAsia="es-AR"/>
        </w:rPr>
        <w:t>: destrozó dos aviones al aterrizar y sus jefes, furiosos, le trasladaron al frente ruso</w:t>
      </w:r>
      <w:r w:rsidR="008B0E34">
        <w:rPr>
          <w:b w:val="0"/>
          <w:bCs w:val="0"/>
          <w:noProof/>
          <w:lang w:val="es-AR" w:eastAsia="es-AR"/>
        </w:rPr>
        <w:t>;</w:t>
      </w:r>
      <w:r w:rsidRPr="004B6981">
        <w:rPr>
          <w:b w:val="0"/>
          <w:bCs w:val="0"/>
          <w:noProof/>
          <w:lang w:val="es-AR" w:eastAsia="es-AR"/>
        </w:rPr>
        <w:t xml:space="preserve"> allí se hizo notar por su valor y su arrojo</w:t>
      </w:r>
      <w:r w:rsidR="008B0E34">
        <w:rPr>
          <w:b w:val="0"/>
          <w:bCs w:val="0"/>
          <w:noProof/>
          <w:lang w:val="es-AR" w:eastAsia="es-AR"/>
        </w:rPr>
        <w:t>.</w:t>
      </w:r>
      <w:r w:rsidRPr="004B6981">
        <w:rPr>
          <w:b w:val="0"/>
          <w:bCs w:val="0"/>
          <w:noProof/>
          <w:lang w:val="es-AR" w:eastAsia="es-AR"/>
        </w:rPr>
        <w:t xml:space="preserve"> </w:t>
      </w:r>
      <w:r w:rsidR="008B0E34">
        <w:rPr>
          <w:b w:val="0"/>
          <w:bCs w:val="0"/>
          <w:noProof/>
          <w:lang w:val="es-AR" w:eastAsia="es-AR"/>
        </w:rPr>
        <w:t>C</w:t>
      </w:r>
      <w:r w:rsidRPr="004B6981">
        <w:rPr>
          <w:b w:val="0"/>
          <w:bCs w:val="0"/>
          <w:noProof/>
          <w:lang w:val="es-AR" w:eastAsia="es-AR"/>
        </w:rPr>
        <w:t>uando Oswaldo Boecker se fijó en él comenzó su verdadera carrera como aviador</w:t>
      </w:r>
      <w:r w:rsidR="008B0E34">
        <w:rPr>
          <w:b w:val="0"/>
          <w:bCs w:val="0"/>
          <w:noProof/>
          <w:lang w:val="es-AR" w:eastAsia="es-AR"/>
        </w:rPr>
        <w:t>.</w:t>
      </w:r>
      <w:r w:rsidRPr="004B6981">
        <w:rPr>
          <w:b w:val="0"/>
          <w:bCs w:val="0"/>
          <w:noProof/>
          <w:lang w:val="es-AR" w:eastAsia="es-AR"/>
        </w:rPr>
        <w:t xml:space="preserve"> Oswaldo era el comandante de la Jasta 11 y muy pronto se hicieron grandes amigos.</w:t>
      </w:r>
    </w:p>
    <w:p w14:paraId="4DCAEA1A" w14:textId="77777777" w:rsidR="004B6981" w:rsidRPr="004B6981" w:rsidRDefault="004B6981" w:rsidP="004B6981">
      <w:pPr>
        <w:pStyle w:val="Textoindependiente3"/>
        <w:rPr>
          <w:b w:val="0"/>
          <w:bCs w:val="0"/>
          <w:noProof/>
          <w:lang w:val="es-AR" w:eastAsia="es-AR"/>
        </w:rPr>
      </w:pPr>
    </w:p>
    <w:p w14:paraId="7C83C660" w14:textId="7C8DEAA2" w:rsidR="004B6981" w:rsidRDefault="004B6981" w:rsidP="004B6981">
      <w:pPr>
        <w:pStyle w:val="Textoindependiente3"/>
        <w:rPr>
          <w:b w:val="0"/>
          <w:bCs w:val="0"/>
          <w:noProof/>
          <w:lang w:val="es-AR" w:eastAsia="es-AR"/>
        </w:rPr>
      </w:pPr>
      <w:r w:rsidRPr="004B6981">
        <w:rPr>
          <w:b w:val="0"/>
          <w:bCs w:val="0"/>
          <w:noProof/>
          <w:lang w:val="es-AR" w:eastAsia="es-AR"/>
        </w:rPr>
        <w:t>Los aviones tenían como misión el reconocimiento de la posición de los efectivos del enemigo para así atacarlos más fácilmente</w:t>
      </w:r>
      <w:r w:rsidR="008B0E34">
        <w:rPr>
          <w:b w:val="0"/>
          <w:bCs w:val="0"/>
          <w:noProof/>
          <w:lang w:val="es-AR" w:eastAsia="es-AR"/>
        </w:rPr>
        <w:t>.</w:t>
      </w:r>
      <w:r w:rsidRPr="004B6981">
        <w:rPr>
          <w:b w:val="0"/>
          <w:bCs w:val="0"/>
          <w:noProof/>
          <w:lang w:val="es-AR" w:eastAsia="es-AR"/>
        </w:rPr>
        <w:t xml:space="preserve"> </w:t>
      </w:r>
      <w:r w:rsidR="008B0E34">
        <w:rPr>
          <w:b w:val="0"/>
          <w:bCs w:val="0"/>
          <w:noProof/>
          <w:lang w:val="es-AR" w:eastAsia="es-AR"/>
        </w:rPr>
        <w:t>L</w:t>
      </w:r>
      <w:r w:rsidRPr="004B6981">
        <w:rPr>
          <w:b w:val="0"/>
          <w:bCs w:val="0"/>
          <w:noProof/>
          <w:lang w:val="es-AR" w:eastAsia="es-AR"/>
        </w:rPr>
        <w:t>ógicamente los vuelos debían</w:t>
      </w:r>
      <w:r>
        <w:rPr>
          <w:b w:val="0"/>
          <w:bCs w:val="0"/>
          <w:noProof/>
          <w:lang w:val="es-AR" w:eastAsia="es-AR"/>
        </w:rPr>
        <w:t xml:space="preserve"> </w:t>
      </w:r>
      <w:r w:rsidRPr="004B6981">
        <w:rPr>
          <w:b w:val="0"/>
          <w:bCs w:val="0"/>
          <w:noProof/>
          <w:lang w:val="es-AR" w:eastAsia="es-AR"/>
        </w:rPr>
        <w:t>hacerse a poca velocidad y baja altura</w:t>
      </w:r>
      <w:r>
        <w:rPr>
          <w:b w:val="0"/>
          <w:bCs w:val="0"/>
          <w:noProof/>
          <w:lang w:val="es-AR" w:eastAsia="es-AR"/>
        </w:rPr>
        <w:t xml:space="preserve"> </w:t>
      </w:r>
      <w:r w:rsidRPr="004B6981">
        <w:rPr>
          <w:b w:val="0"/>
          <w:bCs w:val="0"/>
          <w:noProof/>
          <w:lang w:val="es-AR" w:eastAsia="es-AR"/>
        </w:rPr>
        <w:t>para poder fotografiar</w:t>
      </w:r>
      <w:r>
        <w:rPr>
          <w:b w:val="0"/>
          <w:bCs w:val="0"/>
          <w:noProof/>
          <w:lang w:val="es-AR" w:eastAsia="es-AR"/>
        </w:rPr>
        <w:t xml:space="preserve"> </w:t>
      </w:r>
      <w:r w:rsidRPr="004B6981">
        <w:rPr>
          <w:b w:val="0"/>
          <w:bCs w:val="0"/>
          <w:noProof/>
          <w:lang w:val="es-AR" w:eastAsia="es-AR"/>
        </w:rPr>
        <w:t>los objetivos con fiabilidad y eso les hacía muy vulnerables, así que les</w:t>
      </w:r>
      <w:r>
        <w:rPr>
          <w:b w:val="0"/>
          <w:bCs w:val="0"/>
          <w:noProof/>
          <w:lang w:val="es-AR" w:eastAsia="es-AR"/>
        </w:rPr>
        <w:t xml:space="preserve"> </w:t>
      </w:r>
      <w:r w:rsidRPr="004B6981">
        <w:rPr>
          <w:b w:val="0"/>
          <w:bCs w:val="0"/>
          <w:noProof/>
          <w:lang w:val="es-AR" w:eastAsia="es-AR"/>
        </w:rPr>
        <w:t>dotaron de ametralladoras para poder defenderse.</w:t>
      </w:r>
    </w:p>
    <w:p w14:paraId="4815517B" w14:textId="77777777" w:rsidR="004B6981" w:rsidRPr="004B6981" w:rsidRDefault="004B6981" w:rsidP="004B6981">
      <w:pPr>
        <w:pStyle w:val="Textoindependiente3"/>
        <w:rPr>
          <w:b w:val="0"/>
          <w:bCs w:val="0"/>
          <w:noProof/>
          <w:lang w:val="es-AR" w:eastAsia="es-AR"/>
        </w:rPr>
      </w:pPr>
    </w:p>
    <w:p w14:paraId="665E5665" w14:textId="26D6D552" w:rsidR="004B6981" w:rsidRPr="004B6981" w:rsidRDefault="004B6981" w:rsidP="004B6981">
      <w:pPr>
        <w:pStyle w:val="Textoindependiente3"/>
        <w:rPr>
          <w:b w:val="0"/>
          <w:bCs w:val="0"/>
          <w:noProof/>
          <w:lang w:val="es-AR" w:eastAsia="es-AR"/>
        </w:rPr>
      </w:pPr>
      <w:r w:rsidRPr="004B6981">
        <w:rPr>
          <w:b w:val="0"/>
          <w:bCs w:val="0"/>
          <w:noProof/>
          <w:lang w:val="es-AR" w:eastAsia="es-AR"/>
        </w:rPr>
        <w:t>Les adjudicaron un avión Albatros y comenzaron sus vuelos, pero no de la forma feliz que imaginaban tanto él como sus fogosos compañeros</w:t>
      </w:r>
      <w:r w:rsidR="008B0E34">
        <w:rPr>
          <w:b w:val="0"/>
          <w:bCs w:val="0"/>
          <w:noProof/>
          <w:lang w:val="es-AR" w:eastAsia="es-AR"/>
        </w:rPr>
        <w:t>;</w:t>
      </w:r>
      <w:r w:rsidRPr="004B6981">
        <w:rPr>
          <w:b w:val="0"/>
          <w:bCs w:val="0"/>
          <w:noProof/>
          <w:lang w:val="es-AR" w:eastAsia="es-AR"/>
        </w:rPr>
        <w:t xml:space="preserve"> en pleno vuelo, ni tan siquiera sabían distinguir muchas veces sus aviones decorados con cruces de los aviones enemigos pintados con círculos y las balas llovían</w:t>
      </w:r>
      <w:r>
        <w:rPr>
          <w:b w:val="0"/>
          <w:bCs w:val="0"/>
          <w:noProof/>
          <w:lang w:val="es-AR" w:eastAsia="es-AR"/>
        </w:rPr>
        <w:t xml:space="preserve"> </w:t>
      </w:r>
      <w:r w:rsidRPr="004B6981">
        <w:rPr>
          <w:b w:val="0"/>
          <w:bCs w:val="0"/>
          <w:noProof/>
          <w:lang w:val="es-AR" w:eastAsia="es-AR"/>
        </w:rPr>
        <w:t>a menudo sobre sus propios aviones para desesperación de los viejos pilotos</w:t>
      </w:r>
      <w:r>
        <w:rPr>
          <w:b w:val="0"/>
          <w:bCs w:val="0"/>
          <w:noProof/>
          <w:lang w:val="es-AR" w:eastAsia="es-AR"/>
        </w:rPr>
        <w:t>.</w:t>
      </w:r>
      <w:r w:rsidRPr="004B6981">
        <w:rPr>
          <w:b w:val="0"/>
          <w:bCs w:val="0"/>
          <w:noProof/>
          <w:lang w:val="es-AR" w:eastAsia="es-AR"/>
        </w:rPr>
        <w:t xml:space="preserve"> Manfred,</w:t>
      </w:r>
      <w:r>
        <w:rPr>
          <w:b w:val="0"/>
          <w:bCs w:val="0"/>
          <w:noProof/>
          <w:lang w:val="es-AR" w:eastAsia="es-AR"/>
        </w:rPr>
        <w:t xml:space="preserve"> </w:t>
      </w:r>
      <w:r w:rsidRPr="004B6981">
        <w:rPr>
          <w:b w:val="0"/>
          <w:bCs w:val="0"/>
          <w:noProof/>
          <w:lang w:val="es-AR" w:eastAsia="es-AR"/>
        </w:rPr>
        <w:t>al igual que sus jóvenes camaradas, tuvieron que escuchar muchos</w:t>
      </w:r>
      <w:r>
        <w:rPr>
          <w:b w:val="0"/>
          <w:bCs w:val="0"/>
          <w:noProof/>
          <w:lang w:val="es-AR" w:eastAsia="es-AR"/>
        </w:rPr>
        <w:t xml:space="preserve"> </w:t>
      </w:r>
      <w:r w:rsidRPr="004B6981">
        <w:rPr>
          <w:b w:val="0"/>
          <w:bCs w:val="0"/>
          <w:noProof/>
          <w:lang w:val="es-AR" w:eastAsia="es-AR"/>
        </w:rPr>
        <w:t>improperios al llegar a tierra, hasta que a alguno se le ocurrió</w:t>
      </w:r>
      <w:r>
        <w:rPr>
          <w:b w:val="0"/>
          <w:bCs w:val="0"/>
          <w:noProof/>
          <w:lang w:val="es-AR" w:eastAsia="es-AR"/>
        </w:rPr>
        <w:t xml:space="preserve"> </w:t>
      </w:r>
      <w:r w:rsidRPr="004B6981">
        <w:rPr>
          <w:b w:val="0"/>
          <w:bCs w:val="0"/>
          <w:noProof/>
          <w:lang w:val="es-AR" w:eastAsia="es-AR"/>
        </w:rPr>
        <w:t>la idea de que cada cual se pintara su avión de un color diferente y chillón, así ya no había confusión posible con los aviones enemigos, Manfred pintó su avión de un brillante color rojo.</w:t>
      </w:r>
    </w:p>
    <w:p w14:paraId="4C2554E8" w14:textId="77777777" w:rsidR="004B6981" w:rsidRPr="004B6981" w:rsidRDefault="004B6981" w:rsidP="004B6981">
      <w:pPr>
        <w:pStyle w:val="Textoindependiente3"/>
        <w:rPr>
          <w:b w:val="0"/>
          <w:bCs w:val="0"/>
          <w:noProof/>
          <w:lang w:val="es-AR" w:eastAsia="es-AR"/>
        </w:rPr>
      </w:pPr>
    </w:p>
    <w:p w14:paraId="0FA7E7A2" w14:textId="7360B4C4" w:rsidR="004B6981" w:rsidRPr="004B6981" w:rsidRDefault="004B6981" w:rsidP="004B6981">
      <w:pPr>
        <w:pStyle w:val="Textoindependiente3"/>
        <w:rPr>
          <w:b w:val="0"/>
          <w:bCs w:val="0"/>
          <w:noProof/>
          <w:lang w:val="es-AR" w:eastAsia="es-AR"/>
        </w:rPr>
      </w:pPr>
      <w:r w:rsidRPr="004B6981">
        <w:rPr>
          <w:b w:val="0"/>
          <w:bCs w:val="0"/>
          <w:noProof/>
          <w:lang w:val="es-AR" w:eastAsia="es-AR"/>
        </w:rPr>
        <w:t>Para anotar en su expediente el derribo de un avión tenía que haber un testigo y Manfred</w:t>
      </w:r>
      <w:r>
        <w:rPr>
          <w:b w:val="0"/>
          <w:bCs w:val="0"/>
          <w:noProof/>
          <w:lang w:val="es-AR" w:eastAsia="es-AR"/>
        </w:rPr>
        <w:t xml:space="preserve"> </w:t>
      </w:r>
      <w:r w:rsidRPr="004B6981">
        <w:rPr>
          <w:b w:val="0"/>
          <w:bCs w:val="0"/>
          <w:noProof/>
          <w:lang w:val="es-AR" w:eastAsia="es-AR"/>
        </w:rPr>
        <w:t>estaba desesperado, había derribado</w:t>
      </w:r>
      <w:r>
        <w:rPr>
          <w:b w:val="0"/>
          <w:bCs w:val="0"/>
          <w:noProof/>
          <w:lang w:val="es-AR" w:eastAsia="es-AR"/>
        </w:rPr>
        <w:t xml:space="preserve"> </w:t>
      </w:r>
      <w:r w:rsidRPr="004B6981">
        <w:rPr>
          <w:b w:val="0"/>
          <w:bCs w:val="0"/>
          <w:noProof/>
          <w:lang w:val="es-AR" w:eastAsia="es-AR"/>
        </w:rPr>
        <w:t>ya dos pero nadie lo había presenciado y por lo tanto no se los contabilizaban</w:t>
      </w:r>
      <w:r w:rsidR="008B0E34">
        <w:rPr>
          <w:b w:val="0"/>
          <w:bCs w:val="0"/>
          <w:noProof/>
          <w:lang w:val="es-AR" w:eastAsia="es-AR"/>
        </w:rPr>
        <w:t>;</w:t>
      </w:r>
      <w:r w:rsidRPr="004B6981">
        <w:rPr>
          <w:b w:val="0"/>
          <w:bCs w:val="0"/>
          <w:noProof/>
          <w:lang w:val="es-AR" w:eastAsia="es-AR"/>
        </w:rPr>
        <w:t xml:space="preserve"> así que cuando derribó al tercero, incumpliendo todas las normas, aterrizó a su lado y se llevó su ametralladora como prueba</w:t>
      </w:r>
      <w:r w:rsidR="008B0E34">
        <w:rPr>
          <w:b w:val="0"/>
          <w:bCs w:val="0"/>
          <w:noProof/>
          <w:lang w:val="es-AR" w:eastAsia="es-AR"/>
        </w:rPr>
        <w:t>.</w:t>
      </w:r>
      <w:r w:rsidRPr="004B6981">
        <w:rPr>
          <w:b w:val="0"/>
          <w:bCs w:val="0"/>
          <w:noProof/>
          <w:lang w:val="es-AR" w:eastAsia="es-AR"/>
        </w:rPr>
        <w:t xml:space="preserve"> </w:t>
      </w:r>
      <w:r w:rsidR="008B0E34">
        <w:rPr>
          <w:b w:val="0"/>
          <w:bCs w:val="0"/>
          <w:noProof/>
          <w:lang w:val="es-AR" w:eastAsia="es-AR"/>
        </w:rPr>
        <w:t>L</w:t>
      </w:r>
      <w:r w:rsidRPr="004B6981">
        <w:rPr>
          <w:b w:val="0"/>
          <w:bCs w:val="0"/>
          <w:noProof/>
          <w:lang w:val="es-AR" w:eastAsia="es-AR"/>
        </w:rPr>
        <w:t>os altos mandos pasaron por alto el hecho que</w:t>
      </w:r>
      <w:r>
        <w:rPr>
          <w:b w:val="0"/>
          <w:bCs w:val="0"/>
          <w:noProof/>
          <w:lang w:val="es-AR" w:eastAsia="es-AR"/>
        </w:rPr>
        <w:t xml:space="preserve"> </w:t>
      </w:r>
      <w:r w:rsidRPr="004B6981">
        <w:rPr>
          <w:b w:val="0"/>
          <w:bCs w:val="0"/>
          <w:noProof/>
          <w:lang w:val="es-AR" w:eastAsia="es-AR"/>
        </w:rPr>
        <w:t>podía haberle costado su carrera.</w:t>
      </w:r>
    </w:p>
    <w:p w14:paraId="0FDB03FB" w14:textId="77777777" w:rsidR="004B6981" w:rsidRPr="004B6981" w:rsidRDefault="004B6981" w:rsidP="004B6981">
      <w:pPr>
        <w:pStyle w:val="Textoindependiente3"/>
        <w:rPr>
          <w:b w:val="0"/>
          <w:bCs w:val="0"/>
          <w:noProof/>
          <w:lang w:val="es-AR" w:eastAsia="es-AR"/>
        </w:rPr>
      </w:pPr>
    </w:p>
    <w:p w14:paraId="603475E5" w14:textId="0813A512" w:rsidR="004B6981" w:rsidRPr="004B6981" w:rsidRDefault="004B6981" w:rsidP="004B6981">
      <w:pPr>
        <w:pStyle w:val="Textoindependiente3"/>
        <w:rPr>
          <w:b w:val="0"/>
          <w:bCs w:val="0"/>
          <w:noProof/>
          <w:lang w:val="es-AR" w:eastAsia="es-AR"/>
        </w:rPr>
      </w:pPr>
      <w:r w:rsidRPr="004B6981">
        <w:rPr>
          <w:b w:val="0"/>
          <w:bCs w:val="0"/>
          <w:noProof/>
          <w:lang w:val="es-AR" w:eastAsia="es-AR"/>
        </w:rPr>
        <w:t>Meses después su amigo Boelcke murió en un accidente aéreo</w:t>
      </w:r>
      <w:r w:rsidR="008B0E34">
        <w:rPr>
          <w:b w:val="0"/>
          <w:bCs w:val="0"/>
          <w:noProof/>
          <w:lang w:val="es-AR" w:eastAsia="es-AR"/>
        </w:rPr>
        <w:t>;</w:t>
      </w:r>
      <w:r w:rsidRPr="004B6981">
        <w:rPr>
          <w:b w:val="0"/>
          <w:bCs w:val="0"/>
          <w:noProof/>
          <w:lang w:val="es-AR" w:eastAsia="es-AR"/>
        </w:rPr>
        <w:t xml:space="preserve"> aquello le entristeció, la guerra ya no era un alegre paseo militar, los amigos también morían, pero los reveses no habían acabado: en julio de ese mismo año una bala le hirió en la cabeza y tuvo que</w:t>
      </w:r>
      <w:r>
        <w:rPr>
          <w:b w:val="0"/>
          <w:bCs w:val="0"/>
          <w:noProof/>
          <w:lang w:val="es-AR" w:eastAsia="es-AR"/>
        </w:rPr>
        <w:t xml:space="preserve"> </w:t>
      </w:r>
      <w:r w:rsidRPr="004B6981">
        <w:rPr>
          <w:b w:val="0"/>
          <w:bCs w:val="0"/>
          <w:noProof/>
          <w:lang w:val="es-AR" w:eastAsia="es-AR"/>
        </w:rPr>
        <w:t>ser hospitalizado durante unos meses. Fue condecorado con la cruz “Pour le Mérite”.</w:t>
      </w:r>
    </w:p>
    <w:p w14:paraId="579BB77E" w14:textId="77777777" w:rsidR="004B6981" w:rsidRPr="004B6981" w:rsidRDefault="004B6981" w:rsidP="004B6981">
      <w:pPr>
        <w:pStyle w:val="Textoindependiente3"/>
        <w:rPr>
          <w:b w:val="0"/>
          <w:bCs w:val="0"/>
          <w:noProof/>
          <w:lang w:val="es-AR" w:eastAsia="es-AR"/>
        </w:rPr>
      </w:pPr>
    </w:p>
    <w:p w14:paraId="4DD1C6C7" w14:textId="033757C3" w:rsidR="004B6981" w:rsidRPr="004B6981" w:rsidRDefault="004B6981" w:rsidP="004B6981">
      <w:pPr>
        <w:pStyle w:val="Textoindependiente3"/>
        <w:rPr>
          <w:b w:val="0"/>
          <w:bCs w:val="0"/>
          <w:noProof/>
          <w:lang w:val="es-AR" w:eastAsia="es-AR"/>
        </w:rPr>
      </w:pPr>
      <w:r w:rsidRPr="004B6981">
        <w:rPr>
          <w:b w:val="0"/>
          <w:bCs w:val="0"/>
          <w:noProof/>
          <w:lang w:val="es-AR" w:eastAsia="es-AR"/>
        </w:rPr>
        <w:t>Y en el hospital conoció la cara triste de la guerra, los heridos, los lisiados, y los que jamás volver</w:t>
      </w:r>
      <w:r w:rsidR="00B223B1">
        <w:rPr>
          <w:b w:val="0"/>
          <w:bCs w:val="0"/>
          <w:noProof/>
          <w:lang w:val="es-AR" w:eastAsia="es-AR"/>
        </w:rPr>
        <w:t>ía</w:t>
      </w:r>
      <w:r w:rsidRPr="004B6981">
        <w:rPr>
          <w:b w:val="0"/>
          <w:bCs w:val="0"/>
          <w:noProof/>
          <w:lang w:val="es-AR" w:eastAsia="es-AR"/>
        </w:rPr>
        <w:t>n a recuperar su equilibrio mental tras los horrores sufridos: era la psicosis de guerra, una enfermedad desconocida hasta entonces.</w:t>
      </w:r>
      <w:r>
        <w:rPr>
          <w:b w:val="0"/>
          <w:bCs w:val="0"/>
          <w:noProof/>
          <w:lang w:val="es-AR" w:eastAsia="es-AR"/>
        </w:rPr>
        <w:t xml:space="preserve"> </w:t>
      </w:r>
      <w:r w:rsidRPr="004B6981">
        <w:rPr>
          <w:b w:val="0"/>
          <w:bCs w:val="0"/>
          <w:noProof/>
          <w:lang w:val="es-AR" w:eastAsia="es-AR"/>
        </w:rPr>
        <w:t>Su carácter cambió, se hizo más serio y reflexivo, para él la guerra no era ya una aventura divertida y se prometió que la llevaría a cabo con el mismo valor que hasta ahora pero de la forma más honorable posible</w:t>
      </w:r>
      <w:r w:rsidR="00B223B1">
        <w:rPr>
          <w:b w:val="0"/>
          <w:bCs w:val="0"/>
          <w:noProof/>
          <w:lang w:val="es-AR" w:eastAsia="es-AR"/>
        </w:rPr>
        <w:t>;</w:t>
      </w:r>
      <w:r w:rsidRPr="004B6981">
        <w:rPr>
          <w:b w:val="0"/>
          <w:bCs w:val="0"/>
          <w:noProof/>
          <w:lang w:val="es-AR" w:eastAsia="es-AR"/>
        </w:rPr>
        <w:t xml:space="preserve"> también escribió su libro durante esos meses de descanso forzoso: El avión rojo de combate.</w:t>
      </w:r>
    </w:p>
    <w:p w14:paraId="03C3B0C4" w14:textId="77777777" w:rsidR="004B6981" w:rsidRPr="004B6981" w:rsidRDefault="004B6981" w:rsidP="004B6981">
      <w:pPr>
        <w:pStyle w:val="Textoindependiente3"/>
        <w:rPr>
          <w:b w:val="0"/>
          <w:bCs w:val="0"/>
          <w:noProof/>
          <w:lang w:val="es-AR" w:eastAsia="es-AR"/>
        </w:rPr>
      </w:pPr>
    </w:p>
    <w:p w14:paraId="3F766B80" w14:textId="4E869961" w:rsidR="004B6981" w:rsidRPr="004B6981" w:rsidRDefault="004B6981" w:rsidP="004B6981">
      <w:pPr>
        <w:pStyle w:val="Textoindependiente3"/>
        <w:rPr>
          <w:b w:val="0"/>
          <w:bCs w:val="0"/>
          <w:noProof/>
          <w:lang w:val="es-AR" w:eastAsia="es-AR"/>
        </w:rPr>
      </w:pPr>
      <w:r w:rsidRPr="004B6981">
        <w:rPr>
          <w:b w:val="0"/>
          <w:bCs w:val="0"/>
          <w:noProof/>
          <w:lang w:val="es-AR" w:eastAsia="es-AR"/>
        </w:rPr>
        <w:t>Aunque</w:t>
      </w:r>
      <w:r>
        <w:rPr>
          <w:b w:val="0"/>
          <w:bCs w:val="0"/>
          <w:noProof/>
          <w:lang w:val="es-AR" w:eastAsia="es-AR"/>
        </w:rPr>
        <w:t xml:space="preserve"> </w:t>
      </w:r>
      <w:r w:rsidRPr="004B6981">
        <w:rPr>
          <w:b w:val="0"/>
          <w:bCs w:val="0"/>
          <w:noProof/>
          <w:lang w:val="es-AR" w:eastAsia="es-AR"/>
        </w:rPr>
        <w:t>desde luego en una clave de humor y optimismo, la censura no quería tristezas. Sino propaganda de las glorias de la guerra. Cuando volvió a reincorporarse tenía</w:t>
      </w:r>
      <w:r>
        <w:rPr>
          <w:b w:val="0"/>
          <w:bCs w:val="0"/>
          <w:noProof/>
          <w:lang w:val="es-AR" w:eastAsia="es-AR"/>
        </w:rPr>
        <w:t xml:space="preserve"> </w:t>
      </w:r>
      <w:r w:rsidRPr="004B6981">
        <w:rPr>
          <w:b w:val="0"/>
          <w:bCs w:val="0"/>
          <w:noProof/>
          <w:lang w:val="es-AR" w:eastAsia="es-AR"/>
        </w:rPr>
        <w:t>un</w:t>
      </w:r>
      <w:r>
        <w:rPr>
          <w:b w:val="0"/>
          <w:bCs w:val="0"/>
          <w:noProof/>
          <w:lang w:val="es-AR" w:eastAsia="es-AR"/>
        </w:rPr>
        <w:t>a</w:t>
      </w:r>
      <w:r w:rsidRPr="004B6981">
        <w:rPr>
          <w:b w:val="0"/>
          <w:bCs w:val="0"/>
          <w:noProof/>
          <w:lang w:val="es-AR" w:eastAsia="es-AR"/>
        </w:rPr>
        <w:t xml:space="preserve"> cicatriz en la cabeza y una idea en la mente: si hería a un piloto no le ametrallaría hasta la muerte, le dejaría escapar para que intentara salvarse.</w:t>
      </w:r>
    </w:p>
    <w:p w14:paraId="3D06E40B" w14:textId="77777777" w:rsidR="004B6981" w:rsidRPr="004B6981" w:rsidRDefault="004B6981" w:rsidP="004B6981">
      <w:pPr>
        <w:pStyle w:val="Textoindependiente3"/>
        <w:rPr>
          <w:b w:val="0"/>
          <w:bCs w:val="0"/>
          <w:noProof/>
          <w:lang w:val="es-AR" w:eastAsia="es-AR"/>
        </w:rPr>
      </w:pPr>
    </w:p>
    <w:p w14:paraId="4C674BF8" w14:textId="3DB28C8F" w:rsidR="004B6981" w:rsidRPr="004B6981" w:rsidRDefault="004B6981" w:rsidP="004B6981">
      <w:pPr>
        <w:pStyle w:val="Textoindependiente3"/>
        <w:jc w:val="center"/>
        <w:rPr>
          <w:b w:val="0"/>
          <w:bCs w:val="0"/>
          <w:noProof/>
          <w:lang w:val="es-AR" w:eastAsia="es-AR"/>
        </w:rPr>
      </w:pPr>
      <w:r w:rsidRPr="004B6981">
        <w:rPr>
          <w:b w:val="0"/>
          <w:bCs w:val="0"/>
          <w:noProof/>
          <w:lang w:val="es-AR" w:eastAsia="es-AR"/>
        </w:rPr>
        <w:t>“</w:t>
      </w:r>
      <w:r w:rsidRPr="004B6981">
        <w:rPr>
          <w:b w:val="0"/>
          <w:bCs w:val="0"/>
          <w:i/>
          <w:iCs/>
          <w:noProof/>
          <w:lang w:val="es-AR" w:eastAsia="es-AR"/>
        </w:rPr>
        <w:t>Un crimen es un crimen aunque la guerra trate de justificarlo, en la guerra también hay reglas de honor y un caballero debe combatir con dignidad</w:t>
      </w:r>
      <w:r w:rsidRPr="004B6981">
        <w:rPr>
          <w:b w:val="0"/>
          <w:bCs w:val="0"/>
          <w:noProof/>
          <w:lang w:val="es-AR" w:eastAsia="es-AR"/>
        </w:rPr>
        <w:t>”</w:t>
      </w:r>
    </w:p>
    <w:p w14:paraId="31DA37FF" w14:textId="77777777" w:rsidR="004B6981" w:rsidRPr="004B6981" w:rsidRDefault="004B6981" w:rsidP="004B6981">
      <w:pPr>
        <w:pStyle w:val="Textoindependiente3"/>
        <w:rPr>
          <w:b w:val="0"/>
          <w:bCs w:val="0"/>
          <w:noProof/>
          <w:lang w:val="es-AR" w:eastAsia="es-AR"/>
        </w:rPr>
      </w:pPr>
    </w:p>
    <w:p w14:paraId="513284AA" w14:textId="7B3E14CA" w:rsidR="004B6981" w:rsidRPr="004B6981" w:rsidRDefault="00B223B1" w:rsidP="004B6981">
      <w:pPr>
        <w:pStyle w:val="Textoindependiente3"/>
        <w:rPr>
          <w:b w:val="0"/>
          <w:bCs w:val="0"/>
          <w:noProof/>
          <w:lang w:val="es-AR" w:eastAsia="es-AR"/>
        </w:rPr>
      </w:pPr>
      <w:r>
        <w:rPr>
          <w:b w:val="0"/>
          <w:bCs w:val="0"/>
          <w:noProof/>
          <w:lang w:val="es-AR" w:eastAsia="es-AR"/>
        </w:rPr>
        <w:t>E</w:t>
      </w:r>
      <w:r w:rsidR="004B6981" w:rsidRPr="004B6981">
        <w:rPr>
          <w:b w:val="0"/>
          <w:bCs w:val="0"/>
          <w:noProof/>
          <w:lang w:val="es-AR" w:eastAsia="es-AR"/>
        </w:rPr>
        <w:t>se fue su lema a partir de entonces y sus enemigos lo</w:t>
      </w:r>
      <w:r w:rsidR="004B6981">
        <w:rPr>
          <w:b w:val="0"/>
          <w:bCs w:val="0"/>
          <w:noProof/>
          <w:lang w:val="es-AR" w:eastAsia="es-AR"/>
        </w:rPr>
        <w:t xml:space="preserve"> </w:t>
      </w:r>
      <w:r w:rsidR="004B6981" w:rsidRPr="004B6981">
        <w:rPr>
          <w:b w:val="0"/>
          <w:bCs w:val="0"/>
          <w:noProof/>
          <w:lang w:val="es-AR" w:eastAsia="es-AR"/>
        </w:rPr>
        <w:t>pudieron comprobar.</w:t>
      </w:r>
      <w:r w:rsidR="004B6981">
        <w:rPr>
          <w:b w:val="0"/>
          <w:bCs w:val="0"/>
          <w:noProof/>
          <w:lang w:val="es-AR" w:eastAsia="es-AR"/>
        </w:rPr>
        <w:t xml:space="preserve"> </w:t>
      </w:r>
      <w:r w:rsidR="004B6981" w:rsidRPr="004B6981">
        <w:rPr>
          <w:b w:val="0"/>
          <w:bCs w:val="0"/>
          <w:noProof/>
          <w:lang w:val="es-AR" w:eastAsia="es-AR"/>
        </w:rPr>
        <w:t>Pero no por ello</w:t>
      </w:r>
      <w:r w:rsidR="004B6981">
        <w:rPr>
          <w:b w:val="0"/>
          <w:bCs w:val="0"/>
          <w:noProof/>
          <w:lang w:val="es-AR" w:eastAsia="es-AR"/>
        </w:rPr>
        <w:t xml:space="preserve"> </w:t>
      </w:r>
      <w:r w:rsidR="004B6981" w:rsidRPr="004B6981">
        <w:rPr>
          <w:b w:val="0"/>
          <w:bCs w:val="0"/>
          <w:noProof/>
          <w:lang w:val="es-AR" w:eastAsia="es-AR"/>
        </w:rPr>
        <w:t>los ingleses dejaron de poner precio a su gentil cabeza: cinco mil libras nada menos.</w:t>
      </w:r>
    </w:p>
    <w:p w14:paraId="1A1848F3" w14:textId="77777777" w:rsidR="004B6981" w:rsidRPr="004B6981" w:rsidRDefault="004B6981" w:rsidP="004B6981">
      <w:pPr>
        <w:pStyle w:val="Textoindependiente3"/>
        <w:rPr>
          <w:b w:val="0"/>
          <w:bCs w:val="0"/>
          <w:noProof/>
          <w:lang w:val="es-AR" w:eastAsia="es-AR"/>
        </w:rPr>
      </w:pPr>
    </w:p>
    <w:p w14:paraId="30B347ED" w14:textId="1D09CE4F" w:rsidR="004B6981" w:rsidRPr="004B6981" w:rsidRDefault="004B6981" w:rsidP="004B6981">
      <w:pPr>
        <w:pStyle w:val="Textoindependiente3"/>
        <w:rPr>
          <w:b w:val="0"/>
          <w:bCs w:val="0"/>
          <w:noProof/>
          <w:lang w:val="es-AR" w:eastAsia="es-AR"/>
        </w:rPr>
      </w:pPr>
      <w:r w:rsidRPr="004B6981">
        <w:rPr>
          <w:b w:val="0"/>
          <w:bCs w:val="0"/>
          <w:noProof/>
          <w:lang w:val="es-AR" w:eastAsia="es-AR"/>
        </w:rPr>
        <w:t>Ninguno de los aviones llevaba incorporado un paracaídas, eran</w:t>
      </w:r>
      <w:r>
        <w:rPr>
          <w:b w:val="0"/>
          <w:bCs w:val="0"/>
          <w:noProof/>
          <w:lang w:val="es-AR" w:eastAsia="es-AR"/>
        </w:rPr>
        <w:t xml:space="preserve"> </w:t>
      </w:r>
      <w:r w:rsidRPr="004B6981">
        <w:rPr>
          <w:b w:val="0"/>
          <w:bCs w:val="0"/>
          <w:noProof/>
          <w:lang w:val="es-AR" w:eastAsia="es-AR"/>
        </w:rPr>
        <w:t>unos aparatos demasiado caros como para que los pilotos</w:t>
      </w:r>
      <w:r>
        <w:rPr>
          <w:b w:val="0"/>
          <w:bCs w:val="0"/>
          <w:noProof/>
          <w:lang w:val="es-AR" w:eastAsia="es-AR"/>
        </w:rPr>
        <w:t xml:space="preserve"> </w:t>
      </w:r>
      <w:r w:rsidRPr="004B6981">
        <w:rPr>
          <w:b w:val="0"/>
          <w:bCs w:val="0"/>
          <w:noProof/>
          <w:lang w:val="es-AR" w:eastAsia="es-AR"/>
        </w:rPr>
        <w:t>pudieran</w:t>
      </w:r>
      <w:r>
        <w:rPr>
          <w:b w:val="0"/>
          <w:bCs w:val="0"/>
          <w:noProof/>
          <w:lang w:val="es-AR" w:eastAsia="es-AR"/>
        </w:rPr>
        <w:t xml:space="preserve"> </w:t>
      </w:r>
      <w:r w:rsidRPr="004B6981">
        <w:rPr>
          <w:b w:val="0"/>
          <w:bCs w:val="0"/>
          <w:noProof/>
          <w:lang w:val="es-AR" w:eastAsia="es-AR"/>
        </w:rPr>
        <w:t>caer en la tentación</w:t>
      </w:r>
      <w:r>
        <w:rPr>
          <w:b w:val="0"/>
          <w:bCs w:val="0"/>
          <w:noProof/>
          <w:lang w:val="es-AR" w:eastAsia="es-AR"/>
        </w:rPr>
        <w:t xml:space="preserve"> </w:t>
      </w:r>
      <w:r w:rsidRPr="004B6981">
        <w:rPr>
          <w:b w:val="0"/>
          <w:bCs w:val="0"/>
          <w:noProof/>
          <w:lang w:val="es-AR" w:eastAsia="es-AR"/>
        </w:rPr>
        <w:t>de abandonarlo en un momento de pánico</w:t>
      </w:r>
      <w:r w:rsidR="00B223B1">
        <w:rPr>
          <w:b w:val="0"/>
          <w:bCs w:val="0"/>
          <w:noProof/>
          <w:lang w:val="es-AR" w:eastAsia="es-AR"/>
        </w:rPr>
        <w:t>;</w:t>
      </w:r>
      <w:r w:rsidRPr="004B6981">
        <w:rPr>
          <w:b w:val="0"/>
          <w:bCs w:val="0"/>
          <w:noProof/>
          <w:lang w:val="es-AR" w:eastAsia="es-AR"/>
        </w:rPr>
        <w:t xml:space="preserve"> su vida estaba unida a su avión, así que si el aparato era alcanzado, el piloto desconectaba el motor para evitar que pudiera explotar el tanque de gasolina y planeaba hasta tomar tierra</w:t>
      </w:r>
      <w:r w:rsidR="00B223B1">
        <w:rPr>
          <w:b w:val="0"/>
          <w:bCs w:val="0"/>
          <w:noProof/>
          <w:lang w:val="es-AR" w:eastAsia="es-AR"/>
        </w:rPr>
        <w:t>.</w:t>
      </w:r>
      <w:r w:rsidRPr="004B6981">
        <w:rPr>
          <w:b w:val="0"/>
          <w:bCs w:val="0"/>
          <w:noProof/>
          <w:lang w:val="es-AR" w:eastAsia="es-AR"/>
        </w:rPr>
        <w:t xml:space="preserve"> Manfred jamás</w:t>
      </w:r>
      <w:r>
        <w:rPr>
          <w:b w:val="0"/>
          <w:bCs w:val="0"/>
          <w:noProof/>
          <w:lang w:val="es-AR" w:eastAsia="es-AR"/>
        </w:rPr>
        <w:t xml:space="preserve"> </w:t>
      </w:r>
      <w:r w:rsidRPr="004B6981">
        <w:rPr>
          <w:b w:val="0"/>
          <w:bCs w:val="0"/>
          <w:noProof/>
          <w:lang w:val="es-AR" w:eastAsia="es-AR"/>
        </w:rPr>
        <w:t>ametralló a sus enemigos en estas circunstancias</w:t>
      </w:r>
      <w:r>
        <w:rPr>
          <w:b w:val="0"/>
          <w:bCs w:val="0"/>
          <w:noProof/>
          <w:lang w:val="es-AR" w:eastAsia="es-AR"/>
        </w:rPr>
        <w:t xml:space="preserve"> </w:t>
      </w:r>
      <w:r w:rsidRPr="004B6981">
        <w:rPr>
          <w:b w:val="0"/>
          <w:bCs w:val="0"/>
          <w:noProof/>
          <w:lang w:val="es-AR" w:eastAsia="es-AR"/>
        </w:rPr>
        <w:t>y muchos se salvaron.</w:t>
      </w:r>
    </w:p>
    <w:p w14:paraId="68DB2B08" w14:textId="77777777" w:rsidR="004B6981" w:rsidRPr="004B6981" w:rsidRDefault="004B6981" w:rsidP="004B6981">
      <w:pPr>
        <w:pStyle w:val="Textoindependiente3"/>
        <w:rPr>
          <w:b w:val="0"/>
          <w:bCs w:val="0"/>
          <w:noProof/>
          <w:lang w:val="es-AR" w:eastAsia="es-AR"/>
        </w:rPr>
      </w:pPr>
    </w:p>
    <w:p w14:paraId="3B0ECD3D" w14:textId="31706A85" w:rsidR="004B6981" w:rsidRPr="004B6981" w:rsidRDefault="004B6981" w:rsidP="004B6981">
      <w:pPr>
        <w:pStyle w:val="Textoindependiente3"/>
        <w:rPr>
          <w:b w:val="0"/>
          <w:bCs w:val="0"/>
          <w:noProof/>
          <w:lang w:val="es-AR" w:eastAsia="es-AR"/>
        </w:rPr>
      </w:pPr>
      <w:r w:rsidRPr="004B6981">
        <w:rPr>
          <w:b w:val="0"/>
          <w:bCs w:val="0"/>
          <w:noProof/>
          <w:lang w:val="es-AR" w:eastAsia="es-AR"/>
        </w:rPr>
        <w:t>Cuando volvió a incorporarse era ya el comandante de la Jasta 1 que se componía de cuatro escuadrones</w:t>
      </w:r>
      <w:r w:rsidR="00B223B1">
        <w:rPr>
          <w:b w:val="0"/>
          <w:bCs w:val="0"/>
          <w:noProof/>
          <w:lang w:val="es-AR" w:eastAsia="es-AR"/>
        </w:rPr>
        <w:t>;</w:t>
      </w:r>
      <w:r w:rsidRPr="004B6981">
        <w:rPr>
          <w:b w:val="0"/>
          <w:bCs w:val="0"/>
          <w:noProof/>
          <w:lang w:val="es-AR" w:eastAsia="es-AR"/>
        </w:rPr>
        <w:t xml:space="preserve"> ahora tenía un nuevo avión: un fokker triplano. La aviación alemana alcanzó su mayor momento de gloria en la batalla de Arras en la que en tan sólo diez días los alemanes derribaron 75 aviones ingleses y murieron 105 pilotos</w:t>
      </w:r>
      <w:r w:rsidR="00B223B1">
        <w:rPr>
          <w:b w:val="0"/>
          <w:bCs w:val="0"/>
          <w:noProof/>
          <w:lang w:val="es-AR" w:eastAsia="es-AR"/>
        </w:rPr>
        <w:t>;</w:t>
      </w:r>
      <w:r w:rsidRPr="004B6981">
        <w:rPr>
          <w:b w:val="0"/>
          <w:bCs w:val="0"/>
          <w:noProof/>
          <w:lang w:val="es-AR" w:eastAsia="es-AR"/>
        </w:rPr>
        <w:t xml:space="preserve"> la aviación inglesa se quedó sin aviadores y echó mano de los inexpertos pilotos de la escuela de vuelo… que estrellaron</w:t>
      </w:r>
      <w:r>
        <w:rPr>
          <w:b w:val="0"/>
          <w:bCs w:val="0"/>
          <w:noProof/>
          <w:lang w:val="es-AR" w:eastAsia="es-AR"/>
        </w:rPr>
        <w:t xml:space="preserve"> </w:t>
      </w:r>
      <w:r w:rsidRPr="004B6981">
        <w:rPr>
          <w:b w:val="0"/>
          <w:bCs w:val="0"/>
          <w:noProof/>
          <w:lang w:val="es-AR" w:eastAsia="es-AR"/>
        </w:rPr>
        <w:t>56 aviones más. Se decía entonces que un piloto ingl</w:t>
      </w:r>
      <w:r w:rsidR="00B223B1">
        <w:rPr>
          <w:b w:val="0"/>
          <w:bCs w:val="0"/>
          <w:noProof/>
          <w:lang w:val="es-AR" w:eastAsia="es-AR"/>
        </w:rPr>
        <w:t>é</w:t>
      </w:r>
      <w:r w:rsidRPr="004B6981">
        <w:rPr>
          <w:b w:val="0"/>
          <w:bCs w:val="0"/>
          <w:noProof/>
          <w:lang w:val="es-AR" w:eastAsia="es-AR"/>
        </w:rPr>
        <w:t>s no solía sobrevivir a 18 horas de vuelo. Él s</w:t>
      </w:r>
      <w:r>
        <w:rPr>
          <w:b w:val="0"/>
          <w:bCs w:val="0"/>
          <w:noProof/>
          <w:lang w:val="es-AR" w:eastAsia="es-AR"/>
        </w:rPr>
        <w:t>ó</w:t>
      </w:r>
      <w:r w:rsidRPr="004B6981">
        <w:rPr>
          <w:b w:val="0"/>
          <w:bCs w:val="0"/>
          <w:noProof/>
          <w:lang w:val="es-AR" w:eastAsia="es-AR"/>
        </w:rPr>
        <w:t>lo derribó 22 aviones</w:t>
      </w:r>
      <w:r>
        <w:rPr>
          <w:b w:val="0"/>
          <w:bCs w:val="0"/>
          <w:noProof/>
          <w:lang w:val="es-AR" w:eastAsia="es-AR"/>
        </w:rPr>
        <w:t xml:space="preserve"> </w:t>
      </w:r>
      <w:r w:rsidRPr="004B6981">
        <w:rPr>
          <w:b w:val="0"/>
          <w:bCs w:val="0"/>
          <w:noProof/>
          <w:lang w:val="es-AR" w:eastAsia="es-AR"/>
        </w:rPr>
        <w:t xml:space="preserve">en aquel </w:t>
      </w:r>
      <w:r>
        <w:rPr>
          <w:b w:val="0"/>
          <w:bCs w:val="0"/>
          <w:noProof/>
          <w:lang w:val="es-AR" w:eastAsia="es-AR"/>
        </w:rPr>
        <w:t>“</w:t>
      </w:r>
      <w:r w:rsidRPr="004B6981">
        <w:rPr>
          <w:b w:val="0"/>
          <w:bCs w:val="0"/>
          <w:noProof/>
          <w:lang w:val="es-AR" w:eastAsia="es-AR"/>
        </w:rPr>
        <w:t>abril</w:t>
      </w:r>
      <w:r>
        <w:rPr>
          <w:b w:val="0"/>
          <w:bCs w:val="0"/>
          <w:noProof/>
          <w:lang w:val="es-AR" w:eastAsia="es-AR"/>
        </w:rPr>
        <w:t xml:space="preserve"> </w:t>
      </w:r>
      <w:r w:rsidRPr="004B6981">
        <w:rPr>
          <w:b w:val="0"/>
          <w:bCs w:val="0"/>
          <w:noProof/>
          <w:lang w:val="es-AR" w:eastAsia="es-AR"/>
        </w:rPr>
        <w:t>sangriento”, cuatro en un mismo día.</w:t>
      </w:r>
    </w:p>
    <w:p w14:paraId="41E47640" w14:textId="77777777" w:rsidR="004B6981" w:rsidRPr="004B6981" w:rsidRDefault="004B6981" w:rsidP="004B6981">
      <w:pPr>
        <w:pStyle w:val="Textoindependiente3"/>
        <w:rPr>
          <w:b w:val="0"/>
          <w:bCs w:val="0"/>
          <w:noProof/>
          <w:lang w:val="es-AR" w:eastAsia="es-AR"/>
        </w:rPr>
      </w:pPr>
    </w:p>
    <w:p w14:paraId="74994DF6" w14:textId="38701ADE" w:rsidR="004B6981" w:rsidRPr="004B6981" w:rsidRDefault="004B6981" w:rsidP="004B6981">
      <w:pPr>
        <w:pStyle w:val="Textoindependiente3"/>
        <w:rPr>
          <w:b w:val="0"/>
          <w:bCs w:val="0"/>
          <w:noProof/>
          <w:lang w:val="es-AR" w:eastAsia="es-AR"/>
        </w:rPr>
      </w:pPr>
      <w:r w:rsidRPr="004B6981">
        <w:rPr>
          <w:b w:val="0"/>
          <w:bCs w:val="0"/>
          <w:noProof/>
          <w:lang w:val="es-AR" w:eastAsia="es-AR"/>
        </w:rPr>
        <w:t>Manfred se convirtió en el aviador más famoso y temido del mundo, cuando su avión rojo surcaba el cielo sus enemigos temblaban, pero el 21 de abril de 1918 su avión fue alcanzado y cayó tras la filas enemigas, no había cumplido los 26 años</w:t>
      </w:r>
      <w:r w:rsidR="00B223B1">
        <w:rPr>
          <w:b w:val="0"/>
          <w:bCs w:val="0"/>
          <w:noProof/>
          <w:lang w:val="es-AR" w:eastAsia="es-AR"/>
        </w:rPr>
        <w:t>;</w:t>
      </w:r>
      <w:r w:rsidRPr="004B6981">
        <w:rPr>
          <w:b w:val="0"/>
          <w:bCs w:val="0"/>
          <w:noProof/>
          <w:lang w:val="es-AR" w:eastAsia="es-AR"/>
        </w:rPr>
        <w:t xml:space="preserve"> poco después la guerra acabó.</w:t>
      </w:r>
    </w:p>
    <w:p w14:paraId="3850D8F8" w14:textId="77777777" w:rsidR="004B6981" w:rsidRPr="004B6981" w:rsidRDefault="004B6981" w:rsidP="004B6981">
      <w:pPr>
        <w:pStyle w:val="Textoindependiente3"/>
        <w:rPr>
          <w:b w:val="0"/>
          <w:bCs w:val="0"/>
          <w:noProof/>
          <w:lang w:val="es-AR" w:eastAsia="es-AR"/>
        </w:rPr>
      </w:pPr>
    </w:p>
    <w:p w14:paraId="10A06CA7" w14:textId="77777777" w:rsidR="004B6981" w:rsidRPr="004B6981" w:rsidRDefault="004B6981" w:rsidP="004B6981">
      <w:pPr>
        <w:pStyle w:val="Textoindependiente3"/>
        <w:rPr>
          <w:b w:val="0"/>
          <w:bCs w:val="0"/>
          <w:noProof/>
          <w:lang w:val="es-AR" w:eastAsia="es-AR"/>
        </w:rPr>
      </w:pPr>
      <w:r w:rsidRPr="004B6981">
        <w:rPr>
          <w:b w:val="0"/>
          <w:bCs w:val="0"/>
          <w:noProof/>
          <w:lang w:val="es-AR" w:eastAsia="es-AR"/>
        </w:rPr>
        <w:t>Los aliados le rescataron de los restos de su avión y le hicieron un funeral digno de un héroe, se dispararon salvas en su honor, su féretro fue llevado a hombros por soldados aliados y sobre la lápida de su tumba, cubierta de flores, se puso el siguiente epitafio:</w:t>
      </w:r>
    </w:p>
    <w:p w14:paraId="7574EBE0" w14:textId="77777777" w:rsidR="004B6981" w:rsidRPr="004B6981" w:rsidRDefault="004B6981" w:rsidP="004B6981">
      <w:pPr>
        <w:pStyle w:val="Textoindependiente3"/>
        <w:rPr>
          <w:b w:val="0"/>
          <w:bCs w:val="0"/>
          <w:noProof/>
          <w:lang w:val="es-AR" w:eastAsia="es-AR"/>
        </w:rPr>
      </w:pPr>
    </w:p>
    <w:p w14:paraId="2189ECD5" w14:textId="5384AE04" w:rsidR="004B6981" w:rsidRPr="004B6981" w:rsidRDefault="004B6981" w:rsidP="004B6981">
      <w:pPr>
        <w:pStyle w:val="Textoindependiente3"/>
        <w:jc w:val="center"/>
        <w:rPr>
          <w:b w:val="0"/>
          <w:bCs w:val="0"/>
          <w:noProof/>
          <w:lang w:val="es-AR" w:eastAsia="es-AR"/>
        </w:rPr>
      </w:pPr>
      <w:r w:rsidRPr="004B6981">
        <w:rPr>
          <w:b w:val="0"/>
          <w:bCs w:val="0"/>
          <w:noProof/>
          <w:lang w:val="es-AR" w:eastAsia="es-AR"/>
        </w:rPr>
        <w:t>“</w:t>
      </w:r>
      <w:r w:rsidRPr="004B6981">
        <w:rPr>
          <w:b w:val="0"/>
          <w:bCs w:val="0"/>
          <w:i/>
          <w:iCs/>
          <w:noProof/>
          <w:lang w:val="es-AR" w:eastAsia="es-AR"/>
        </w:rPr>
        <w:t>Aquí yace un valiente, un noble adversario y un verdadero hombre de honor. Que</w:t>
      </w:r>
      <w:r>
        <w:rPr>
          <w:b w:val="0"/>
          <w:bCs w:val="0"/>
          <w:i/>
          <w:iCs/>
          <w:noProof/>
          <w:lang w:val="es-AR" w:eastAsia="es-AR"/>
        </w:rPr>
        <w:t xml:space="preserve"> </w:t>
      </w:r>
      <w:r w:rsidRPr="004B6981">
        <w:rPr>
          <w:b w:val="0"/>
          <w:bCs w:val="0"/>
          <w:i/>
          <w:iCs/>
          <w:noProof/>
          <w:lang w:val="es-AR" w:eastAsia="es-AR"/>
        </w:rPr>
        <w:t>descanse en paz</w:t>
      </w:r>
      <w:r w:rsidRPr="004B6981">
        <w:rPr>
          <w:b w:val="0"/>
          <w:bCs w:val="0"/>
          <w:noProof/>
          <w:lang w:val="es-AR" w:eastAsia="es-AR"/>
        </w:rPr>
        <w:t>”</w:t>
      </w:r>
    </w:p>
    <w:p w14:paraId="434F75FB" w14:textId="77777777" w:rsidR="004B6981" w:rsidRPr="004B6981" w:rsidRDefault="004B6981" w:rsidP="004B6981">
      <w:pPr>
        <w:pStyle w:val="Textoindependiente3"/>
        <w:rPr>
          <w:b w:val="0"/>
          <w:bCs w:val="0"/>
          <w:noProof/>
          <w:lang w:val="es-AR" w:eastAsia="es-AR"/>
        </w:rPr>
      </w:pPr>
    </w:p>
    <w:p w14:paraId="52A5EF64" w14:textId="21E23462" w:rsidR="004B6981" w:rsidRDefault="004B6981" w:rsidP="004B6981">
      <w:pPr>
        <w:pStyle w:val="Textoindependiente3"/>
        <w:rPr>
          <w:b w:val="0"/>
          <w:bCs w:val="0"/>
          <w:noProof/>
          <w:lang w:val="es-AR" w:eastAsia="es-AR"/>
        </w:rPr>
      </w:pPr>
      <w:r w:rsidRPr="004B6981">
        <w:rPr>
          <w:b w:val="0"/>
          <w:bCs w:val="0"/>
          <w:noProof/>
          <w:lang w:val="es-AR" w:eastAsia="es-AR"/>
        </w:rPr>
        <w:t>A partir de entonces la aviación alemana perdió lentamente su hegemonía. El ultimo comandante de la Jasta 1 fue Hermann Göring</w:t>
      </w:r>
      <w:r>
        <w:rPr>
          <w:b w:val="0"/>
          <w:bCs w:val="0"/>
          <w:noProof/>
          <w:lang w:val="es-AR" w:eastAsia="es-AR"/>
        </w:rPr>
        <w:t xml:space="preserve"> </w:t>
      </w:r>
      <w:r w:rsidRPr="004B6981">
        <w:rPr>
          <w:b w:val="0"/>
          <w:bCs w:val="0"/>
          <w:noProof/>
          <w:lang w:val="es-AR" w:eastAsia="es-AR"/>
        </w:rPr>
        <w:t>y</w:t>
      </w:r>
      <w:r>
        <w:rPr>
          <w:b w:val="0"/>
          <w:bCs w:val="0"/>
          <w:noProof/>
          <w:lang w:val="es-AR" w:eastAsia="es-AR"/>
        </w:rPr>
        <w:t xml:space="preserve"> </w:t>
      </w:r>
      <w:r w:rsidRPr="004B6981">
        <w:rPr>
          <w:b w:val="0"/>
          <w:bCs w:val="0"/>
          <w:noProof/>
          <w:lang w:val="es-AR" w:eastAsia="es-AR"/>
        </w:rPr>
        <w:t>también fue condecorado por su valor con la cruz “Pour le Mèrite”, después acabaría su vida suicidándose con</w:t>
      </w:r>
      <w:r>
        <w:rPr>
          <w:b w:val="0"/>
          <w:bCs w:val="0"/>
          <w:noProof/>
          <w:lang w:val="es-AR" w:eastAsia="es-AR"/>
        </w:rPr>
        <w:t xml:space="preserve"> </w:t>
      </w:r>
      <w:r w:rsidRPr="004B6981">
        <w:rPr>
          <w:b w:val="0"/>
          <w:bCs w:val="0"/>
          <w:noProof/>
          <w:lang w:val="es-AR" w:eastAsia="es-AR"/>
        </w:rPr>
        <w:t>una cápsula de cianuro tras el juicio de Nuremberg. Göring nunca fue querido por sus compañeros de la Jasta como lo fue Manfred ni le invitaron a ninguna de sus reuniones.</w:t>
      </w:r>
    </w:p>
    <w:p w14:paraId="31FC2412" w14:textId="310081F5" w:rsidR="004B6981" w:rsidRDefault="004B6981" w:rsidP="004B6981">
      <w:pPr>
        <w:pStyle w:val="Textoindependiente3"/>
        <w:rPr>
          <w:b w:val="0"/>
          <w:bCs w:val="0"/>
          <w:noProof/>
          <w:lang w:val="es-AR" w:eastAsia="es-AR"/>
        </w:rPr>
      </w:pPr>
    </w:p>
    <w:p w14:paraId="7B866F6A" w14:textId="3CBABA7C" w:rsidR="004B6981" w:rsidRPr="004B6981" w:rsidRDefault="0094266C" w:rsidP="004B6981">
      <w:pPr>
        <w:pStyle w:val="Textoindependiente3"/>
        <w:numPr>
          <w:ilvl w:val="0"/>
          <w:numId w:val="17"/>
        </w:numPr>
        <w:rPr>
          <w:b w:val="0"/>
          <w:bCs w:val="0"/>
        </w:rPr>
      </w:pPr>
      <w:hyperlink r:id="rId43" w:history="1">
        <w:r w:rsidR="004B6981" w:rsidRPr="004B6981">
          <w:rPr>
            <w:rStyle w:val="Hipervnculo"/>
            <w:b w:val="0"/>
            <w:bCs w:val="0"/>
          </w:rPr>
          <w:t>https://revistadehistoria.es/manfred-</w:t>
        </w:r>
        <w:r w:rsidR="004B6981" w:rsidRPr="004B6981">
          <w:rPr>
            <w:rStyle w:val="Hipervnculo"/>
            <w:b w:val="0"/>
            <w:bCs w:val="0"/>
          </w:rPr>
          <w:t>v</w:t>
        </w:r>
        <w:r w:rsidR="004B6981" w:rsidRPr="004B6981">
          <w:rPr>
            <w:rStyle w:val="Hipervnculo"/>
            <w:b w:val="0"/>
            <w:bCs w:val="0"/>
          </w:rPr>
          <w:t>on-richthofen-el-avion-rojo-de-combate/</w:t>
        </w:r>
      </w:hyperlink>
    </w:p>
    <w:p w14:paraId="6290F785" w14:textId="77777777" w:rsidR="004B6981" w:rsidRDefault="004B6981" w:rsidP="004B6981">
      <w:pPr>
        <w:pStyle w:val="Textoindependiente3"/>
        <w:rPr>
          <w:b w:val="0"/>
          <w:bCs w:val="0"/>
          <w:noProof/>
          <w:lang w:val="es-AR" w:eastAsia="es-AR"/>
        </w:rPr>
      </w:pPr>
    </w:p>
    <w:p w14:paraId="157FB13C" w14:textId="77777777" w:rsidR="004B6981" w:rsidRDefault="004B6981" w:rsidP="004B6981">
      <w:pPr>
        <w:jc w:val="both"/>
        <w:rPr>
          <w:lang w:val="es-ES"/>
        </w:rPr>
      </w:pPr>
      <w:r>
        <w:rPr>
          <w:lang w:val="es-ES"/>
        </w:rPr>
        <w:t>- - - - -</w:t>
      </w:r>
    </w:p>
    <w:p w14:paraId="4DA6DD2C" w14:textId="77777777" w:rsidR="004B6981" w:rsidRDefault="004B6981" w:rsidP="006822DD">
      <w:pPr>
        <w:pStyle w:val="Textoindependiente3"/>
        <w:rPr>
          <w:b w:val="0"/>
          <w:bCs w:val="0"/>
          <w:noProof/>
          <w:lang w:val="es-AR" w:eastAsia="es-AR"/>
        </w:rPr>
      </w:pPr>
    </w:p>
    <w:p w14:paraId="4B87837B" w14:textId="657B512B" w:rsidR="0048190E" w:rsidRPr="0048190E" w:rsidRDefault="0048190E" w:rsidP="0048190E">
      <w:pPr>
        <w:pStyle w:val="Textoindependiente3"/>
        <w:rPr>
          <w:noProof/>
          <w:lang w:val="es-AR" w:eastAsia="es-AR"/>
        </w:rPr>
      </w:pPr>
      <w:r w:rsidRPr="0048190E">
        <w:rPr>
          <w:noProof/>
          <w:lang w:val="es-AR" w:eastAsia="es-AR"/>
        </w:rPr>
        <w:t>JUDY, EL ÚNICO PERRO RECONOCIDO COMO PRISIONERO DE GUERRA</w:t>
      </w:r>
    </w:p>
    <w:p w14:paraId="21754BB5" w14:textId="46E5CA25" w:rsidR="0048190E" w:rsidRPr="0048190E" w:rsidRDefault="0048190E" w:rsidP="0048190E">
      <w:pPr>
        <w:pStyle w:val="Textoindependiente3"/>
        <w:rPr>
          <w:b w:val="0"/>
          <w:bCs w:val="0"/>
          <w:noProof/>
          <w:lang w:val="es-AR" w:eastAsia="es-AR"/>
        </w:rPr>
      </w:pPr>
    </w:p>
    <w:p w14:paraId="2BE62FFA" w14:textId="77777777" w:rsidR="0048190E" w:rsidRPr="0048190E" w:rsidRDefault="0048190E" w:rsidP="0048190E">
      <w:pPr>
        <w:pStyle w:val="Textoindependiente3"/>
        <w:rPr>
          <w:b w:val="0"/>
          <w:bCs w:val="0"/>
          <w:noProof/>
          <w:lang w:val="es-AR" w:eastAsia="es-AR"/>
        </w:rPr>
      </w:pPr>
      <w:r w:rsidRPr="0048190E">
        <w:rPr>
          <w:b w:val="0"/>
          <w:bCs w:val="0"/>
          <w:noProof/>
          <w:lang w:val="es-AR" w:eastAsia="es-AR"/>
        </w:rPr>
        <w:t>La perra Judy, un pointer inglés, fue el único perro reconocido como prisionero de guerra y, además, el gobierno británico la condecoró con la Medalla Dickin, que reconoce el mérito de los animales en tiempos de guerra.</w:t>
      </w:r>
    </w:p>
    <w:p w14:paraId="38CB5FC4" w14:textId="77777777" w:rsidR="0048190E" w:rsidRPr="0048190E" w:rsidRDefault="0048190E" w:rsidP="0048190E">
      <w:pPr>
        <w:pStyle w:val="Textoindependiente3"/>
        <w:rPr>
          <w:b w:val="0"/>
          <w:bCs w:val="0"/>
          <w:noProof/>
          <w:lang w:val="es-AR" w:eastAsia="es-AR"/>
        </w:rPr>
      </w:pPr>
    </w:p>
    <w:p w14:paraId="6D25A2CA" w14:textId="6F2E2098" w:rsidR="0048190E" w:rsidRPr="0048190E" w:rsidRDefault="005D683B" w:rsidP="0048190E">
      <w:pPr>
        <w:pStyle w:val="Textoindependiente3"/>
        <w:rPr>
          <w:b w:val="0"/>
          <w:bCs w:val="0"/>
          <w:noProof/>
          <w:lang w:val="es-AR" w:eastAsia="es-AR"/>
        </w:rPr>
      </w:pPr>
      <w:r>
        <w:rPr>
          <w:b w:val="0"/>
          <w:bCs w:val="0"/>
          <w:noProof/>
          <w:lang w:val="es-AR" w:eastAsia="es-AR"/>
        </w:rPr>
        <w:pict w14:anchorId="4F8B846E">
          <v:shape id="_x0000_s1150" type="#_x0000_t75" style="position:absolute;left:0;text-align:left;margin-left:216.5pt;margin-top:144.9pt;width:200.95pt;height:140.25pt;z-index:3;visibility:visible;mso-wrap-style:square;mso-position-horizontal-relative:text;mso-position-vertical-relative:text">
            <v:imagedata r:id="rId44" o:title=""/>
            <w10:wrap type="square"/>
          </v:shape>
        </w:pict>
      </w:r>
      <w:r w:rsidR="0048190E" w:rsidRPr="0048190E">
        <w:rPr>
          <w:b w:val="0"/>
          <w:bCs w:val="0"/>
          <w:noProof/>
          <w:lang w:val="es-AR" w:eastAsia="es-AR"/>
        </w:rPr>
        <w:t xml:space="preserve">Judy nació en algún lugar de Shangai y siendo un cachorro fue adoptado como mascota por la tripulación del HMS Gnat de la Royal Navy pasando más tarde al cañonero HMS Grasshopper. En 1942, el cañonero fue torpedeado por los japoneses y quedó muy dañado. Aún así, la tripulación consiguió llegar hasta una isla deshabitada… más de 50 hombres abandonados a su suerte sin apenas comida y sin agua. Después de dos días, apareció Judy y, tras recibir las carantoñas de sus compañeros, comenzó a escarbar hasta que… encontró agua dulce y les salvó la vida. Consiguieron salir de la isla cuando se hicieron con un junco chino, pero fueron capturados por los japoneses y llevados al campo de prisioneros de Medan en plena selva. Como no querían abandonar a su salvadora, Judy estuvo camuflada durante varios días en un saco de arroz. Ya en el campo, la perrita fue adoptada por el aviador inglés Frank Williams y juntos compartían la escasa ración de comida. Pero Judy no era sólo una mascota, siempre estaba vigilante y avisaba cuando en los barracones entraba alguna serpiente o cuando se acercaban los guardias a los que incluso llegó a atacar -llevándose algún culatazo que otro-. Viendo que aquella actitud hacia peligrar la vida de </w:t>
      </w:r>
      <w:r w:rsidR="0048190E" w:rsidRPr="0048190E">
        <w:rPr>
          <w:b w:val="0"/>
          <w:bCs w:val="0"/>
          <w:noProof/>
          <w:lang w:val="es-AR" w:eastAsia="es-AR"/>
        </w:rPr>
        <w:lastRenderedPageBreak/>
        <w:t>Judy, Frank logró convencer al oficial de más alta graduación de los prisioneros para que solicitase al comandante japonés que la registrase como prisionero de guerra. Aprovechando un día que el sake corrió por el campo de prisioneros, y ayudado por todo lo que pudieron reunir para sobornarlo, firmó los papeles… Judy se convirtió en el prisionero de guerra 81A.</w:t>
      </w:r>
    </w:p>
    <w:p w14:paraId="57E30F40" w14:textId="6D466356" w:rsidR="0048190E" w:rsidRPr="0048190E" w:rsidRDefault="0048190E" w:rsidP="0048190E">
      <w:pPr>
        <w:pStyle w:val="Textoindependiente3"/>
        <w:rPr>
          <w:b w:val="0"/>
          <w:bCs w:val="0"/>
          <w:noProof/>
          <w:lang w:val="es-AR" w:eastAsia="es-AR"/>
        </w:rPr>
      </w:pPr>
    </w:p>
    <w:p w14:paraId="6E8B5BEB" w14:textId="46541D7B" w:rsidR="0048190E" w:rsidRPr="0048190E" w:rsidRDefault="0048190E" w:rsidP="0048190E">
      <w:pPr>
        <w:pStyle w:val="Textoindependiente3"/>
        <w:rPr>
          <w:b w:val="0"/>
          <w:bCs w:val="0"/>
          <w:noProof/>
          <w:lang w:val="es-AR" w:eastAsia="es-AR"/>
        </w:rPr>
      </w:pPr>
      <w:r w:rsidRPr="0048190E">
        <w:rPr>
          <w:b w:val="0"/>
          <w:bCs w:val="0"/>
          <w:noProof/>
          <w:lang w:val="es-AR" w:eastAsia="es-AR"/>
        </w:rPr>
        <w:t>En junio de 1944, los prisioneros fueron trasladados a Singapur pero durante el viaje el barco fue atacado y Frank decidió lanzarla al agua para salvarla de los proyectiles. El barco se hundió y los prisioneros que no murieron durante el ataque fueron capturados. Frank fue llevado a otro campo… pero sin Judy. Conforme iban llegando el resto de prisioneros, llegaban noticias de Judy: había salvado a varios prisioneros acercándoles trozos de madera para que no se ahogasen e incluso llevándolos hasta la orilla… pero pasaban los días y Judy no aparecía. Hasta que un día cuando estaba trabajando en la jungla, un animal salió de entre la espesura y se lanzó a los brazos de Frank… era Judy. Estaba muy delgada, sucia y tenía una herida en una pata con la marca del ataque de un cocodrilo. Aquella inmensa alegría fue un estimulante para todos y un consuelo en aquellas duras jornadas de trabajo, hambre y enfermedades.</w:t>
      </w:r>
    </w:p>
    <w:p w14:paraId="735238A2" w14:textId="77777777" w:rsidR="0048190E" w:rsidRPr="0048190E" w:rsidRDefault="0048190E" w:rsidP="0048190E">
      <w:pPr>
        <w:pStyle w:val="Textoindependiente3"/>
        <w:rPr>
          <w:b w:val="0"/>
          <w:bCs w:val="0"/>
          <w:noProof/>
          <w:lang w:val="es-AR" w:eastAsia="es-AR"/>
        </w:rPr>
      </w:pPr>
    </w:p>
    <w:p w14:paraId="34539F34" w14:textId="77777777" w:rsidR="0048190E" w:rsidRPr="0048190E" w:rsidRDefault="0048190E" w:rsidP="0048190E">
      <w:pPr>
        <w:pStyle w:val="Textoindependiente3"/>
        <w:rPr>
          <w:b w:val="0"/>
          <w:bCs w:val="0"/>
          <w:noProof/>
          <w:lang w:val="es-AR" w:eastAsia="es-AR"/>
        </w:rPr>
      </w:pPr>
      <w:r w:rsidRPr="0048190E">
        <w:rPr>
          <w:b w:val="0"/>
          <w:bCs w:val="0"/>
          <w:noProof/>
          <w:lang w:val="es-AR" w:eastAsia="es-AR"/>
        </w:rPr>
        <w:t>En 1945, cuando terminó la guerra, los prisioneros fueron liberados y embarcados hacia Liverpool pero… las mascotas no estaban permitidas a bordo. No hubo problema, todos ayudaron a Frank a camuflar a Judy para que les acompañase de regreso a casa. Ya en casa, Frank, acompañado de Judy, se dedicó a visitar a los familiares de los soldados que no habían regresado. Judy fue entrevistada por la BBC con motivo de las celebraciones de la victoria al año siguiente y solamente dijo “guau, guau, guau”. Estuvieron juntos hasta que en 1950, con 13 años, a Judy se le detectó un tumor y Frank tuvo que sacrificarla.</w:t>
      </w:r>
    </w:p>
    <w:p w14:paraId="6774A5F5" w14:textId="3EDA3A74" w:rsidR="00AD7BCB" w:rsidRDefault="00AD7BCB" w:rsidP="00AD7BCB">
      <w:pPr>
        <w:pStyle w:val="Textoindependiente3"/>
        <w:rPr>
          <w:b w:val="0"/>
          <w:bCs w:val="0"/>
          <w:noProof/>
          <w:highlight w:val="yellow"/>
          <w:lang w:val="es-AR" w:eastAsia="es-AR"/>
        </w:rPr>
      </w:pPr>
    </w:p>
    <w:p w14:paraId="55014417" w14:textId="6F07F9D6" w:rsidR="00E571D8" w:rsidRPr="00E571D8" w:rsidRDefault="0094266C" w:rsidP="00E571D8">
      <w:pPr>
        <w:pStyle w:val="Textoindependiente3"/>
        <w:numPr>
          <w:ilvl w:val="0"/>
          <w:numId w:val="5"/>
        </w:numPr>
        <w:rPr>
          <w:b w:val="0"/>
          <w:bCs w:val="0"/>
          <w:noProof/>
          <w:lang w:val="es-AR" w:eastAsia="es-AR"/>
        </w:rPr>
      </w:pPr>
      <w:hyperlink r:id="rId45" w:history="1">
        <w:r w:rsidR="00E571D8" w:rsidRPr="00E571D8">
          <w:rPr>
            <w:rStyle w:val="Hipervnculo"/>
            <w:b w:val="0"/>
            <w:bCs w:val="0"/>
          </w:rPr>
          <w:t>https://historiasdela</w:t>
        </w:r>
        <w:r w:rsidR="00E571D8" w:rsidRPr="00E571D8">
          <w:rPr>
            <w:rStyle w:val="Hipervnculo"/>
            <w:b w:val="0"/>
            <w:bCs w:val="0"/>
          </w:rPr>
          <w:t>h</w:t>
        </w:r>
        <w:r w:rsidR="00E571D8" w:rsidRPr="00E571D8">
          <w:rPr>
            <w:rStyle w:val="Hipervnculo"/>
            <w:b w:val="0"/>
            <w:bCs w:val="0"/>
          </w:rPr>
          <w:t>istoria.com/2013/01/10/judy-el-unico-perro-reconocido-como-prisionero-de-guerra</w:t>
        </w:r>
      </w:hyperlink>
    </w:p>
    <w:p w14:paraId="272D8D86" w14:textId="77777777" w:rsidR="00517B75" w:rsidRDefault="00517B75" w:rsidP="006822DD">
      <w:pPr>
        <w:jc w:val="both"/>
        <w:rPr>
          <w:lang w:val="es-ES"/>
        </w:rPr>
      </w:pPr>
    </w:p>
    <w:p w14:paraId="4E607D6E" w14:textId="77777777" w:rsidR="00E74537" w:rsidRPr="00054AAF" w:rsidRDefault="00E74537" w:rsidP="00527E20">
      <w:pPr>
        <w:jc w:val="both"/>
      </w:pPr>
    </w:p>
    <w:p w14:paraId="340FAB0F"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7" w:name="Imagenes"/>
      <w:bookmarkEnd w:id="7"/>
      <w:r>
        <w:t>Galería de Imágenes</w:t>
      </w:r>
    </w:p>
    <w:p w14:paraId="58223690" w14:textId="4C98948D" w:rsidR="00682D53" w:rsidRDefault="00682D53" w:rsidP="003C0FD4">
      <w:pPr>
        <w:pStyle w:val="Textoindependiente3"/>
        <w:rPr>
          <w:b w:val="0"/>
          <w:noProof/>
          <w:lang w:val="es-AR" w:eastAsia="es-AR"/>
        </w:rPr>
      </w:pPr>
    </w:p>
    <w:p w14:paraId="600DDD0D" w14:textId="77777777" w:rsidR="005D683B" w:rsidRPr="00DE4CFE" w:rsidRDefault="005D683B" w:rsidP="005D683B">
      <w:pPr>
        <w:pStyle w:val="Textoindependiente3"/>
        <w:rPr>
          <w:bCs w:val="0"/>
          <w:noProof/>
          <w:lang w:val="es-ES" w:eastAsia="es-AR"/>
        </w:rPr>
      </w:pPr>
      <w:r w:rsidRPr="00DE4CFE">
        <w:rPr>
          <w:bCs w:val="0"/>
          <w:noProof/>
          <w:lang w:val="es-ES" w:eastAsia="es-AR"/>
        </w:rPr>
        <w:t>EL BUQUE FANTASMA DE LA ARMADA ARGENTINA</w:t>
      </w:r>
    </w:p>
    <w:p w14:paraId="0EE61783" w14:textId="77777777" w:rsidR="005D683B" w:rsidRDefault="005D683B" w:rsidP="005D683B">
      <w:pPr>
        <w:pStyle w:val="Textoindependiente3"/>
        <w:rPr>
          <w:b w:val="0"/>
          <w:noProof/>
          <w:lang w:val="es-ES" w:eastAsia="es-AR"/>
        </w:rPr>
      </w:pPr>
    </w:p>
    <w:p w14:paraId="2C20C3A0" w14:textId="77777777" w:rsidR="005D683B" w:rsidRPr="00DE4CFE" w:rsidRDefault="005D683B" w:rsidP="005D683B">
      <w:pPr>
        <w:pStyle w:val="Textoindependiente3"/>
        <w:numPr>
          <w:ilvl w:val="0"/>
          <w:numId w:val="22"/>
        </w:numPr>
        <w:rPr>
          <w:b w:val="0"/>
          <w:bCs w:val="0"/>
        </w:rPr>
      </w:pPr>
      <w:hyperlink r:id="rId46" w:history="1">
        <w:r w:rsidRPr="00DE4CFE">
          <w:rPr>
            <w:rStyle w:val="Hipervnculo"/>
            <w:b w:val="0"/>
            <w:bCs w:val="0"/>
          </w:rPr>
          <w:t>https://www.youtu</w:t>
        </w:r>
        <w:r w:rsidRPr="00DE4CFE">
          <w:rPr>
            <w:rStyle w:val="Hipervnculo"/>
            <w:b w:val="0"/>
            <w:bCs w:val="0"/>
          </w:rPr>
          <w:t>b</w:t>
        </w:r>
        <w:r w:rsidRPr="00DE4CFE">
          <w:rPr>
            <w:rStyle w:val="Hipervnculo"/>
            <w:b w:val="0"/>
            <w:bCs w:val="0"/>
          </w:rPr>
          <w:t>e.com/watch?v=ljUcCix8xbQ</w:t>
        </w:r>
      </w:hyperlink>
    </w:p>
    <w:p w14:paraId="7FFD8C17" w14:textId="77777777" w:rsidR="005D683B" w:rsidRDefault="005D683B" w:rsidP="005D683B">
      <w:pPr>
        <w:pStyle w:val="Textoindependiente3"/>
        <w:rPr>
          <w:b w:val="0"/>
          <w:noProof/>
          <w:lang w:val="es-ES" w:eastAsia="es-AR"/>
        </w:rPr>
      </w:pPr>
    </w:p>
    <w:p w14:paraId="3CF44CAF" w14:textId="122EEE66" w:rsidR="005D683B" w:rsidRDefault="005D683B" w:rsidP="005D683B">
      <w:pPr>
        <w:jc w:val="both"/>
        <w:rPr>
          <w:lang w:val="es-ES"/>
        </w:rPr>
      </w:pPr>
      <w:r>
        <w:rPr>
          <w:lang w:val="es-ES"/>
        </w:rPr>
        <w:t>- - - - -</w:t>
      </w:r>
    </w:p>
    <w:p w14:paraId="032EB902" w14:textId="4B16F1C0" w:rsidR="005D683B" w:rsidRDefault="005D683B" w:rsidP="005D683B">
      <w:pPr>
        <w:pStyle w:val="Textoindependiente3"/>
        <w:rPr>
          <w:b w:val="0"/>
          <w:noProof/>
          <w:lang w:val="es-ES" w:eastAsia="es-AR"/>
        </w:rPr>
      </w:pPr>
    </w:p>
    <w:p w14:paraId="327C36A1" w14:textId="7CB19018" w:rsidR="005D683B" w:rsidRPr="00151C05" w:rsidRDefault="005D683B" w:rsidP="005D683B">
      <w:pPr>
        <w:pStyle w:val="Textoindependiente3"/>
        <w:rPr>
          <w:bCs w:val="0"/>
          <w:noProof/>
          <w:lang w:val="es-ES" w:eastAsia="es-AR"/>
        </w:rPr>
      </w:pPr>
      <w:r w:rsidRPr="00151C05">
        <w:rPr>
          <w:bCs w:val="0"/>
          <w:noProof/>
          <w:lang w:val="es-ES" w:eastAsia="es-AR"/>
        </w:rPr>
        <w:t>ISLA DE LOS ESTADOS</w:t>
      </w:r>
    </w:p>
    <w:p w14:paraId="62487B1B" w14:textId="42F1E866" w:rsidR="005D683B" w:rsidRDefault="00195DED" w:rsidP="005D683B">
      <w:pPr>
        <w:pStyle w:val="Textoindependiente3"/>
        <w:rPr>
          <w:b w:val="0"/>
          <w:noProof/>
          <w:lang w:val="es-ES" w:eastAsia="es-AR"/>
        </w:rPr>
      </w:pPr>
      <w:r>
        <w:rPr>
          <w:noProof/>
        </w:rPr>
        <w:pict w14:anchorId="5EA2444A">
          <v:shape id="_x0000_s1222" type="#_x0000_t75" style="position:absolute;left:0;text-align:left;margin-left:274.55pt;margin-top:5.45pt;width:137.8pt;height:90.4pt;z-index:-1;visibility:visible;mso-wrap-style:square;mso-position-horizontal-relative:text;mso-position-vertical-relative:text" wrapcoords="-78 0 -78 21481 21600 21481 21600 0 -78 0">
            <v:imagedata r:id="rId47" o:title=""/>
            <w10:wrap type="tight"/>
          </v:shape>
        </w:pict>
      </w:r>
    </w:p>
    <w:p w14:paraId="11A7A9A1" w14:textId="5DC4F2B6" w:rsidR="005D683B" w:rsidRDefault="005D683B" w:rsidP="005D683B">
      <w:pPr>
        <w:pStyle w:val="Textoindependiente3"/>
        <w:rPr>
          <w:b w:val="0"/>
          <w:noProof/>
          <w:lang w:val="es-ES" w:eastAsia="es-AR"/>
        </w:rPr>
      </w:pPr>
      <w:r w:rsidRPr="00151C05">
        <w:rPr>
          <w:b w:val="0"/>
          <w:noProof/>
          <w:lang w:val="es-ES" w:eastAsia="es-AR"/>
        </w:rPr>
        <w:t>Hace 3</w:t>
      </w:r>
      <w:r>
        <w:rPr>
          <w:b w:val="0"/>
          <w:noProof/>
          <w:lang w:val="es-ES" w:eastAsia="es-AR"/>
        </w:rPr>
        <w:t>8</w:t>
      </w:r>
      <w:r w:rsidRPr="00151C05">
        <w:rPr>
          <w:b w:val="0"/>
          <w:noProof/>
          <w:lang w:val="es-ES" w:eastAsia="es-AR"/>
        </w:rPr>
        <w:t xml:space="preserve"> años el transporte naval ISLA DE LOS ESTADOS era cañoneado y hundido por la fragata ALACRITY. Sólo 4 de sus 27 tripulantes lograron abandonar el buque, y de ellos tan sólo dos sobrevivieron, el Capitán de Corbeta Alois Payarola y el Marinero Alfonso López.</w:t>
      </w:r>
    </w:p>
    <w:p w14:paraId="2E04A299" w14:textId="77777777" w:rsidR="005D683B" w:rsidRDefault="005D683B" w:rsidP="005D683B">
      <w:pPr>
        <w:pStyle w:val="Textoindependiente3"/>
        <w:rPr>
          <w:b w:val="0"/>
          <w:noProof/>
          <w:lang w:val="es-ES" w:eastAsia="es-AR"/>
        </w:rPr>
      </w:pPr>
    </w:p>
    <w:p w14:paraId="02DE8B9F" w14:textId="77777777" w:rsidR="005D683B" w:rsidRDefault="005D683B" w:rsidP="005D683B">
      <w:pPr>
        <w:jc w:val="both"/>
        <w:rPr>
          <w:lang w:val="es-ES"/>
        </w:rPr>
      </w:pPr>
      <w:r>
        <w:rPr>
          <w:lang w:val="es-ES"/>
        </w:rPr>
        <w:t>- - - - -</w:t>
      </w:r>
    </w:p>
    <w:p w14:paraId="2E9F038B" w14:textId="77777777" w:rsidR="005D683B" w:rsidRDefault="005D683B" w:rsidP="005D683B">
      <w:pPr>
        <w:pStyle w:val="Textoindependiente3"/>
        <w:rPr>
          <w:b w:val="0"/>
          <w:noProof/>
          <w:lang w:val="es-ES" w:eastAsia="es-AR"/>
        </w:rPr>
      </w:pPr>
    </w:p>
    <w:p w14:paraId="1487BA1F" w14:textId="426E8900" w:rsidR="009E4D8B" w:rsidRDefault="009E4D8B" w:rsidP="003C0FD4">
      <w:pPr>
        <w:pStyle w:val="Textoindependiente3"/>
        <w:rPr>
          <w:b w:val="0"/>
          <w:noProof/>
          <w:lang w:val="es-AR" w:eastAsia="es-AR"/>
        </w:rPr>
      </w:pPr>
      <w:r w:rsidRPr="009E4D8B">
        <w:rPr>
          <w:bCs w:val="0"/>
          <w:noProof/>
          <w:lang w:val="es-AR" w:eastAsia="es-AR"/>
        </w:rPr>
        <w:t>RUGBY CGLNM</w:t>
      </w:r>
      <w:r>
        <w:rPr>
          <w:b w:val="0"/>
          <w:noProof/>
          <w:lang w:val="es-AR" w:eastAsia="es-AR"/>
        </w:rPr>
        <w:t xml:space="preserve"> – remitido por Juan Butron (XVIII)</w:t>
      </w:r>
    </w:p>
    <w:p w14:paraId="240339CF" w14:textId="77777777" w:rsidR="009E4D8B" w:rsidRDefault="009E4D8B" w:rsidP="003C0FD4">
      <w:pPr>
        <w:pStyle w:val="Textoindependiente3"/>
        <w:rPr>
          <w:b w:val="0"/>
          <w:noProof/>
          <w:lang w:val="es-AR" w:eastAsia="es-AR"/>
        </w:rPr>
      </w:pPr>
    </w:p>
    <w:p w14:paraId="3B87DA20" w14:textId="0C73F0CC" w:rsidR="003F4D04" w:rsidRDefault="00195DED" w:rsidP="00197B29">
      <w:pPr>
        <w:jc w:val="center"/>
        <w:rPr>
          <w:noProof/>
        </w:rPr>
      </w:pPr>
      <w:r>
        <w:rPr>
          <w:noProof/>
        </w:rPr>
        <w:pict w14:anchorId="16E94AE1">
          <v:shape id="_x0000_i1839" type="#_x0000_t75" style="width:401.4pt;height:305.4pt;visibility:visible;mso-wrap-style:square;mso-position-vertical:absolute">
            <v:imagedata r:id="rId48" o:title=""/>
          </v:shape>
        </w:pict>
      </w:r>
    </w:p>
    <w:p w14:paraId="5013C5C3" w14:textId="2196AD46" w:rsidR="009E4D8B" w:rsidRDefault="009E4D8B" w:rsidP="00BE504E">
      <w:pPr>
        <w:jc w:val="both"/>
        <w:rPr>
          <w:noProof/>
        </w:rPr>
      </w:pPr>
    </w:p>
    <w:p w14:paraId="2C820B55" w14:textId="535BB288" w:rsidR="009E4D8B" w:rsidRDefault="00195DED" w:rsidP="00197B29">
      <w:pPr>
        <w:jc w:val="center"/>
        <w:rPr>
          <w:noProof/>
        </w:rPr>
      </w:pPr>
      <w:r>
        <w:rPr>
          <w:noProof/>
        </w:rPr>
        <w:pict w14:anchorId="23CCB9D6">
          <v:shape id="_x0000_i2040" type="#_x0000_t75" style="width:400pt;height:264pt;visibility:visible;mso-wrap-style:square">
            <v:imagedata r:id="rId49" o:title=""/>
          </v:shape>
        </w:pict>
      </w:r>
    </w:p>
    <w:p w14:paraId="5DB29758" w14:textId="710A3327" w:rsidR="009E4D8B" w:rsidRDefault="009E4D8B" w:rsidP="00BE504E">
      <w:pPr>
        <w:jc w:val="both"/>
        <w:rPr>
          <w:noProof/>
        </w:rPr>
      </w:pPr>
    </w:p>
    <w:tbl>
      <w:tblPr>
        <w:tblW w:w="0" w:type="auto"/>
        <w:jc w:val="center"/>
        <w:tblLook w:val="04A0" w:firstRow="1" w:lastRow="0" w:firstColumn="1" w:lastColumn="0" w:noHBand="0" w:noVBand="1"/>
      </w:tblPr>
      <w:tblGrid>
        <w:gridCol w:w="4226"/>
        <w:gridCol w:w="4227"/>
      </w:tblGrid>
      <w:tr w:rsidR="00197B29" w14:paraId="04CEA7E4" w14:textId="77777777" w:rsidTr="007D77F1">
        <w:trPr>
          <w:jc w:val="center"/>
        </w:trPr>
        <w:tc>
          <w:tcPr>
            <w:tcW w:w="4226" w:type="dxa"/>
            <w:shd w:val="clear" w:color="auto" w:fill="auto"/>
            <w:vAlign w:val="center"/>
          </w:tcPr>
          <w:p w14:paraId="59408DE9" w14:textId="40943551" w:rsidR="00197B29" w:rsidRDefault="00195DED" w:rsidP="00A63936">
            <w:pPr>
              <w:jc w:val="right"/>
              <w:rPr>
                <w:noProof/>
              </w:rPr>
            </w:pPr>
            <w:r>
              <w:rPr>
                <w:noProof/>
              </w:rPr>
              <w:pict w14:anchorId="5CA3E4AF">
                <v:shape id="_x0000_i1035" type="#_x0000_t75" style="width:128.45pt;height:171.3pt;visibility:visible;mso-wrap-style:square">
                  <v:imagedata r:id="rId50" o:title=""/>
                </v:shape>
              </w:pict>
            </w:r>
          </w:p>
        </w:tc>
        <w:tc>
          <w:tcPr>
            <w:tcW w:w="4227" w:type="dxa"/>
            <w:shd w:val="clear" w:color="auto" w:fill="auto"/>
            <w:vAlign w:val="center"/>
          </w:tcPr>
          <w:p w14:paraId="1C911490" w14:textId="532EE8C3" w:rsidR="00197B29" w:rsidRDefault="00195DED" w:rsidP="00A63936">
            <w:pPr>
              <w:rPr>
                <w:noProof/>
              </w:rPr>
            </w:pPr>
            <w:r>
              <w:rPr>
                <w:noProof/>
              </w:rPr>
              <w:pict w14:anchorId="4133E47D">
                <v:shape id="_x0000_i1036" type="#_x0000_t75" style="width:115.3pt;height:175.05pt;visibility:visible;mso-wrap-style:square">
                  <v:imagedata r:id="rId51" o:title=""/>
                </v:shape>
              </w:pict>
            </w:r>
          </w:p>
        </w:tc>
      </w:tr>
    </w:tbl>
    <w:p w14:paraId="2F5954F5" w14:textId="77777777" w:rsidR="00197B29" w:rsidRDefault="00197B29" w:rsidP="00BE504E">
      <w:pPr>
        <w:jc w:val="both"/>
        <w:rPr>
          <w:noProof/>
        </w:rPr>
      </w:pPr>
    </w:p>
    <w:p w14:paraId="053EEC46" w14:textId="77777777" w:rsidR="005F0175" w:rsidRDefault="005F0175" w:rsidP="005F0175">
      <w:pPr>
        <w:jc w:val="both"/>
        <w:rPr>
          <w:lang w:val="es-ES"/>
        </w:rPr>
      </w:pPr>
      <w:r>
        <w:rPr>
          <w:lang w:val="es-ES"/>
        </w:rPr>
        <w:t>- - - - -</w:t>
      </w:r>
    </w:p>
    <w:p w14:paraId="625C2D33" w14:textId="77777777" w:rsidR="005F0175" w:rsidRDefault="005F0175" w:rsidP="00BE504E">
      <w:pPr>
        <w:pStyle w:val="Textoindependiente3"/>
        <w:rPr>
          <w:b w:val="0"/>
          <w:noProof/>
          <w:lang w:val="es-ES" w:eastAsia="es-AR"/>
        </w:rPr>
      </w:pPr>
    </w:p>
    <w:p w14:paraId="6EBD1A7B" w14:textId="2547640D" w:rsidR="00114AAF" w:rsidRDefault="00C95588" w:rsidP="00BE504E">
      <w:pPr>
        <w:pStyle w:val="Textoindependiente3"/>
        <w:rPr>
          <w:b w:val="0"/>
          <w:noProof/>
          <w:lang w:val="es-ES" w:eastAsia="es-AR"/>
        </w:rPr>
      </w:pPr>
      <w:r>
        <w:rPr>
          <w:bCs w:val="0"/>
          <w:noProof/>
          <w:lang w:val="es-ES" w:eastAsia="es-AR"/>
        </w:rPr>
        <w:t>LOS OJOS DE LA OSCURIDAD</w:t>
      </w:r>
      <w:r w:rsidR="00114AAF">
        <w:rPr>
          <w:b w:val="0"/>
          <w:noProof/>
          <w:lang w:val="es-ES" w:eastAsia="es-AR"/>
        </w:rPr>
        <w:t xml:space="preserve"> – remitido por Gerardo Starke (XIII)</w:t>
      </w:r>
    </w:p>
    <w:p w14:paraId="24F412E6" w14:textId="77777777" w:rsidR="00C95588" w:rsidRDefault="00C95588" w:rsidP="00BE504E">
      <w:pPr>
        <w:pStyle w:val="Textoindependiente3"/>
        <w:rPr>
          <w:b w:val="0"/>
          <w:bCs w:val="0"/>
          <w:noProof/>
        </w:rPr>
      </w:pPr>
    </w:p>
    <w:p w14:paraId="77BD4635" w14:textId="68E7E80F" w:rsidR="00195DED" w:rsidRPr="00C95588" w:rsidRDefault="00195DED" w:rsidP="00195DED">
      <w:pPr>
        <w:pStyle w:val="Textoindependiente3"/>
        <w:rPr>
          <w:b w:val="0"/>
          <w:bCs w:val="0"/>
          <w:noProof/>
        </w:rPr>
      </w:pPr>
      <w:r w:rsidRPr="00C95588">
        <w:rPr>
          <w:b w:val="0"/>
          <w:bCs w:val="0"/>
          <w:noProof/>
        </w:rPr>
        <w:t xml:space="preserve">Esta novela fue escrita en 1981. Es notable la similitud </w:t>
      </w:r>
      <w:r>
        <w:rPr>
          <w:b w:val="0"/>
          <w:noProof/>
          <w:lang w:val="es-ES" w:eastAsia="es-AR"/>
        </w:rPr>
        <w:t>–</w:t>
      </w:r>
      <w:r>
        <w:rPr>
          <w:b w:val="0"/>
          <w:bCs w:val="0"/>
          <w:noProof/>
        </w:rPr>
        <w:t>hasta ahora</w:t>
      </w:r>
      <w:r>
        <w:rPr>
          <w:b w:val="0"/>
          <w:noProof/>
          <w:lang w:val="es-ES" w:eastAsia="es-AR"/>
        </w:rPr>
        <w:t>–</w:t>
      </w:r>
      <w:r>
        <w:rPr>
          <w:b w:val="0"/>
          <w:bCs w:val="0"/>
          <w:noProof/>
        </w:rPr>
        <w:t xml:space="preserve"> </w:t>
      </w:r>
      <w:r w:rsidRPr="00C95588">
        <w:rPr>
          <w:b w:val="0"/>
          <w:bCs w:val="0"/>
          <w:noProof/>
        </w:rPr>
        <w:t>con la pandemia del coronavirus.</w:t>
      </w:r>
    </w:p>
    <w:p w14:paraId="1480FFFA" w14:textId="2BABF079" w:rsidR="00C95588" w:rsidRDefault="00C95588" w:rsidP="00BE504E">
      <w:pPr>
        <w:pStyle w:val="Textoindependiente3"/>
        <w:rPr>
          <w:b w:val="0"/>
          <w:bCs w:val="0"/>
          <w:noProof/>
        </w:rPr>
      </w:pPr>
    </w:p>
    <w:tbl>
      <w:tblPr>
        <w:tblW w:w="0" w:type="auto"/>
        <w:jc w:val="center"/>
        <w:tblLook w:val="04A0" w:firstRow="1" w:lastRow="0" w:firstColumn="1" w:lastColumn="0" w:noHBand="0" w:noVBand="1"/>
      </w:tblPr>
      <w:tblGrid>
        <w:gridCol w:w="4226"/>
        <w:gridCol w:w="4227"/>
      </w:tblGrid>
      <w:tr w:rsidR="00C95588" w:rsidRPr="00B24D92" w14:paraId="0FF96688" w14:textId="77777777" w:rsidTr="00B24D92">
        <w:trPr>
          <w:jc w:val="center"/>
        </w:trPr>
        <w:tc>
          <w:tcPr>
            <w:tcW w:w="4226" w:type="dxa"/>
            <w:shd w:val="clear" w:color="auto" w:fill="auto"/>
            <w:vAlign w:val="center"/>
          </w:tcPr>
          <w:p w14:paraId="18B0D13D" w14:textId="1223CCD4" w:rsidR="00C95588" w:rsidRPr="00B24D92" w:rsidRDefault="00386EC8" w:rsidP="003077B1">
            <w:pPr>
              <w:pStyle w:val="Textoindependiente3"/>
              <w:jc w:val="right"/>
              <w:rPr>
                <w:b w:val="0"/>
                <w:bCs w:val="0"/>
                <w:noProof/>
              </w:rPr>
            </w:pPr>
            <w:r>
              <w:rPr>
                <w:noProof/>
              </w:rPr>
              <w:pict w14:anchorId="2B48D565">
                <v:shape id="_x0000_i2058" type="#_x0000_t75" style="width:184.45pt;height:274.35pt;visibility:visible;mso-wrap-style:square">
                  <v:imagedata r:id="rId52" o:title=""/>
                </v:shape>
              </w:pict>
            </w:r>
          </w:p>
        </w:tc>
        <w:tc>
          <w:tcPr>
            <w:tcW w:w="4227" w:type="dxa"/>
            <w:shd w:val="clear" w:color="auto" w:fill="auto"/>
            <w:vAlign w:val="center"/>
          </w:tcPr>
          <w:p w14:paraId="5257DE56" w14:textId="5C9E458B" w:rsidR="00C95588" w:rsidRPr="00B24D92" w:rsidRDefault="00386EC8" w:rsidP="003077B1">
            <w:pPr>
              <w:pStyle w:val="Textoindependiente3"/>
              <w:jc w:val="left"/>
              <w:rPr>
                <w:b w:val="0"/>
                <w:bCs w:val="0"/>
                <w:noProof/>
              </w:rPr>
            </w:pPr>
            <w:r>
              <w:rPr>
                <w:noProof/>
              </w:rPr>
              <w:pict w14:anchorId="53736FD7">
                <v:shape id="_x0000_i2059" type="#_x0000_t75" style="width:192.95pt;height:273.4pt;visibility:visible;mso-wrap-style:square">
                  <v:imagedata r:id="rId53" o:title=""/>
                </v:shape>
              </w:pict>
            </w:r>
          </w:p>
        </w:tc>
      </w:tr>
    </w:tbl>
    <w:p w14:paraId="6CFE658E" w14:textId="7E351DDB" w:rsidR="00114AAF" w:rsidRDefault="00114AAF" w:rsidP="00BE504E">
      <w:pPr>
        <w:pStyle w:val="Textoindependiente3"/>
        <w:rPr>
          <w:b w:val="0"/>
          <w:bCs w:val="0"/>
          <w:noProof/>
        </w:rPr>
      </w:pPr>
    </w:p>
    <w:p w14:paraId="491C84DE" w14:textId="523B9F4F" w:rsidR="00C95588" w:rsidRPr="00C95588" w:rsidRDefault="00C95588" w:rsidP="00BE504E">
      <w:pPr>
        <w:pStyle w:val="Textoindependiente3"/>
        <w:rPr>
          <w:b w:val="0"/>
          <w:bCs w:val="0"/>
          <w:noProof/>
        </w:rPr>
      </w:pPr>
      <w:r w:rsidRPr="00C95588">
        <w:rPr>
          <w:b w:val="0"/>
          <w:bCs w:val="0"/>
          <w:noProof/>
          <w:u w:val="single"/>
        </w:rPr>
        <w:t>Comentarios</w:t>
      </w:r>
      <w:r w:rsidRPr="00C95588">
        <w:rPr>
          <w:b w:val="0"/>
          <w:bCs w:val="0"/>
          <w:noProof/>
        </w:rPr>
        <w:t>:</w:t>
      </w:r>
    </w:p>
    <w:p w14:paraId="545B818D" w14:textId="4C295D35" w:rsidR="00C95588" w:rsidRDefault="0094266C" w:rsidP="00C95588">
      <w:pPr>
        <w:pStyle w:val="Textoindependiente3"/>
        <w:numPr>
          <w:ilvl w:val="0"/>
          <w:numId w:val="21"/>
        </w:numPr>
        <w:rPr>
          <w:b w:val="0"/>
          <w:bCs w:val="0"/>
          <w:noProof/>
        </w:rPr>
      </w:pPr>
      <w:hyperlink r:id="rId54" w:history="1">
        <w:r w:rsidR="00C95588" w:rsidRPr="007B318B">
          <w:rPr>
            <w:rStyle w:val="Hipervnculo"/>
            <w:b w:val="0"/>
            <w:bCs w:val="0"/>
            <w:noProof/>
          </w:rPr>
          <w:t>https://www.perfil.com/n</w:t>
        </w:r>
        <w:r w:rsidR="00C95588" w:rsidRPr="007B318B">
          <w:rPr>
            <w:rStyle w:val="Hipervnculo"/>
            <w:b w:val="0"/>
            <w:bCs w:val="0"/>
            <w:noProof/>
          </w:rPr>
          <w:t>o</w:t>
        </w:r>
        <w:r w:rsidR="00C95588" w:rsidRPr="007B318B">
          <w:rPr>
            <w:rStyle w:val="Hipervnculo"/>
            <w:b w:val="0"/>
            <w:bCs w:val="0"/>
            <w:noProof/>
          </w:rPr>
          <w:t>ticias/sociedad/the-eyes-of-darkness-esta-novela-hablo-de-un-virus-de-wuhan-hace-40-anos.phtml</w:t>
        </w:r>
      </w:hyperlink>
    </w:p>
    <w:p w14:paraId="135E2345" w14:textId="7B315561" w:rsidR="00C95588" w:rsidRDefault="0094266C" w:rsidP="00C95588">
      <w:pPr>
        <w:pStyle w:val="Textoindependiente3"/>
        <w:numPr>
          <w:ilvl w:val="0"/>
          <w:numId w:val="21"/>
        </w:numPr>
        <w:rPr>
          <w:b w:val="0"/>
          <w:bCs w:val="0"/>
          <w:noProof/>
        </w:rPr>
      </w:pPr>
      <w:hyperlink r:id="rId55" w:history="1">
        <w:r w:rsidR="00C95588" w:rsidRPr="007B318B">
          <w:rPr>
            <w:rStyle w:val="Hipervnculo"/>
            <w:b w:val="0"/>
            <w:bCs w:val="0"/>
            <w:noProof/>
          </w:rPr>
          <w:t>https://www.infobae.com/a</w:t>
        </w:r>
        <w:r w:rsidR="00C95588" w:rsidRPr="007B318B">
          <w:rPr>
            <w:rStyle w:val="Hipervnculo"/>
            <w:b w:val="0"/>
            <w:bCs w:val="0"/>
            <w:noProof/>
          </w:rPr>
          <w:t>m</w:t>
        </w:r>
        <w:r w:rsidR="00C95588" w:rsidRPr="007B318B">
          <w:rPr>
            <w:rStyle w:val="Hipervnculo"/>
            <w:b w:val="0"/>
            <w:bCs w:val="0"/>
            <w:noProof/>
          </w:rPr>
          <w:t>erica/cultura-america/2020/03/17/los-ojos-de-la-oscuridad-el-best-seller-de-1981-de-dean-koontz-que-revivio-gracias-al-coronavirus/</w:t>
        </w:r>
      </w:hyperlink>
    </w:p>
    <w:p w14:paraId="22E87F60" w14:textId="67ECCAE7" w:rsidR="00C95588" w:rsidRDefault="0094266C" w:rsidP="00C95588">
      <w:pPr>
        <w:pStyle w:val="Textoindependiente3"/>
        <w:numPr>
          <w:ilvl w:val="0"/>
          <w:numId w:val="21"/>
        </w:numPr>
        <w:rPr>
          <w:b w:val="0"/>
          <w:bCs w:val="0"/>
          <w:noProof/>
        </w:rPr>
      </w:pPr>
      <w:hyperlink r:id="rId56" w:history="1">
        <w:r w:rsidR="00C95588" w:rsidRPr="007B318B">
          <w:rPr>
            <w:rStyle w:val="Hipervnculo"/>
            <w:b w:val="0"/>
            <w:bCs w:val="0"/>
            <w:noProof/>
          </w:rPr>
          <w:t>https://www.cnn</w:t>
        </w:r>
        <w:r w:rsidR="00C95588" w:rsidRPr="007B318B">
          <w:rPr>
            <w:rStyle w:val="Hipervnculo"/>
            <w:b w:val="0"/>
            <w:bCs w:val="0"/>
            <w:noProof/>
          </w:rPr>
          <w:t>.</w:t>
        </w:r>
        <w:r w:rsidR="00C95588" w:rsidRPr="007B318B">
          <w:rPr>
            <w:rStyle w:val="Hipervnculo"/>
            <w:b w:val="0"/>
            <w:bCs w:val="0"/>
            <w:noProof/>
          </w:rPr>
          <w:t>com/2020/03/13/us/dean-koontz-novel-coronavirus-debunk-trnd/index.html</w:t>
        </w:r>
      </w:hyperlink>
    </w:p>
    <w:p w14:paraId="7A2C646C" w14:textId="52BE34C1" w:rsidR="00C95588" w:rsidRDefault="0094266C" w:rsidP="00C95588">
      <w:pPr>
        <w:pStyle w:val="Textoindependiente3"/>
        <w:numPr>
          <w:ilvl w:val="0"/>
          <w:numId w:val="21"/>
        </w:numPr>
        <w:rPr>
          <w:b w:val="0"/>
          <w:bCs w:val="0"/>
          <w:noProof/>
        </w:rPr>
      </w:pPr>
      <w:hyperlink r:id="rId57" w:history="1">
        <w:r w:rsidR="00C95588" w:rsidRPr="007B318B">
          <w:rPr>
            <w:rStyle w:val="Hipervnculo"/>
            <w:b w:val="0"/>
            <w:bCs w:val="0"/>
            <w:noProof/>
          </w:rPr>
          <w:t>https://maldita.es/maldit</w:t>
        </w:r>
        <w:r w:rsidR="00C95588" w:rsidRPr="007B318B">
          <w:rPr>
            <w:rStyle w:val="Hipervnculo"/>
            <w:b w:val="0"/>
            <w:bCs w:val="0"/>
            <w:noProof/>
          </w:rPr>
          <w:t>o</w:t>
        </w:r>
        <w:r w:rsidR="00C95588" w:rsidRPr="007B318B">
          <w:rPr>
            <w:rStyle w:val="Hipervnculo"/>
            <w:b w:val="0"/>
            <w:bCs w:val="0"/>
            <w:noProof/>
          </w:rPr>
          <w:t>bulo/2020/03/27/libro-1981-predijo-coronavirus/</w:t>
        </w:r>
      </w:hyperlink>
    </w:p>
    <w:p w14:paraId="750F59C9" w14:textId="61383679" w:rsidR="00C95588" w:rsidRDefault="0094266C" w:rsidP="00C95588">
      <w:pPr>
        <w:pStyle w:val="Textoindependiente3"/>
        <w:numPr>
          <w:ilvl w:val="0"/>
          <w:numId w:val="21"/>
        </w:numPr>
        <w:rPr>
          <w:b w:val="0"/>
          <w:bCs w:val="0"/>
          <w:noProof/>
        </w:rPr>
      </w:pPr>
      <w:hyperlink r:id="rId58" w:history="1">
        <w:r w:rsidR="00C95588" w:rsidRPr="007B318B">
          <w:rPr>
            <w:rStyle w:val="Hipervnculo"/>
            <w:b w:val="0"/>
            <w:bCs w:val="0"/>
            <w:noProof/>
          </w:rPr>
          <w:t>https://www.diariosur.es/sociedad</w:t>
        </w:r>
        <w:r w:rsidR="00C95588" w:rsidRPr="007B318B">
          <w:rPr>
            <w:rStyle w:val="Hipervnculo"/>
            <w:b w:val="0"/>
            <w:bCs w:val="0"/>
            <w:noProof/>
          </w:rPr>
          <w:t>/</w:t>
        </w:r>
        <w:r w:rsidR="00C95588" w:rsidRPr="007B318B">
          <w:rPr>
            <w:rStyle w:val="Hipervnculo"/>
            <w:b w:val="0"/>
            <w:bCs w:val="0"/>
            <w:noProof/>
          </w:rPr>
          <w:t>eyes-darkness-novela-20200225145533-nt.html</w:t>
        </w:r>
      </w:hyperlink>
    </w:p>
    <w:p w14:paraId="130794D7" w14:textId="77777777" w:rsidR="00C95588" w:rsidRPr="00C95588" w:rsidRDefault="00C95588" w:rsidP="00BE504E">
      <w:pPr>
        <w:pStyle w:val="Textoindependiente3"/>
        <w:rPr>
          <w:b w:val="0"/>
          <w:bCs w:val="0"/>
          <w:noProof/>
        </w:rPr>
      </w:pPr>
    </w:p>
    <w:p w14:paraId="1A20CE2F" w14:textId="77777777" w:rsidR="00114AAF" w:rsidRDefault="00114AAF" w:rsidP="00114AAF">
      <w:pPr>
        <w:jc w:val="both"/>
        <w:rPr>
          <w:lang w:val="es-ES"/>
        </w:rPr>
      </w:pPr>
      <w:r>
        <w:rPr>
          <w:lang w:val="es-ES"/>
        </w:rPr>
        <w:t>- - - - -</w:t>
      </w:r>
    </w:p>
    <w:p w14:paraId="25A08526" w14:textId="3D97851F" w:rsidR="00114AAF" w:rsidRDefault="00114AAF" w:rsidP="00BE504E">
      <w:pPr>
        <w:pStyle w:val="Textoindependiente3"/>
        <w:rPr>
          <w:b w:val="0"/>
          <w:noProof/>
          <w:lang w:val="es-ES" w:eastAsia="es-AR"/>
        </w:rPr>
      </w:pPr>
    </w:p>
    <w:p w14:paraId="2BE874D0" w14:textId="62833478" w:rsidR="00954FF6" w:rsidRPr="00954FF6" w:rsidRDefault="00954FF6" w:rsidP="00BE504E">
      <w:pPr>
        <w:pStyle w:val="Textoindependiente3"/>
        <w:rPr>
          <w:bCs w:val="0"/>
          <w:noProof/>
          <w:lang w:val="es-ES" w:eastAsia="es-AR"/>
        </w:rPr>
      </w:pPr>
      <w:r w:rsidRPr="00954FF6">
        <w:rPr>
          <w:bCs w:val="0"/>
          <w:noProof/>
          <w:lang w:val="es-ES" w:eastAsia="es-AR"/>
        </w:rPr>
        <w:t>FUERZAS ARMADAS EN 1901</w:t>
      </w:r>
    </w:p>
    <w:p w14:paraId="2641431E" w14:textId="5E80B995" w:rsidR="00954FF6" w:rsidRDefault="00954FF6" w:rsidP="00BE504E">
      <w:pPr>
        <w:pStyle w:val="Textoindependiente3"/>
        <w:rPr>
          <w:b w:val="0"/>
          <w:noProof/>
          <w:lang w:val="es-ES" w:eastAsia="es-AR"/>
        </w:rPr>
      </w:pPr>
    </w:p>
    <w:p w14:paraId="1430775F" w14:textId="33297F39" w:rsidR="00954FF6" w:rsidRDefault="00954FF6" w:rsidP="00954FF6">
      <w:pPr>
        <w:rPr>
          <w:bCs/>
          <w:noProof/>
          <w:lang w:val="es-ES" w:eastAsia="es-AR"/>
        </w:rPr>
      </w:pPr>
      <w:r w:rsidRPr="00954FF6">
        <w:rPr>
          <w:bCs/>
          <w:noProof/>
          <w:lang w:val="es-ES" w:eastAsia="es-AR"/>
        </w:rPr>
        <w:t>Imagenes publicadas por Caras y Caretas en 1901 con motivo del 25 de Mayo.</w:t>
      </w:r>
    </w:p>
    <w:p w14:paraId="4BB81B47" w14:textId="6439EEBB" w:rsidR="003077B1" w:rsidRDefault="003077B1" w:rsidP="00954FF6">
      <w:pPr>
        <w:rPr>
          <w:bCs/>
          <w:noProof/>
          <w:lang w:val="es-ES" w:eastAsia="es-AR"/>
        </w:rPr>
      </w:pPr>
    </w:p>
    <w:tbl>
      <w:tblPr>
        <w:tblW w:w="8556" w:type="dxa"/>
        <w:jc w:val="center"/>
        <w:tblLook w:val="04A0" w:firstRow="1" w:lastRow="0" w:firstColumn="1" w:lastColumn="0" w:noHBand="0" w:noVBand="1"/>
      </w:tblPr>
      <w:tblGrid>
        <w:gridCol w:w="4291"/>
        <w:gridCol w:w="4265"/>
      </w:tblGrid>
      <w:tr w:rsidR="003077B1" w:rsidRPr="00553F51" w14:paraId="178C2B88" w14:textId="77777777" w:rsidTr="00553F51">
        <w:trPr>
          <w:jc w:val="center"/>
        </w:trPr>
        <w:tc>
          <w:tcPr>
            <w:tcW w:w="4291" w:type="dxa"/>
            <w:shd w:val="clear" w:color="auto" w:fill="auto"/>
            <w:vAlign w:val="center"/>
          </w:tcPr>
          <w:p w14:paraId="6B2CE347" w14:textId="23AD1BB5" w:rsidR="003077B1" w:rsidRPr="00DC52A4" w:rsidRDefault="003077B1" w:rsidP="00954FF6">
            <w:pPr>
              <w:rPr>
                <w:noProof/>
              </w:rPr>
            </w:pPr>
            <w:bookmarkStart w:id="8" w:name="_Hlk39224008"/>
            <w:r w:rsidRPr="00DC52A4">
              <w:rPr>
                <w:noProof/>
              </w:rPr>
              <w:pict w14:anchorId="4A40669B">
                <v:shape id="_x0000_i1881" type="#_x0000_t75" style="width:203.75pt;height:131.3pt;visibility:visible;mso-wrap-style:square">
                  <v:imagedata r:id="rId59" o:title=""/>
                </v:shape>
              </w:pict>
            </w:r>
          </w:p>
        </w:tc>
        <w:tc>
          <w:tcPr>
            <w:tcW w:w="4265" w:type="dxa"/>
            <w:shd w:val="clear" w:color="auto" w:fill="auto"/>
            <w:vAlign w:val="center"/>
          </w:tcPr>
          <w:p w14:paraId="3417FE86" w14:textId="13B3CE91" w:rsidR="003077B1" w:rsidRPr="00DC52A4" w:rsidRDefault="003077B1" w:rsidP="00954FF6">
            <w:pPr>
              <w:rPr>
                <w:noProof/>
              </w:rPr>
            </w:pPr>
            <w:r w:rsidRPr="00DC52A4">
              <w:rPr>
                <w:noProof/>
              </w:rPr>
              <w:pict w14:anchorId="1D885F11">
                <v:shape id="_x0000_i1884" type="#_x0000_t75" style="width:202.35pt;height:148.25pt;visibility:visible;mso-wrap-style:square">
                  <v:imagedata r:id="rId60" o:title=""/>
                </v:shape>
              </w:pict>
            </w:r>
          </w:p>
        </w:tc>
      </w:tr>
      <w:bookmarkEnd w:id="8"/>
      <w:tr w:rsidR="00553F51" w:rsidRPr="00553F51" w14:paraId="68392054" w14:textId="77777777" w:rsidTr="00553F51">
        <w:trPr>
          <w:jc w:val="center"/>
        </w:trPr>
        <w:tc>
          <w:tcPr>
            <w:tcW w:w="4291" w:type="dxa"/>
            <w:shd w:val="clear" w:color="auto" w:fill="auto"/>
            <w:vAlign w:val="center"/>
          </w:tcPr>
          <w:p w14:paraId="665C6948" w14:textId="108BCA02" w:rsidR="002C6741" w:rsidRPr="00553F51" w:rsidRDefault="00D640D1" w:rsidP="00954FF6">
            <w:pPr>
              <w:rPr>
                <w:bCs/>
                <w:noProof/>
                <w:lang w:val="es-ES" w:eastAsia="es-AR"/>
              </w:rPr>
            </w:pPr>
            <w:r w:rsidRPr="00DC52A4">
              <w:rPr>
                <w:noProof/>
              </w:rPr>
              <w:pict w14:anchorId="23DA80CC">
                <v:shape id="_x0000_i1753" type="#_x0000_t75" style="width:200pt;height:300.25pt;visibility:visible;mso-wrap-style:square">
                  <v:imagedata r:id="rId61" o:title=""/>
                </v:shape>
              </w:pict>
            </w:r>
          </w:p>
        </w:tc>
        <w:tc>
          <w:tcPr>
            <w:tcW w:w="4265" w:type="dxa"/>
            <w:shd w:val="clear" w:color="auto" w:fill="auto"/>
            <w:vAlign w:val="center"/>
          </w:tcPr>
          <w:p w14:paraId="023FE4CC" w14:textId="5BAA4097" w:rsidR="002C6741" w:rsidRPr="00553F51" w:rsidRDefault="00D640D1" w:rsidP="00954FF6">
            <w:pPr>
              <w:rPr>
                <w:bCs/>
                <w:noProof/>
                <w:lang w:val="es-ES" w:eastAsia="es-AR"/>
              </w:rPr>
            </w:pPr>
            <w:r w:rsidRPr="00DC52A4">
              <w:rPr>
                <w:noProof/>
              </w:rPr>
              <w:pict w14:anchorId="63054162">
                <v:shape id="_x0000_i1754" type="#_x0000_t75" style="width:200.95pt;height:303.05pt;visibility:visible;mso-wrap-style:square">
                  <v:imagedata r:id="rId62" o:title=""/>
                </v:shape>
              </w:pict>
            </w:r>
          </w:p>
        </w:tc>
      </w:tr>
      <w:tr w:rsidR="00D640D1" w:rsidRPr="00553F51" w14:paraId="0F2FE1EA" w14:textId="77777777" w:rsidTr="00553F51">
        <w:trPr>
          <w:jc w:val="center"/>
        </w:trPr>
        <w:tc>
          <w:tcPr>
            <w:tcW w:w="4291" w:type="dxa"/>
            <w:shd w:val="clear" w:color="auto" w:fill="auto"/>
            <w:vAlign w:val="center"/>
          </w:tcPr>
          <w:p w14:paraId="10955266" w14:textId="4FF4FD67" w:rsidR="00D640D1" w:rsidRPr="00DC52A4" w:rsidRDefault="00D640D1" w:rsidP="00954FF6">
            <w:pPr>
              <w:rPr>
                <w:noProof/>
              </w:rPr>
            </w:pPr>
            <w:r w:rsidRPr="00DC52A4">
              <w:rPr>
                <w:noProof/>
              </w:rPr>
              <w:pict w14:anchorId="355D1B81">
                <v:shape id="_x0000_i1755" type="#_x0000_t75" style="width:200pt;height:305.4pt;visibility:visible;mso-wrap-style:square">
                  <v:imagedata r:id="rId63" o:title=""/>
                </v:shape>
              </w:pict>
            </w:r>
          </w:p>
        </w:tc>
        <w:tc>
          <w:tcPr>
            <w:tcW w:w="4265" w:type="dxa"/>
            <w:shd w:val="clear" w:color="auto" w:fill="auto"/>
            <w:vAlign w:val="center"/>
          </w:tcPr>
          <w:p w14:paraId="4B86D896" w14:textId="4F1D5A7F" w:rsidR="00D640D1" w:rsidRPr="00DC52A4" w:rsidRDefault="00D640D1" w:rsidP="00954FF6">
            <w:pPr>
              <w:rPr>
                <w:noProof/>
              </w:rPr>
            </w:pPr>
            <w:r w:rsidRPr="00DC52A4">
              <w:rPr>
                <w:noProof/>
              </w:rPr>
              <w:pict w14:anchorId="3A439E51">
                <v:shape id="_x0000_i1756" type="#_x0000_t75" style="width:200.95pt;height:301.2pt;visibility:visible;mso-wrap-style:square">
                  <v:imagedata r:id="rId64" o:title=""/>
                </v:shape>
              </w:pict>
            </w:r>
          </w:p>
        </w:tc>
      </w:tr>
      <w:tr w:rsidR="00D640D1" w:rsidRPr="00553F51" w14:paraId="20D425DB" w14:textId="77777777" w:rsidTr="00553F51">
        <w:trPr>
          <w:jc w:val="center"/>
        </w:trPr>
        <w:tc>
          <w:tcPr>
            <w:tcW w:w="4291" w:type="dxa"/>
            <w:shd w:val="clear" w:color="auto" w:fill="auto"/>
            <w:vAlign w:val="center"/>
          </w:tcPr>
          <w:p w14:paraId="55F236E7" w14:textId="2ABAAC02" w:rsidR="00D640D1" w:rsidRPr="00DC52A4" w:rsidRDefault="00D640D1" w:rsidP="00954FF6">
            <w:pPr>
              <w:rPr>
                <w:noProof/>
              </w:rPr>
            </w:pPr>
            <w:r w:rsidRPr="00DC52A4">
              <w:rPr>
                <w:noProof/>
              </w:rPr>
              <w:pict w14:anchorId="1B33BBDC">
                <v:shape id="_x0000_i1757" type="#_x0000_t75" style="width:200.45pt;height:301.2pt;visibility:visible;mso-wrap-style:square">
                  <v:imagedata r:id="rId65" o:title=""/>
                </v:shape>
              </w:pict>
            </w:r>
          </w:p>
        </w:tc>
        <w:tc>
          <w:tcPr>
            <w:tcW w:w="4265" w:type="dxa"/>
            <w:shd w:val="clear" w:color="auto" w:fill="auto"/>
            <w:vAlign w:val="center"/>
          </w:tcPr>
          <w:p w14:paraId="483127E4" w14:textId="7F2A3B81" w:rsidR="00D640D1" w:rsidRPr="00DC52A4" w:rsidRDefault="00D640D1" w:rsidP="00954FF6">
            <w:pPr>
              <w:rPr>
                <w:noProof/>
              </w:rPr>
            </w:pPr>
            <w:r w:rsidRPr="00DC52A4">
              <w:rPr>
                <w:noProof/>
              </w:rPr>
              <w:pict w14:anchorId="433263C4">
                <v:shape id="_x0000_i1758" type="#_x0000_t75" style="width:200pt;height:298.8pt;visibility:visible;mso-wrap-style:square">
                  <v:imagedata r:id="rId66" o:title=""/>
                </v:shape>
              </w:pict>
            </w:r>
          </w:p>
        </w:tc>
      </w:tr>
      <w:tr w:rsidR="00D640D1" w:rsidRPr="00553F51" w14:paraId="3A7E1F73" w14:textId="77777777" w:rsidTr="00553F51">
        <w:trPr>
          <w:jc w:val="center"/>
        </w:trPr>
        <w:tc>
          <w:tcPr>
            <w:tcW w:w="4291" w:type="dxa"/>
            <w:shd w:val="clear" w:color="auto" w:fill="auto"/>
            <w:vAlign w:val="center"/>
          </w:tcPr>
          <w:p w14:paraId="4D96D013" w14:textId="3DF1E94F" w:rsidR="00D640D1" w:rsidRPr="00DC52A4" w:rsidRDefault="00D640D1" w:rsidP="00954FF6">
            <w:pPr>
              <w:rPr>
                <w:noProof/>
              </w:rPr>
            </w:pPr>
            <w:r w:rsidRPr="00DC52A4">
              <w:rPr>
                <w:noProof/>
              </w:rPr>
              <w:lastRenderedPageBreak/>
              <w:pict w14:anchorId="57ED1956">
                <v:shape id="_x0000_i1759" type="#_x0000_t75" style="width:200pt;height:296.95pt;visibility:visible;mso-wrap-style:square">
                  <v:imagedata r:id="rId67" o:title=""/>
                </v:shape>
              </w:pict>
            </w:r>
          </w:p>
        </w:tc>
        <w:tc>
          <w:tcPr>
            <w:tcW w:w="4265" w:type="dxa"/>
            <w:shd w:val="clear" w:color="auto" w:fill="auto"/>
            <w:vAlign w:val="center"/>
          </w:tcPr>
          <w:p w14:paraId="2DB95852" w14:textId="0F8E35F9" w:rsidR="00D640D1" w:rsidRPr="00DC52A4" w:rsidRDefault="00D640D1" w:rsidP="00954FF6">
            <w:pPr>
              <w:rPr>
                <w:noProof/>
              </w:rPr>
            </w:pPr>
            <w:r w:rsidRPr="00DC52A4">
              <w:rPr>
                <w:noProof/>
              </w:rPr>
              <w:pict w14:anchorId="1CF21EA4">
                <v:shape id="_x0000_i1760" type="#_x0000_t75" style="width:200pt;height:295.05pt;visibility:visible;mso-wrap-style:square">
                  <v:imagedata r:id="rId68" o:title=""/>
                </v:shape>
              </w:pict>
            </w:r>
          </w:p>
        </w:tc>
      </w:tr>
      <w:tr w:rsidR="00D640D1" w:rsidRPr="00553F51" w14:paraId="29CA9368" w14:textId="77777777" w:rsidTr="00553F51">
        <w:trPr>
          <w:jc w:val="center"/>
        </w:trPr>
        <w:tc>
          <w:tcPr>
            <w:tcW w:w="4291" w:type="dxa"/>
            <w:shd w:val="clear" w:color="auto" w:fill="auto"/>
            <w:vAlign w:val="center"/>
          </w:tcPr>
          <w:p w14:paraId="021F0CD6" w14:textId="72118853" w:rsidR="00D640D1" w:rsidRPr="00DC52A4" w:rsidRDefault="00D640D1" w:rsidP="00954FF6">
            <w:pPr>
              <w:rPr>
                <w:noProof/>
              </w:rPr>
            </w:pPr>
            <w:r w:rsidRPr="00DC52A4">
              <w:rPr>
                <w:noProof/>
              </w:rPr>
              <w:pict w14:anchorId="43140506">
                <v:shape id="_x0000_i1761" type="#_x0000_t75" style="width:200.45pt;height:293.65pt;visibility:visible;mso-wrap-style:square">
                  <v:imagedata r:id="rId69" o:title=""/>
                </v:shape>
              </w:pict>
            </w:r>
          </w:p>
        </w:tc>
        <w:tc>
          <w:tcPr>
            <w:tcW w:w="4265" w:type="dxa"/>
            <w:shd w:val="clear" w:color="auto" w:fill="auto"/>
            <w:vAlign w:val="center"/>
          </w:tcPr>
          <w:p w14:paraId="7C3C20FD" w14:textId="71C1EB0A" w:rsidR="00D640D1" w:rsidRPr="00DC52A4" w:rsidRDefault="00D640D1" w:rsidP="00954FF6">
            <w:pPr>
              <w:rPr>
                <w:noProof/>
              </w:rPr>
            </w:pPr>
            <w:r w:rsidRPr="00DC52A4">
              <w:rPr>
                <w:noProof/>
              </w:rPr>
              <w:pict w14:anchorId="012489AA">
                <v:shape id="_x0000_i1762" type="#_x0000_t75" style="width:200.45pt;height:286.6pt;visibility:visible;mso-wrap-style:square">
                  <v:imagedata r:id="rId70" o:title=""/>
                </v:shape>
              </w:pict>
            </w:r>
          </w:p>
        </w:tc>
      </w:tr>
      <w:tr w:rsidR="00D640D1" w:rsidRPr="00553F51" w14:paraId="2A3CF74E" w14:textId="77777777" w:rsidTr="00553F51">
        <w:trPr>
          <w:jc w:val="center"/>
        </w:trPr>
        <w:tc>
          <w:tcPr>
            <w:tcW w:w="4291" w:type="dxa"/>
            <w:shd w:val="clear" w:color="auto" w:fill="auto"/>
            <w:vAlign w:val="center"/>
          </w:tcPr>
          <w:p w14:paraId="52246EC2" w14:textId="08BB8EBC" w:rsidR="00D640D1" w:rsidRPr="00DC52A4" w:rsidRDefault="00D640D1" w:rsidP="00954FF6">
            <w:pPr>
              <w:rPr>
                <w:noProof/>
              </w:rPr>
            </w:pPr>
            <w:r w:rsidRPr="00DC52A4">
              <w:rPr>
                <w:noProof/>
              </w:rPr>
              <w:lastRenderedPageBreak/>
              <w:pict w14:anchorId="54602D6D">
                <v:shape id="_x0000_i1763" type="#_x0000_t75" style="width:200.95pt;height:299.75pt;visibility:visible;mso-wrap-style:square">
                  <v:imagedata r:id="rId71" o:title=""/>
                </v:shape>
              </w:pict>
            </w:r>
          </w:p>
        </w:tc>
        <w:tc>
          <w:tcPr>
            <w:tcW w:w="4265" w:type="dxa"/>
            <w:shd w:val="clear" w:color="auto" w:fill="auto"/>
            <w:vAlign w:val="center"/>
          </w:tcPr>
          <w:p w14:paraId="5AB9F01A" w14:textId="0FB56FFA" w:rsidR="00D640D1" w:rsidRPr="00DC52A4" w:rsidRDefault="00D640D1" w:rsidP="00954FF6">
            <w:pPr>
              <w:rPr>
                <w:noProof/>
              </w:rPr>
            </w:pPr>
            <w:r w:rsidRPr="00DC52A4">
              <w:rPr>
                <w:noProof/>
              </w:rPr>
              <w:pict w14:anchorId="4BA18D45">
                <v:shape id="_x0000_i1764" type="#_x0000_t75" style="width:200pt;height:294.1pt;visibility:visible;mso-wrap-style:square">
                  <v:imagedata r:id="rId72" o:title=""/>
                </v:shape>
              </w:pict>
            </w:r>
          </w:p>
        </w:tc>
      </w:tr>
      <w:tr w:rsidR="00D640D1" w:rsidRPr="00553F51" w14:paraId="7B790C27" w14:textId="77777777" w:rsidTr="00553F51">
        <w:trPr>
          <w:jc w:val="center"/>
        </w:trPr>
        <w:tc>
          <w:tcPr>
            <w:tcW w:w="4291" w:type="dxa"/>
            <w:shd w:val="clear" w:color="auto" w:fill="auto"/>
            <w:vAlign w:val="center"/>
          </w:tcPr>
          <w:p w14:paraId="6E208C35" w14:textId="727258B0" w:rsidR="00D640D1" w:rsidRPr="00DC52A4" w:rsidRDefault="00D640D1" w:rsidP="00954FF6">
            <w:pPr>
              <w:rPr>
                <w:noProof/>
              </w:rPr>
            </w:pPr>
            <w:r w:rsidRPr="00DC52A4">
              <w:rPr>
                <w:noProof/>
              </w:rPr>
              <w:pict w14:anchorId="1F9A0303">
                <v:shape id="_x0000_i1765" type="#_x0000_t75" style="width:200.45pt;height:283.3pt;visibility:visible;mso-wrap-style:square">
                  <v:imagedata r:id="rId73" o:title=""/>
                </v:shape>
              </w:pict>
            </w:r>
          </w:p>
        </w:tc>
        <w:tc>
          <w:tcPr>
            <w:tcW w:w="4265" w:type="dxa"/>
            <w:shd w:val="clear" w:color="auto" w:fill="auto"/>
            <w:vAlign w:val="center"/>
          </w:tcPr>
          <w:p w14:paraId="71AFAC7C" w14:textId="0861A094" w:rsidR="00D640D1" w:rsidRPr="00DC52A4" w:rsidRDefault="00D640D1" w:rsidP="00954FF6">
            <w:pPr>
              <w:rPr>
                <w:noProof/>
              </w:rPr>
            </w:pPr>
            <w:r w:rsidRPr="00DC52A4">
              <w:rPr>
                <w:noProof/>
              </w:rPr>
              <w:pict w14:anchorId="2EC2F5EF">
                <v:shape id="_x0000_i1766" type="#_x0000_t75" style="width:200.45pt;height:293.65pt;visibility:visible;mso-wrap-style:square">
                  <v:imagedata r:id="rId74" o:title=""/>
                </v:shape>
              </w:pict>
            </w:r>
          </w:p>
        </w:tc>
      </w:tr>
      <w:tr w:rsidR="00D640D1" w:rsidRPr="00553F51" w14:paraId="467D3B45" w14:textId="77777777" w:rsidTr="00553F51">
        <w:trPr>
          <w:jc w:val="center"/>
        </w:trPr>
        <w:tc>
          <w:tcPr>
            <w:tcW w:w="4291" w:type="dxa"/>
            <w:shd w:val="clear" w:color="auto" w:fill="auto"/>
            <w:vAlign w:val="center"/>
          </w:tcPr>
          <w:p w14:paraId="3A3E10F3" w14:textId="67588DDA" w:rsidR="00D640D1" w:rsidRPr="00DC52A4" w:rsidRDefault="00D640D1" w:rsidP="00954FF6">
            <w:pPr>
              <w:rPr>
                <w:noProof/>
              </w:rPr>
            </w:pPr>
            <w:r w:rsidRPr="00DC52A4">
              <w:rPr>
                <w:noProof/>
              </w:rPr>
              <w:lastRenderedPageBreak/>
              <w:pict w14:anchorId="2D2108BA">
                <v:shape id="_x0000_i1767" type="#_x0000_t75" style="width:200.45pt;height:296.45pt;visibility:visible;mso-wrap-style:square">
                  <v:imagedata r:id="rId75" o:title=""/>
                </v:shape>
              </w:pict>
            </w:r>
          </w:p>
        </w:tc>
        <w:tc>
          <w:tcPr>
            <w:tcW w:w="4265" w:type="dxa"/>
            <w:shd w:val="clear" w:color="auto" w:fill="auto"/>
            <w:vAlign w:val="center"/>
          </w:tcPr>
          <w:p w14:paraId="7A1D0607" w14:textId="4C8C6CEC" w:rsidR="00D640D1" w:rsidRPr="00DC52A4" w:rsidRDefault="00D640D1" w:rsidP="00954FF6">
            <w:pPr>
              <w:rPr>
                <w:noProof/>
              </w:rPr>
            </w:pPr>
            <w:r w:rsidRPr="00DC52A4">
              <w:rPr>
                <w:noProof/>
              </w:rPr>
              <w:pict w14:anchorId="35B3C4AA">
                <v:shape id="_x0000_i1768" type="#_x0000_t75" style="width:200pt;height:289.9pt;visibility:visible;mso-wrap-style:square">
                  <v:imagedata r:id="rId76" o:title=""/>
                </v:shape>
              </w:pict>
            </w:r>
          </w:p>
        </w:tc>
      </w:tr>
      <w:tr w:rsidR="00D640D1" w:rsidRPr="00553F51" w14:paraId="59497539" w14:textId="77777777" w:rsidTr="00553F51">
        <w:trPr>
          <w:jc w:val="center"/>
        </w:trPr>
        <w:tc>
          <w:tcPr>
            <w:tcW w:w="4291" w:type="dxa"/>
            <w:shd w:val="clear" w:color="auto" w:fill="auto"/>
            <w:vAlign w:val="center"/>
          </w:tcPr>
          <w:p w14:paraId="43D2CF08" w14:textId="4CFEF272" w:rsidR="00D640D1" w:rsidRPr="00DC52A4" w:rsidRDefault="00A03B86" w:rsidP="00954FF6">
            <w:pPr>
              <w:rPr>
                <w:noProof/>
              </w:rPr>
            </w:pPr>
            <w:r w:rsidRPr="00DC52A4">
              <w:rPr>
                <w:noProof/>
              </w:rPr>
              <w:pict w14:anchorId="734F871A">
                <v:shape id="_x0000_i1769" type="#_x0000_t75" style="width:200pt;height:295.55pt;visibility:visible;mso-wrap-style:square">
                  <v:imagedata r:id="rId77" o:title=""/>
                </v:shape>
              </w:pict>
            </w:r>
          </w:p>
        </w:tc>
        <w:tc>
          <w:tcPr>
            <w:tcW w:w="4265" w:type="dxa"/>
            <w:shd w:val="clear" w:color="auto" w:fill="auto"/>
            <w:vAlign w:val="center"/>
          </w:tcPr>
          <w:p w14:paraId="095D3F13" w14:textId="23C01E0D" w:rsidR="00D640D1" w:rsidRPr="00DC52A4" w:rsidRDefault="00A03B86" w:rsidP="00954FF6">
            <w:pPr>
              <w:rPr>
                <w:noProof/>
              </w:rPr>
            </w:pPr>
            <w:r w:rsidRPr="00DC52A4">
              <w:rPr>
                <w:noProof/>
              </w:rPr>
              <w:pict w14:anchorId="22C6127E">
                <v:shape id="_x0000_i1770" type="#_x0000_t75" style="width:200.45pt;height:290.35pt;visibility:visible;mso-wrap-style:square">
                  <v:imagedata r:id="rId78" o:title=""/>
                </v:shape>
              </w:pict>
            </w:r>
          </w:p>
        </w:tc>
      </w:tr>
      <w:tr w:rsidR="00A03B86" w:rsidRPr="00553F51" w14:paraId="415CAEE3" w14:textId="77777777" w:rsidTr="00553F51">
        <w:trPr>
          <w:jc w:val="center"/>
        </w:trPr>
        <w:tc>
          <w:tcPr>
            <w:tcW w:w="4291" w:type="dxa"/>
            <w:shd w:val="clear" w:color="auto" w:fill="auto"/>
            <w:vAlign w:val="center"/>
          </w:tcPr>
          <w:p w14:paraId="0447B4C1" w14:textId="559C467F" w:rsidR="00A03B86" w:rsidRPr="00DC52A4" w:rsidRDefault="00A03B86" w:rsidP="00954FF6">
            <w:pPr>
              <w:rPr>
                <w:noProof/>
              </w:rPr>
            </w:pPr>
            <w:r w:rsidRPr="00DC52A4">
              <w:rPr>
                <w:noProof/>
              </w:rPr>
              <w:lastRenderedPageBreak/>
              <w:pict w14:anchorId="2F1BB931">
                <v:shape id="_x0000_i1771" type="#_x0000_t75" style="width:200pt;height:292.7pt;visibility:visible;mso-wrap-style:square">
                  <v:imagedata r:id="rId79" o:title=""/>
                </v:shape>
              </w:pict>
            </w:r>
          </w:p>
        </w:tc>
        <w:tc>
          <w:tcPr>
            <w:tcW w:w="4265" w:type="dxa"/>
            <w:shd w:val="clear" w:color="auto" w:fill="auto"/>
            <w:vAlign w:val="center"/>
          </w:tcPr>
          <w:p w14:paraId="4DEE1306" w14:textId="6442088B" w:rsidR="00A03B86" w:rsidRPr="00DC52A4" w:rsidRDefault="00A03B86" w:rsidP="00954FF6">
            <w:pPr>
              <w:rPr>
                <w:noProof/>
              </w:rPr>
            </w:pPr>
            <w:r w:rsidRPr="00DC52A4">
              <w:rPr>
                <w:noProof/>
              </w:rPr>
              <w:pict w14:anchorId="16916E52">
                <v:shape id="_x0000_i1772" type="#_x0000_t75" style="width:200.45pt;height:298.35pt;visibility:visible;mso-wrap-style:square">
                  <v:imagedata r:id="rId80" o:title=""/>
                </v:shape>
              </w:pict>
            </w:r>
          </w:p>
        </w:tc>
      </w:tr>
      <w:tr w:rsidR="00A03B86" w:rsidRPr="00553F51" w14:paraId="38CEF425" w14:textId="77777777" w:rsidTr="00553F51">
        <w:trPr>
          <w:jc w:val="center"/>
        </w:trPr>
        <w:tc>
          <w:tcPr>
            <w:tcW w:w="4291" w:type="dxa"/>
            <w:shd w:val="clear" w:color="auto" w:fill="auto"/>
            <w:vAlign w:val="center"/>
          </w:tcPr>
          <w:p w14:paraId="0ABA5464" w14:textId="4185F046" w:rsidR="00A03B86" w:rsidRPr="00DC52A4" w:rsidRDefault="00A03B86" w:rsidP="00954FF6">
            <w:pPr>
              <w:rPr>
                <w:noProof/>
              </w:rPr>
            </w:pPr>
            <w:r w:rsidRPr="00DC52A4">
              <w:rPr>
                <w:noProof/>
              </w:rPr>
              <w:pict w14:anchorId="569587C2">
                <v:shape id="_x0000_i1773" type="#_x0000_t75" style="width:200pt;height:299.75pt;visibility:visible;mso-wrap-style:square">
                  <v:imagedata r:id="rId81" o:title=""/>
                </v:shape>
              </w:pict>
            </w:r>
          </w:p>
        </w:tc>
        <w:tc>
          <w:tcPr>
            <w:tcW w:w="4265" w:type="dxa"/>
            <w:shd w:val="clear" w:color="auto" w:fill="auto"/>
            <w:vAlign w:val="center"/>
          </w:tcPr>
          <w:p w14:paraId="294435C1" w14:textId="1DED41CA" w:rsidR="00A03B86" w:rsidRPr="00DC52A4" w:rsidRDefault="00A03B86" w:rsidP="00954FF6">
            <w:pPr>
              <w:rPr>
                <w:noProof/>
              </w:rPr>
            </w:pPr>
            <w:r w:rsidRPr="00DC52A4">
              <w:rPr>
                <w:noProof/>
              </w:rPr>
              <w:pict w14:anchorId="2041F8A9">
                <v:shape id="_x0000_i1774" type="#_x0000_t75" style="width:200.45pt;height:179.75pt;visibility:visible;mso-wrap-style:square">
                  <v:imagedata r:id="rId82" o:title=""/>
                </v:shape>
              </w:pict>
            </w:r>
          </w:p>
        </w:tc>
      </w:tr>
      <w:tr w:rsidR="00A03B86" w:rsidRPr="00553F51" w14:paraId="43F34CDD" w14:textId="77777777" w:rsidTr="00553F51">
        <w:trPr>
          <w:jc w:val="center"/>
        </w:trPr>
        <w:tc>
          <w:tcPr>
            <w:tcW w:w="4291" w:type="dxa"/>
            <w:shd w:val="clear" w:color="auto" w:fill="auto"/>
            <w:vAlign w:val="center"/>
          </w:tcPr>
          <w:p w14:paraId="194517DC" w14:textId="192AA863" w:rsidR="00A03B86" w:rsidRPr="00DC52A4" w:rsidRDefault="00A03B86" w:rsidP="00954FF6">
            <w:pPr>
              <w:rPr>
                <w:noProof/>
              </w:rPr>
            </w:pPr>
            <w:r w:rsidRPr="00DC52A4">
              <w:rPr>
                <w:noProof/>
              </w:rPr>
              <w:lastRenderedPageBreak/>
              <w:pict w14:anchorId="7E68E51E">
                <v:shape id="_x0000_i1775" type="#_x0000_t75" style="width:200pt;height:300.7pt;visibility:visible;mso-wrap-style:square">
                  <v:imagedata r:id="rId83" o:title=""/>
                </v:shape>
              </w:pict>
            </w:r>
          </w:p>
        </w:tc>
        <w:tc>
          <w:tcPr>
            <w:tcW w:w="4265" w:type="dxa"/>
            <w:shd w:val="clear" w:color="auto" w:fill="auto"/>
            <w:vAlign w:val="center"/>
          </w:tcPr>
          <w:p w14:paraId="0AB10401" w14:textId="27F7EDCF" w:rsidR="00A03B86" w:rsidRPr="00DC52A4" w:rsidRDefault="00A03B86" w:rsidP="00954FF6">
            <w:pPr>
              <w:rPr>
                <w:noProof/>
              </w:rPr>
            </w:pPr>
            <w:r w:rsidRPr="00DC52A4">
              <w:rPr>
                <w:noProof/>
              </w:rPr>
              <w:pict w14:anchorId="00611890">
                <v:shape id="_x0000_i1776" type="#_x0000_t75" style="width:200.45pt;height:290.8pt;visibility:visible;mso-wrap-style:square">
                  <v:imagedata r:id="rId84" o:title=""/>
                </v:shape>
              </w:pict>
            </w:r>
          </w:p>
        </w:tc>
      </w:tr>
      <w:tr w:rsidR="00A03B86" w:rsidRPr="00553F51" w14:paraId="5CD866D6" w14:textId="77777777" w:rsidTr="00553F51">
        <w:trPr>
          <w:jc w:val="center"/>
        </w:trPr>
        <w:tc>
          <w:tcPr>
            <w:tcW w:w="4291" w:type="dxa"/>
            <w:shd w:val="clear" w:color="auto" w:fill="auto"/>
            <w:vAlign w:val="center"/>
          </w:tcPr>
          <w:p w14:paraId="2ABBF24A" w14:textId="2F31945D" w:rsidR="00A03B86" w:rsidRPr="00DC52A4" w:rsidRDefault="00A03B86" w:rsidP="00954FF6">
            <w:pPr>
              <w:rPr>
                <w:noProof/>
              </w:rPr>
            </w:pPr>
            <w:r w:rsidRPr="00DC52A4">
              <w:rPr>
                <w:noProof/>
              </w:rPr>
              <w:pict w14:anchorId="6C23A9AF">
                <v:shape id="_x0000_i1777" type="#_x0000_t75" style="width:200pt;height:296.95pt;visibility:visible;mso-wrap-style:square">
                  <v:imagedata r:id="rId85" o:title=""/>
                </v:shape>
              </w:pict>
            </w:r>
          </w:p>
        </w:tc>
        <w:tc>
          <w:tcPr>
            <w:tcW w:w="4265" w:type="dxa"/>
            <w:shd w:val="clear" w:color="auto" w:fill="auto"/>
            <w:vAlign w:val="center"/>
          </w:tcPr>
          <w:p w14:paraId="074AD4F5" w14:textId="05DEC7D1" w:rsidR="00A03B86" w:rsidRPr="00DC52A4" w:rsidRDefault="00A03B86" w:rsidP="00954FF6">
            <w:pPr>
              <w:rPr>
                <w:noProof/>
              </w:rPr>
            </w:pPr>
            <w:r w:rsidRPr="00DC52A4">
              <w:rPr>
                <w:noProof/>
              </w:rPr>
              <w:pict w14:anchorId="1E3F8505">
                <v:shape id="_x0000_i1778" type="#_x0000_t75" style="width:200pt;height:288.95pt;visibility:visible;mso-wrap-style:square">
                  <v:imagedata r:id="rId86" o:title=""/>
                </v:shape>
              </w:pict>
            </w:r>
          </w:p>
        </w:tc>
      </w:tr>
      <w:tr w:rsidR="00A03B86" w:rsidRPr="00553F51" w14:paraId="042D0BD2" w14:textId="77777777" w:rsidTr="00553F51">
        <w:trPr>
          <w:jc w:val="center"/>
        </w:trPr>
        <w:tc>
          <w:tcPr>
            <w:tcW w:w="4291" w:type="dxa"/>
            <w:shd w:val="clear" w:color="auto" w:fill="auto"/>
            <w:vAlign w:val="center"/>
          </w:tcPr>
          <w:p w14:paraId="257F0B0B" w14:textId="3713152C" w:rsidR="00A03B86" w:rsidRPr="00DC52A4" w:rsidRDefault="00A03B86" w:rsidP="00954FF6">
            <w:pPr>
              <w:rPr>
                <w:noProof/>
              </w:rPr>
            </w:pPr>
            <w:r w:rsidRPr="00DC52A4">
              <w:rPr>
                <w:noProof/>
              </w:rPr>
              <w:lastRenderedPageBreak/>
              <w:pict w14:anchorId="4BAFEC8F">
                <v:shape id="_x0000_i1779" type="#_x0000_t75" style="width:200.45pt;height:289.4pt;visibility:visible;mso-wrap-style:square">
                  <v:imagedata r:id="rId87" o:title=""/>
                </v:shape>
              </w:pict>
            </w:r>
          </w:p>
        </w:tc>
        <w:tc>
          <w:tcPr>
            <w:tcW w:w="4265" w:type="dxa"/>
            <w:shd w:val="clear" w:color="auto" w:fill="auto"/>
            <w:vAlign w:val="center"/>
          </w:tcPr>
          <w:p w14:paraId="15D76AE8" w14:textId="64F08230" w:rsidR="00A03B86" w:rsidRPr="00DC52A4" w:rsidRDefault="00A03B86" w:rsidP="00954FF6">
            <w:pPr>
              <w:rPr>
                <w:noProof/>
              </w:rPr>
            </w:pPr>
            <w:r w:rsidRPr="00DC52A4">
              <w:rPr>
                <w:noProof/>
              </w:rPr>
              <w:pict w14:anchorId="5509683B">
                <v:shape id="_x0000_i1780" type="#_x0000_t75" style="width:200pt;height:293.65pt;visibility:visible;mso-wrap-style:square">
                  <v:imagedata r:id="rId88" o:title=""/>
                </v:shape>
              </w:pict>
            </w:r>
          </w:p>
        </w:tc>
      </w:tr>
      <w:tr w:rsidR="00A03B86" w:rsidRPr="00553F51" w14:paraId="70ECEFC7" w14:textId="77777777" w:rsidTr="00553F51">
        <w:trPr>
          <w:jc w:val="center"/>
        </w:trPr>
        <w:tc>
          <w:tcPr>
            <w:tcW w:w="4291" w:type="dxa"/>
            <w:shd w:val="clear" w:color="auto" w:fill="auto"/>
            <w:vAlign w:val="center"/>
          </w:tcPr>
          <w:p w14:paraId="4428BCD3" w14:textId="1C79CE2F" w:rsidR="00A03B86" w:rsidRPr="00DC52A4" w:rsidRDefault="00A03B86" w:rsidP="00954FF6">
            <w:pPr>
              <w:rPr>
                <w:noProof/>
              </w:rPr>
            </w:pPr>
            <w:r w:rsidRPr="00DC52A4">
              <w:rPr>
                <w:noProof/>
              </w:rPr>
              <w:pict w14:anchorId="4531A453">
                <v:shape id="_x0000_i1781" type="#_x0000_t75" style="width:200.45pt;height:288.95pt;visibility:visible;mso-wrap-style:square">
                  <v:imagedata r:id="rId89" o:title=""/>
                </v:shape>
              </w:pict>
            </w:r>
          </w:p>
        </w:tc>
        <w:tc>
          <w:tcPr>
            <w:tcW w:w="4265" w:type="dxa"/>
            <w:shd w:val="clear" w:color="auto" w:fill="auto"/>
            <w:vAlign w:val="center"/>
          </w:tcPr>
          <w:p w14:paraId="69E0D233" w14:textId="17C466A7" w:rsidR="00A03B86" w:rsidRPr="00DC52A4" w:rsidRDefault="00A03B86" w:rsidP="00954FF6">
            <w:pPr>
              <w:rPr>
                <w:noProof/>
              </w:rPr>
            </w:pPr>
            <w:r w:rsidRPr="00DC52A4">
              <w:rPr>
                <w:noProof/>
              </w:rPr>
              <w:pict w14:anchorId="7C2AF9F7">
                <v:shape id="_x0000_i1782" type="#_x0000_t75" style="width:200.45pt;height:292.7pt;visibility:visible;mso-wrap-style:square">
                  <v:imagedata r:id="rId90" o:title=""/>
                </v:shape>
              </w:pict>
            </w:r>
          </w:p>
        </w:tc>
      </w:tr>
    </w:tbl>
    <w:p w14:paraId="54AF8D11" w14:textId="77777777" w:rsidR="00954FF6" w:rsidRDefault="00954FF6" w:rsidP="00BE504E">
      <w:pPr>
        <w:pStyle w:val="Textoindependiente3"/>
        <w:rPr>
          <w:b w:val="0"/>
          <w:noProof/>
          <w:lang w:val="es-ES" w:eastAsia="es-AR"/>
        </w:rPr>
      </w:pPr>
    </w:p>
    <w:p w14:paraId="02DFEDB5" w14:textId="10076450" w:rsidR="00A63936" w:rsidRDefault="00A63936" w:rsidP="00A63936">
      <w:pPr>
        <w:jc w:val="both"/>
        <w:rPr>
          <w:lang w:val="es-ES"/>
        </w:rPr>
      </w:pPr>
      <w:r>
        <w:rPr>
          <w:lang w:val="es-ES"/>
        </w:rPr>
        <w:t>- - - - -</w:t>
      </w:r>
    </w:p>
    <w:p w14:paraId="276F15E5" w14:textId="77777777" w:rsidR="005B3435" w:rsidRPr="005B3435" w:rsidRDefault="005B3435" w:rsidP="008921AD">
      <w:pPr>
        <w:pStyle w:val="Textoindependiente3"/>
        <w:rPr>
          <w:b w:val="0"/>
          <w:bCs w:val="0"/>
          <w:noProof/>
          <w:lang w:eastAsia="es-AR"/>
        </w:rPr>
      </w:pPr>
    </w:p>
    <w:p w14:paraId="57A4C5C3" w14:textId="7773902D" w:rsidR="008921AD" w:rsidRPr="004E3A0C" w:rsidRDefault="008921AD" w:rsidP="008921AD">
      <w:pPr>
        <w:pStyle w:val="Textoindependiente3"/>
        <w:rPr>
          <w:noProof/>
          <w:lang w:eastAsia="es-AR"/>
        </w:rPr>
      </w:pPr>
      <w:r w:rsidRPr="00144967">
        <w:rPr>
          <w:noProof/>
          <w:lang w:eastAsia="es-AR"/>
        </w:rPr>
        <w:t>HISTORIAL DEL LICEO NAVAL MILITAR ALMIRANTE GUILLERMO BROWN – 19</w:t>
      </w:r>
      <w:r w:rsidR="00D61787" w:rsidRPr="00144967">
        <w:rPr>
          <w:noProof/>
          <w:lang w:eastAsia="es-AR"/>
        </w:rPr>
        <w:t>6</w:t>
      </w:r>
      <w:r w:rsidR="00144967" w:rsidRPr="00144967">
        <w:rPr>
          <w:noProof/>
          <w:lang w:eastAsia="es-AR"/>
        </w:rPr>
        <w:t>1</w:t>
      </w:r>
    </w:p>
    <w:p w14:paraId="7D2D8F1E" w14:textId="287FAB11" w:rsidR="004C4AE4" w:rsidRDefault="004C4AE4" w:rsidP="008921AD">
      <w:pPr>
        <w:pStyle w:val="Textoindependiente3"/>
        <w:rPr>
          <w:noProof/>
        </w:rPr>
      </w:pPr>
    </w:p>
    <w:tbl>
      <w:tblPr>
        <w:tblW w:w="0" w:type="auto"/>
        <w:tblCellMar>
          <w:top w:w="57" w:type="dxa"/>
          <w:left w:w="57" w:type="dxa"/>
          <w:bottom w:w="57" w:type="dxa"/>
          <w:right w:w="57" w:type="dxa"/>
        </w:tblCellMar>
        <w:tblLook w:val="04A0" w:firstRow="1" w:lastRow="0" w:firstColumn="1" w:lastColumn="0" w:noHBand="0" w:noVBand="1"/>
      </w:tblPr>
      <w:tblGrid>
        <w:gridCol w:w="4106"/>
        <w:gridCol w:w="4130"/>
      </w:tblGrid>
      <w:tr w:rsidR="0059244E" w14:paraId="759BD43F" w14:textId="77777777" w:rsidTr="0059244E">
        <w:tc>
          <w:tcPr>
            <w:tcW w:w="0" w:type="auto"/>
            <w:shd w:val="clear" w:color="auto" w:fill="auto"/>
            <w:vAlign w:val="center"/>
          </w:tcPr>
          <w:p w14:paraId="0CCC1D4E" w14:textId="2B0C3A71" w:rsidR="00BA3599" w:rsidRDefault="0094266C" w:rsidP="008921AD">
            <w:pPr>
              <w:pStyle w:val="Textoindependiente3"/>
              <w:rPr>
                <w:noProof/>
              </w:rPr>
            </w:pPr>
            <w:r>
              <w:rPr>
                <w:noProof/>
              </w:rPr>
              <w:pict w14:anchorId="7C53846D">
                <v:shape id="Imagen 1" o:spid="_x0000_i1039" type="#_x0000_t75" style="width:199.55pt;height:294.1pt;visibility:visible;mso-wrap-style:square;mso-position-horizontal:absolute">
                  <v:imagedata r:id="rId91" o:title=""/>
                </v:shape>
              </w:pict>
            </w:r>
          </w:p>
        </w:tc>
        <w:tc>
          <w:tcPr>
            <w:tcW w:w="0" w:type="auto"/>
            <w:shd w:val="clear" w:color="auto" w:fill="auto"/>
            <w:vAlign w:val="center"/>
          </w:tcPr>
          <w:p w14:paraId="0D8D023F" w14:textId="4D0CD3B5" w:rsidR="00BA3599" w:rsidRDefault="0094266C" w:rsidP="008921AD">
            <w:pPr>
              <w:pStyle w:val="Textoindependiente3"/>
              <w:rPr>
                <w:noProof/>
              </w:rPr>
            </w:pPr>
            <w:r>
              <w:rPr>
                <w:noProof/>
              </w:rPr>
              <w:pict w14:anchorId="1618B60D">
                <v:shape id="_x0000_i1040" type="#_x0000_t75" style="width:199.55pt;height:277.2pt;visibility:visible;mso-wrap-style:square;mso-position-horizontal:absolute">
                  <v:imagedata r:id="rId92" o:title=""/>
                </v:shape>
              </w:pict>
            </w:r>
          </w:p>
        </w:tc>
      </w:tr>
      <w:tr w:rsidR="00BA3599" w:rsidRPr="0059244E" w14:paraId="7852D9EF" w14:textId="77777777" w:rsidTr="0059244E">
        <w:tc>
          <w:tcPr>
            <w:tcW w:w="0" w:type="auto"/>
            <w:shd w:val="clear" w:color="auto" w:fill="auto"/>
            <w:vAlign w:val="center"/>
          </w:tcPr>
          <w:p w14:paraId="3C4120AC" w14:textId="4BE6B0E4" w:rsidR="00BA3599" w:rsidRPr="0059244E" w:rsidRDefault="0094266C" w:rsidP="008921AD">
            <w:pPr>
              <w:pStyle w:val="Textoindependiente3"/>
              <w:rPr>
                <w:noProof/>
                <w:lang w:val="es-AR" w:eastAsia="es-AR"/>
              </w:rPr>
            </w:pPr>
            <w:r>
              <w:rPr>
                <w:noProof/>
              </w:rPr>
              <w:pict w14:anchorId="43C3DC49">
                <v:shape id="_x0000_i1041" type="#_x0000_t75" style="width:199.55pt;height:290.8pt;visibility:visible;mso-wrap-style:square;mso-position-horizontal:absolute">
                  <v:imagedata r:id="rId93" o:title=""/>
                </v:shape>
              </w:pict>
            </w:r>
          </w:p>
        </w:tc>
        <w:tc>
          <w:tcPr>
            <w:tcW w:w="0" w:type="auto"/>
            <w:shd w:val="clear" w:color="auto" w:fill="auto"/>
            <w:vAlign w:val="center"/>
          </w:tcPr>
          <w:p w14:paraId="298F44E5" w14:textId="05AB3D03" w:rsidR="00BA3599" w:rsidRPr="0059244E" w:rsidRDefault="0094266C" w:rsidP="008921AD">
            <w:pPr>
              <w:pStyle w:val="Textoindependiente3"/>
              <w:rPr>
                <w:noProof/>
                <w:lang w:val="es-AR" w:eastAsia="es-AR"/>
              </w:rPr>
            </w:pPr>
            <w:r>
              <w:rPr>
                <w:noProof/>
              </w:rPr>
              <w:pict w14:anchorId="35D9F57B">
                <v:shape id="_x0000_i1042" type="#_x0000_t75" style="width:200.95pt;height:318.6pt;visibility:visible;mso-wrap-style:square;mso-position-horizontal:absolute">
                  <v:imagedata r:id="rId94" o:title=""/>
                </v:shape>
              </w:pict>
            </w:r>
          </w:p>
        </w:tc>
      </w:tr>
      <w:tr w:rsidR="00BA3599" w14:paraId="0DCC2292" w14:textId="77777777" w:rsidTr="0059244E">
        <w:tc>
          <w:tcPr>
            <w:tcW w:w="0" w:type="auto"/>
            <w:shd w:val="clear" w:color="auto" w:fill="auto"/>
            <w:vAlign w:val="center"/>
          </w:tcPr>
          <w:p w14:paraId="0C6F7C07" w14:textId="52EC1F83" w:rsidR="00BA3599" w:rsidRPr="0059244E" w:rsidRDefault="0094266C" w:rsidP="008921AD">
            <w:pPr>
              <w:pStyle w:val="Textoindependiente3"/>
              <w:rPr>
                <w:noProof/>
                <w:lang w:val="es-AR" w:eastAsia="es-AR"/>
              </w:rPr>
            </w:pPr>
            <w:r>
              <w:rPr>
                <w:noProof/>
              </w:rPr>
              <w:lastRenderedPageBreak/>
              <w:pict w14:anchorId="1BE247E0">
                <v:shape id="_x0000_i1043" type="#_x0000_t75" style="width:199.55pt;height:297.4pt;visibility:visible;mso-wrap-style:square;mso-position-horizontal:absolute">
                  <v:imagedata r:id="rId95" o:title=""/>
                </v:shape>
              </w:pict>
            </w:r>
          </w:p>
        </w:tc>
        <w:tc>
          <w:tcPr>
            <w:tcW w:w="0" w:type="auto"/>
            <w:shd w:val="clear" w:color="auto" w:fill="auto"/>
            <w:vAlign w:val="center"/>
          </w:tcPr>
          <w:p w14:paraId="2BF5BFCF" w14:textId="1CAE28E4" w:rsidR="00BA3599" w:rsidRPr="0059244E" w:rsidRDefault="0094266C" w:rsidP="008921AD">
            <w:pPr>
              <w:pStyle w:val="Textoindependiente3"/>
              <w:rPr>
                <w:noProof/>
                <w:lang w:val="es-AR" w:eastAsia="es-AR"/>
              </w:rPr>
            </w:pPr>
            <w:r>
              <w:rPr>
                <w:noProof/>
              </w:rPr>
              <w:pict w14:anchorId="30B14B9A">
                <v:shape id="_x0000_i1044" type="#_x0000_t75" style="width:199.55pt;height:294.1pt;visibility:visible;mso-wrap-style:square;mso-position-horizontal:absolute">
                  <v:imagedata r:id="rId96" o:title=""/>
                </v:shape>
              </w:pict>
            </w:r>
          </w:p>
        </w:tc>
      </w:tr>
      <w:tr w:rsidR="00906942" w14:paraId="4A5CC0E4" w14:textId="77777777" w:rsidTr="0059244E">
        <w:tc>
          <w:tcPr>
            <w:tcW w:w="0" w:type="auto"/>
            <w:shd w:val="clear" w:color="auto" w:fill="auto"/>
            <w:vAlign w:val="center"/>
          </w:tcPr>
          <w:p w14:paraId="18576FF4" w14:textId="395E2084" w:rsidR="00906942" w:rsidRPr="00792254" w:rsidRDefault="0094266C" w:rsidP="008921AD">
            <w:pPr>
              <w:pStyle w:val="Textoindependiente3"/>
              <w:rPr>
                <w:noProof/>
              </w:rPr>
            </w:pPr>
            <w:r>
              <w:rPr>
                <w:noProof/>
              </w:rPr>
              <w:pict w14:anchorId="7647BE58">
                <v:shape id="_x0000_i1045" type="#_x0000_t75" style="width:199.55pt;height:270.6pt;visibility:visible;mso-wrap-style:square;mso-position-horizontal:absolute">
                  <v:imagedata r:id="rId97" o:title=""/>
                </v:shape>
              </w:pict>
            </w:r>
          </w:p>
        </w:tc>
        <w:tc>
          <w:tcPr>
            <w:tcW w:w="0" w:type="auto"/>
            <w:shd w:val="clear" w:color="auto" w:fill="auto"/>
            <w:vAlign w:val="center"/>
          </w:tcPr>
          <w:p w14:paraId="6D6EAFD7" w14:textId="52039C0F" w:rsidR="00906942" w:rsidRPr="00792254" w:rsidRDefault="0094266C" w:rsidP="008921AD">
            <w:pPr>
              <w:pStyle w:val="Textoindependiente3"/>
              <w:rPr>
                <w:noProof/>
              </w:rPr>
            </w:pPr>
            <w:r>
              <w:rPr>
                <w:noProof/>
              </w:rPr>
              <w:pict w14:anchorId="237170DD">
                <v:shape id="_x0000_i1046" type="#_x0000_t75" style="width:200pt;height:271.55pt;visibility:visible;mso-wrap-style:square;mso-position-horizontal:absolute">
                  <v:imagedata r:id="rId98" o:title=""/>
                </v:shape>
              </w:pict>
            </w:r>
          </w:p>
        </w:tc>
      </w:tr>
      <w:tr w:rsidR="00906942" w14:paraId="65C6039D" w14:textId="77777777" w:rsidTr="0059244E">
        <w:tc>
          <w:tcPr>
            <w:tcW w:w="0" w:type="auto"/>
            <w:shd w:val="clear" w:color="auto" w:fill="auto"/>
            <w:vAlign w:val="center"/>
          </w:tcPr>
          <w:p w14:paraId="307381B2" w14:textId="1AE3B387" w:rsidR="00906942" w:rsidRPr="00792254" w:rsidRDefault="0094266C" w:rsidP="008921AD">
            <w:pPr>
              <w:pStyle w:val="Textoindependiente3"/>
              <w:rPr>
                <w:noProof/>
              </w:rPr>
            </w:pPr>
            <w:r>
              <w:rPr>
                <w:noProof/>
              </w:rPr>
              <w:lastRenderedPageBreak/>
              <w:pict w14:anchorId="52CCEE6D">
                <v:shape id="_x0000_i1047" type="#_x0000_t75" style="width:199.55pt;height:269.65pt;visibility:visible;mso-wrap-style:square;mso-position-horizontal:absolute">
                  <v:imagedata r:id="rId99" o:title=""/>
                </v:shape>
              </w:pict>
            </w:r>
          </w:p>
        </w:tc>
        <w:tc>
          <w:tcPr>
            <w:tcW w:w="0" w:type="auto"/>
            <w:shd w:val="clear" w:color="auto" w:fill="auto"/>
            <w:vAlign w:val="center"/>
          </w:tcPr>
          <w:p w14:paraId="5A435FFB" w14:textId="7F56215D" w:rsidR="00906942" w:rsidRPr="00792254" w:rsidRDefault="0094266C" w:rsidP="008921AD">
            <w:pPr>
              <w:pStyle w:val="Textoindependiente3"/>
              <w:rPr>
                <w:noProof/>
              </w:rPr>
            </w:pPr>
            <w:r>
              <w:rPr>
                <w:noProof/>
              </w:rPr>
              <w:pict w14:anchorId="1ECED1DF">
                <v:shape id="_x0000_i1048" type="#_x0000_t75" style="width:200pt;height:266.8pt;visibility:visible;mso-wrap-style:square;mso-position-horizontal:absolute">
                  <v:imagedata r:id="rId100" o:title=""/>
                </v:shape>
              </w:pict>
            </w:r>
          </w:p>
        </w:tc>
      </w:tr>
    </w:tbl>
    <w:p w14:paraId="344B45C6" w14:textId="386C477D" w:rsidR="00144967" w:rsidRDefault="00144967" w:rsidP="008B7210">
      <w:pPr>
        <w:pStyle w:val="Textoindependiente3"/>
        <w:rPr>
          <w:b w:val="0"/>
          <w:bCs w:val="0"/>
          <w:noProof/>
          <w:lang w:val="es-AR" w:eastAsia="es-AR"/>
        </w:rPr>
      </w:pPr>
    </w:p>
    <w:p w14:paraId="5DBD162B" w14:textId="77777777" w:rsidR="00C167D0" w:rsidRDefault="00C167D0" w:rsidP="00C167D0">
      <w:pPr>
        <w:jc w:val="both"/>
        <w:rPr>
          <w:lang w:val="es-ES"/>
        </w:rPr>
      </w:pPr>
      <w:r>
        <w:rPr>
          <w:lang w:val="es-ES"/>
        </w:rPr>
        <w:t>- - - - -</w:t>
      </w:r>
    </w:p>
    <w:p w14:paraId="6611B435" w14:textId="5C7C7A37" w:rsidR="00195DED" w:rsidRDefault="00C167D0" w:rsidP="00C167D0">
      <w:pPr>
        <w:pStyle w:val="Textoindependiente3"/>
        <w:jc w:val="center"/>
        <w:rPr>
          <w:b w:val="0"/>
          <w:bCs w:val="0"/>
          <w:noProof/>
          <w:lang w:val="es-AR" w:eastAsia="es-AR"/>
        </w:rPr>
      </w:pPr>
      <w:r>
        <w:rPr>
          <w:noProof/>
        </w:rPr>
        <w:pict w14:anchorId="503B54A2">
          <v:shape id="_x0000_i2075" type="#_x0000_t75" style="width:254.1pt;height:352.45pt;visibility:visible;mso-wrap-style:square;mso-position-horizontal:absolute;mso-position-vertical:absolute">
            <v:imagedata r:id="rId101" o:title=""/>
          </v:shape>
        </w:pict>
      </w:r>
    </w:p>
    <w:p w14:paraId="14602F58" w14:textId="40899618" w:rsidR="00A63936" w:rsidRDefault="00A63936" w:rsidP="008B7210">
      <w:pPr>
        <w:pStyle w:val="Textoindependiente3"/>
        <w:rPr>
          <w:b w:val="0"/>
          <w:bCs w:val="0"/>
          <w:noProof/>
          <w:lang w:val="es-AR" w:eastAsia="es-AR"/>
        </w:rPr>
      </w:pPr>
    </w:p>
    <w:p w14:paraId="794FE2C5" w14:textId="77777777" w:rsidR="00C167D0" w:rsidRPr="00F44496" w:rsidRDefault="00C167D0" w:rsidP="008B7210">
      <w:pPr>
        <w:pStyle w:val="Textoindependiente3"/>
        <w:rPr>
          <w:b w:val="0"/>
          <w:bCs w:val="0"/>
          <w:noProof/>
          <w:lang w:val="es-AR" w:eastAsia="es-AR"/>
        </w:rPr>
      </w:pPr>
    </w:p>
    <w:p w14:paraId="42F49A59" w14:textId="77777777" w:rsidR="007B76E3" w:rsidRDefault="007B76E3" w:rsidP="007B76E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9" w:name="Recuerdo"/>
      <w:r>
        <w:t>Proa al Centro en el Recuerdo</w:t>
      </w:r>
    </w:p>
    <w:bookmarkEnd w:id="9"/>
    <w:p w14:paraId="3CD22DEF" w14:textId="77777777" w:rsidR="007B76E3" w:rsidRDefault="007B76E3" w:rsidP="007B76E3">
      <w:pPr>
        <w:jc w:val="both"/>
      </w:pPr>
    </w:p>
    <w:p w14:paraId="66390F5A" w14:textId="77777777" w:rsidR="007B76E3" w:rsidRPr="00585159" w:rsidRDefault="007B76E3" w:rsidP="007B76E3">
      <w:pPr>
        <w:jc w:val="both"/>
        <w:rPr>
          <w:lang w:val="es-ES_tradnl"/>
        </w:rPr>
      </w:pPr>
      <w:r>
        <w:rPr>
          <w:lang w:val="es-ES_tradnl"/>
        </w:rPr>
        <w:t xml:space="preserve">Esta sección recorre la historia de Proa al Centro. Los mensajes reproducidos </w:t>
      </w:r>
      <w:r>
        <w:rPr>
          <w:u w:val="single"/>
          <w:lang w:val="es-ES_tradnl"/>
        </w:rPr>
        <w:t>NO</w:t>
      </w:r>
      <w:r>
        <w:rPr>
          <w:lang w:val="es-ES_tradnl"/>
        </w:rPr>
        <w:t xml:space="preserve"> </w:t>
      </w:r>
      <w:r w:rsidRPr="00585159">
        <w:rPr>
          <w:lang w:val="es-ES_tradnl"/>
        </w:rPr>
        <w:t>corresponden al presente.</w:t>
      </w:r>
    </w:p>
    <w:p w14:paraId="360ECE41" w14:textId="77777777" w:rsidR="007B76E3" w:rsidRPr="00585159" w:rsidRDefault="007B76E3" w:rsidP="007B76E3">
      <w:pPr>
        <w:jc w:val="both"/>
        <w:rPr>
          <w:lang w:val="es-ES_tradnl"/>
        </w:rPr>
      </w:pPr>
    </w:p>
    <w:p w14:paraId="710B764B" w14:textId="3289A929" w:rsidR="007B76E3" w:rsidRPr="00906942" w:rsidRDefault="007B76E3" w:rsidP="007B76E3">
      <w:pPr>
        <w:jc w:val="both"/>
      </w:pPr>
      <w:r w:rsidRPr="00906942">
        <w:rPr>
          <w:b/>
        </w:rPr>
        <w:t xml:space="preserve">Extraído de Proa al Centro </w:t>
      </w:r>
      <w:proofErr w:type="spellStart"/>
      <w:r w:rsidRPr="00906942">
        <w:rPr>
          <w:b/>
        </w:rPr>
        <w:t>Nº</w:t>
      </w:r>
      <w:proofErr w:type="spellEnd"/>
      <w:r w:rsidRPr="00906942">
        <w:rPr>
          <w:b/>
        </w:rPr>
        <w:t xml:space="preserve"> 11</w:t>
      </w:r>
      <w:r w:rsidR="00906942" w:rsidRPr="00906942">
        <w:rPr>
          <w:b/>
        </w:rPr>
        <w:t>6</w:t>
      </w:r>
      <w:r w:rsidRPr="00906942">
        <w:rPr>
          <w:b/>
        </w:rPr>
        <w:t xml:space="preserve"> del </w:t>
      </w:r>
      <w:r w:rsidR="00CD1654" w:rsidRPr="00906942">
        <w:rPr>
          <w:b/>
        </w:rPr>
        <w:t>1</w:t>
      </w:r>
      <w:r w:rsidR="00906942" w:rsidRPr="00906942">
        <w:rPr>
          <w:b/>
        </w:rPr>
        <w:t>8</w:t>
      </w:r>
      <w:r w:rsidRPr="00906942">
        <w:rPr>
          <w:b/>
        </w:rPr>
        <w:t>/</w:t>
      </w:r>
      <w:r w:rsidR="00B81D56" w:rsidRPr="00906942">
        <w:rPr>
          <w:b/>
        </w:rPr>
        <w:t>0</w:t>
      </w:r>
      <w:r w:rsidR="00906942" w:rsidRPr="00906942">
        <w:rPr>
          <w:b/>
        </w:rPr>
        <w:t>6</w:t>
      </w:r>
      <w:r w:rsidRPr="00906942">
        <w:rPr>
          <w:b/>
        </w:rPr>
        <w:t>/201</w:t>
      </w:r>
      <w:r w:rsidR="00B81D56" w:rsidRPr="00906942">
        <w:rPr>
          <w:b/>
        </w:rPr>
        <w:t>1</w:t>
      </w:r>
      <w:r w:rsidRPr="00906942">
        <w:t>:</w:t>
      </w:r>
    </w:p>
    <w:p w14:paraId="5FC5FD8D" w14:textId="77777777" w:rsidR="007B76E3" w:rsidRPr="00906942" w:rsidRDefault="007B76E3" w:rsidP="007B76E3">
      <w:pPr>
        <w:jc w:val="both"/>
        <w:rPr>
          <w:i/>
        </w:rPr>
      </w:pPr>
    </w:p>
    <w:p w14:paraId="499CF00D" w14:textId="0E2C61CE" w:rsidR="007B76E3" w:rsidRPr="009A342F" w:rsidRDefault="007B76E3" w:rsidP="00544264">
      <w:pPr>
        <w:jc w:val="both"/>
        <w:rPr>
          <w:i/>
          <w:lang w:val="es-ES_tradnl"/>
        </w:rPr>
      </w:pPr>
      <w:r w:rsidRPr="009A342F">
        <w:rPr>
          <w:lang w:val="es-ES"/>
        </w:rPr>
        <w:t>«</w:t>
      </w:r>
      <w:r w:rsidR="00CF3893" w:rsidRPr="009A342F">
        <w:rPr>
          <w:i/>
          <w:lang w:val="es-ES"/>
        </w:rPr>
        <w:t>8</w:t>
      </w:r>
      <w:r w:rsidRPr="009A342F">
        <w:rPr>
          <w:i/>
          <w:lang w:val="es-ES_tradnl"/>
        </w:rPr>
        <w:t>.</w:t>
      </w:r>
      <w:r w:rsidRPr="009A342F">
        <w:rPr>
          <w:i/>
          <w:lang w:val="es-ES_tradnl"/>
        </w:rPr>
        <w:tab/>
      </w:r>
      <w:r w:rsidR="00CF3893" w:rsidRPr="009A342F">
        <w:rPr>
          <w:i/>
          <w:u w:val="single"/>
          <w:lang w:val="es-ES_tradnl"/>
        </w:rPr>
        <w:t>Colaboraciones</w:t>
      </w:r>
    </w:p>
    <w:p w14:paraId="015DABFD" w14:textId="77777777" w:rsidR="00CD1654" w:rsidRPr="00FE452D" w:rsidRDefault="00CD1654" w:rsidP="00CD1654">
      <w:pPr>
        <w:jc w:val="both"/>
        <w:rPr>
          <w:b/>
          <w:highlight w:val="yellow"/>
          <w:lang w:val="pt-BR"/>
        </w:rPr>
      </w:pPr>
    </w:p>
    <w:p w14:paraId="6A119806" w14:textId="77777777" w:rsidR="009A342F" w:rsidRPr="009A342F" w:rsidRDefault="009A342F" w:rsidP="009A342F">
      <w:pPr>
        <w:jc w:val="both"/>
        <w:rPr>
          <w:b/>
          <w:i/>
          <w:lang w:val="pt-BR"/>
        </w:rPr>
      </w:pPr>
      <w:r w:rsidRPr="009A342F">
        <w:rPr>
          <w:b/>
          <w:i/>
          <w:lang w:val="pt-BR"/>
        </w:rPr>
        <w:t xml:space="preserve">ALBERDI, UN VERDADERO PRÓCER OLVIDADO </w:t>
      </w:r>
    </w:p>
    <w:p w14:paraId="400219A9" w14:textId="77777777" w:rsidR="009A342F" w:rsidRPr="009A342F" w:rsidRDefault="009A342F" w:rsidP="009A342F">
      <w:pPr>
        <w:jc w:val="both"/>
        <w:rPr>
          <w:bCs/>
          <w:i/>
          <w:lang w:val="pt-BR"/>
        </w:rPr>
      </w:pPr>
    </w:p>
    <w:p w14:paraId="2B9F4F6C" w14:textId="77777777" w:rsidR="009A342F" w:rsidRPr="009A342F" w:rsidRDefault="009A342F" w:rsidP="009A342F">
      <w:pPr>
        <w:jc w:val="both"/>
        <w:rPr>
          <w:bCs/>
          <w:i/>
          <w:lang w:val="pt-BR"/>
        </w:rPr>
      </w:pPr>
      <w:proofErr w:type="spellStart"/>
      <w:r w:rsidRPr="009A342F">
        <w:rPr>
          <w:bCs/>
          <w:i/>
          <w:lang w:val="pt-BR"/>
        </w:rPr>
        <w:t>Un</w:t>
      </w:r>
      <w:proofErr w:type="spellEnd"/>
      <w:r w:rsidRPr="009A342F">
        <w:rPr>
          <w:bCs/>
          <w:i/>
          <w:lang w:val="pt-BR"/>
        </w:rPr>
        <w:t xml:space="preserve"> </w:t>
      </w:r>
      <w:proofErr w:type="spellStart"/>
      <w:r w:rsidRPr="009A342F">
        <w:rPr>
          <w:bCs/>
          <w:i/>
          <w:lang w:val="pt-BR"/>
        </w:rPr>
        <w:t>día</w:t>
      </w:r>
      <w:proofErr w:type="spellEnd"/>
      <w:r w:rsidRPr="009A342F">
        <w:rPr>
          <w:bCs/>
          <w:i/>
          <w:lang w:val="pt-BR"/>
        </w:rPr>
        <w:t xml:space="preserve"> como </w:t>
      </w:r>
      <w:proofErr w:type="spellStart"/>
      <w:r w:rsidRPr="009A342F">
        <w:rPr>
          <w:bCs/>
          <w:i/>
          <w:lang w:val="pt-BR"/>
        </w:rPr>
        <w:t>hoy</w:t>
      </w:r>
      <w:proofErr w:type="spellEnd"/>
      <w:r w:rsidRPr="009A342F">
        <w:rPr>
          <w:bCs/>
          <w:i/>
          <w:lang w:val="pt-BR"/>
        </w:rPr>
        <w:t xml:space="preserve">, 19 de </w:t>
      </w:r>
      <w:proofErr w:type="spellStart"/>
      <w:r w:rsidRPr="009A342F">
        <w:rPr>
          <w:bCs/>
          <w:i/>
          <w:lang w:val="pt-BR"/>
        </w:rPr>
        <w:t>junio</w:t>
      </w:r>
      <w:proofErr w:type="spellEnd"/>
      <w:r w:rsidRPr="009A342F">
        <w:rPr>
          <w:bCs/>
          <w:i/>
          <w:lang w:val="pt-BR"/>
        </w:rPr>
        <w:t xml:space="preserve">, pero de 1884, a </w:t>
      </w:r>
      <w:proofErr w:type="spellStart"/>
      <w:r w:rsidRPr="009A342F">
        <w:rPr>
          <w:bCs/>
          <w:i/>
          <w:lang w:val="pt-BR"/>
        </w:rPr>
        <w:t>las</w:t>
      </w:r>
      <w:proofErr w:type="spellEnd"/>
      <w:r w:rsidRPr="009A342F">
        <w:rPr>
          <w:bCs/>
          <w:i/>
          <w:lang w:val="pt-BR"/>
        </w:rPr>
        <w:t xml:space="preserve"> 11:30 de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mañana</w:t>
      </w:r>
      <w:proofErr w:type="spellEnd"/>
      <w:r w:rsidRPr="009A342F">
        <w:rPr>
          <w:bCs/>
          <w:i/>
          <w:lang w:val="pt-BR"/>
        </w:rPr>
        <w:t xml:space="preserve">, </w:t>
      </w:r>
      <w:proofErr w:type="spellStart"/>
      <w:r w:rsidRPr="009A342F">
        <w:rPr>
          <w:bCs/>
          <w:i/>
          <w:lang w:val="pt-BR"/>
        </w:rPr>
        <w:t>fallecía</w:t>
      </w:r>
      <w:proofErr w:type="spellEnd"/>
      <w:r w:rsidRPr="009A342F">
        <w:rPr>
          <w:bCs/>
          <w:i/>
          <w:lang w:val="pt-BR"/>
        </w:rPr>
        <w:t xml:space="preserve"> </w:t>
      </w:r>
      <w:proofErr w:type="spellStart"/>
      <w:r w:rsidRPr="009A342F">
        <w:rPr>
          <w:bCs/>
          <w:i/>
          <w:lang w:val="pt-BR"/>
        </w:rPr>
        <w:t>el</w:t>
      </w:r>
      <w:proofErr w:type="spellEnd"/>
      <w:r w:rsidRPr="009A342F">
        <w:rPr>
          <w:bCs/>
          <w:i/>
          <w:lang w:val="pt-BR"/>
        </w:rPr>
        <w:t xml:space="preserve"> padre de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Constitución</w:t>
      </w:r>
      <w:proofErr w:type="spellEnd"/>
      <w:r w:rsidRPr="009A342F">
        <w:rPr>
          <w:bCs/>
          <w:i/>
          <w:lang w:val="pt-BR"/>
        </w:rPr>
        <w:t xml:space="preserve"> de 1853, Juan </w:t>
      </w:r>
      <w:proofErr w:type="spellStart"/>
      <w:r w:rsidRPr="009A342F">
        <w:rPr>
          <w:bCs/>
          <w:i/>
          <w:lang w:val="pt-BR"/>
        </w:rPr>
        <w:t>Bautista</w:t>
      </w:r>
      <w:proofErr w:type="spellEnd"/>
      <w:r w:rsidRPr="009A342F">
        <w:rPr>
          <w:bCs/>
          <w:i/>
          <w:lang w:val="pt-BR"/>
        </w:rPr>
        <w:t xml:space="preserve"> </w:t>
      </w:r>
      <w:proofErr w:type="spellStart"/>
      <w:r w:rsidRPr="009A342F">
        <w:rPr>
          <w:bCs/>
          <w:i/>
          <w:lang w:val="pt-BR"/>
        </w:rPr>
        <w:t>Alberdi</w:t>
      </w:r>
      <w:proofErr w:type="spellEnd"/>
      <w:r w:rsidRPr="009A342F">
        <w:rPr>
          <w:bCs/>
          <w:i/>
          <w:lang w:val="pt-BR"/>
        </w:rPr>
        <w:t xml:space="preserve">; </w:t>
      </w:r>
      <w:proofErr w:type="spellStart"/>
      <w:r w:rsidRPr="009A342F">
        <w:rPr>
          <w:bCs/>
          <w:i/>
          <w:lang w:val="pt-BR"/>
        </w:rPr>
        <w:t>el</w:t>
      </w:r>
      <w:proofErr w:type="spellEnd"/>
      <w:r w:rsidRPr="009A342F">
        <w:rPr>
          <w:bCs/>
          <w:i/>
          <w:lang w:val="pt-BR"/>
        </w:rPr>
        <w:t xml:space="preserve"> primer </w:t>
      </w:r>
      <w:proofErr w:type="spellStart"/>
      <w:r w:rsidRPr="009A342F">
        <w:rPr>
          <w:bCs/>
          <w:i/>
          <w:lang w:val="pt-BR"/>
        </w:rPr>
        <w:t>gran</w:t>
      </w:r>
      <w:proofErr w:type="spellEnd"/>
      <w:r w:rsidRPr="009A342F">
        <w:rPr>
          <w:bCs/>
          <w:i/>
          <w:lang w:val="pt-BR"/>
        </w:rPr>
        <w:t xml:space="preserve"> Economista que </w:t>
      </w:r>
      <w:proofErr w:type="spellStart"/>
      <w:r w:rsidRPr="009A342F">
        <w:rPr>
          <w:bCs/>
          <w:i/>
          <w:lang w:val="pt-BR"/>
        </w:rPr>
        <w:t>tuvo</w:t>
      </w:r>
      <w:proofErr w:type="spellEnd"/>
      <w:r w:rsidRPr="009A342F">
        <w:rPr>
          <w:bCs/>
          <w:i/>
          <w:lang w:val="pt-BR"/>
        </w:rPr>
        <w:t xml:space="preserve"> </w:t>
      </w:r>
      <w:proofErr w:type="spellStart"/>
      <w:r w:rsidRPr="009A342F">
        <w:rPr>
          <w:bCs/>
          <w:i/>
          <w:lang w:val="pt-BR"/>
        </w:rPr>
        <w:t>nuestro</w:t>
      </w:r>
      <w:proofErr w:type="spellEnd"/>
      <w:r w:rsidRPr="009A342F">
        <w:rPr>
          <w:bCs/>
          <w:i/>
          <w:lang w:val="pt-BR"/>
        </w:rPr>
        <w:t xml:space="preserve"> país (de </w:t>
      </w:r>
      <w:proofErr w:type="spellStart"/>
      <w:r w:rsidRPr="009A342F">
        <w:rPr>
          <w:bCs/>
          <w:i/>
          <w:lang w:val="pt-BR"/>
        </w:rPr>
        <w:t>hecho</w:t>
      </w:r>
      <w:proofErr w:type="spellEnd"/>
      <w:r w:rsidRPr="009A342F">
        <w:rPr>
          <w:bCs/>
          <w:i/>
          <w:lang w:val="pt-BR"/>
        </w:rPr>
        <w:t xml:space="preserve"> </w:t>
      </w:r>
      <w:proofErr w:type="spellStart"/>
      <w:r w:rsidRPr="009A342F">
        <w:rPr>
          <w:bCs/>
          <w:i/>
          <w:lang w:val="pt-BR"/>
        </w:rPr>
        <w:t>debería</w:t>
      </w:r>
      <w:proofErr w:type="spellEnd"/>
      <w:r w:rsidRPr="009A342F">
        <w:rPr>
          <w:bCs/>
          <w:i/>
          <w:lang w:val="pt-BR"/>
        </w:rPr>
        <w:t xml:space="preserve"> ser </w:t>
      </w:r>
      <w:proofErr w:type="spellStart"/>
      <w:r w:rsidRPr="009A342F">
        <w:rPr>
          <w:bCs/>
          <w:i/>
          <w:lang w:val="pt-BR"/>
        </w:rPr>
        <w:t>día</w:t>
      </w:r>
      <w:proofErr w:type="spellEnd"/>
      <w:r w:rsidRPr="009A342F">
        <w:rPr>
          <w:bCs/>
          <w:i/>
          <w:lang w:val="pt-BR"/>
        </w:rPr>
        <w:t xml:space="preserve"> </w:t>
      </w:r>
      <w:proofErr w:type="spellStart"/>
      <w:r w:rsidRPr="009A342F">
        <w:rPr>
          <w:bCs/>
          <w:i/>
          <w:lang w:val="pt-BR"/>
        </w:rPr>
        <w:t>del</w:t>
      </w:r>
      <w:proofErr w:type="spellEnd"/>
      <w:r w:rsidRPr="009A342F">
        <w:rPr>
          <w:bCs/>
          <w:i/>
          <w:lang w:val="pt-BR"/>
        </w:rPr>
        <w:t xml:space="preserve"> economista </w:t>
      </w:r>
      <w:proofErr w:type="spellStart"/>
      <w:r w:rsidRPr="009A342F">
        <w:rPr>
          <w:bCs/>
          <w:i/>
          <w:lang w:val="pt-BR"/>
        </w:rPr>
        <w:t>el</w:t>
      </w:r>
      <w:proofErr w:type="spellEnd"/>
      <w:r w:rsidRPr="009A342F">
        <w:rPr>
          <w:bCs/>
          <w:i/>
          <w:lang w:val="pt-BR"/>
        </w:rPr>
        <w:t xml:space="preserve"> 29 de agosto, </w:t>
      </w:r>
      <w:proofErr w:type="spellStart"/>
      <w:r w:rsidRPr="009A342F">
        <w:rPr>
          <w:bCs/>
          <w:i/>
          <w:lang w:val="pt-BR"/>
        </w:rPr>
        <w:t>día</w:t>
      </w:r>
      <w:proofErr w:type="spellEnd"/>
      <w:r w:rsidRPr="009A342F">
        <w:rPr>
          <w:bCs/>
          <w:i/>
          <w:lang w:val="pt-BR"/>
        </w:rPr>
        <w:t xml:space="preserve"> de su </w:t>
      </w:r>
      <w:proofErr w:type="spellStart"/>
      <w:r w:rsidRPr="009A342F">
        <w:rPr>
          <w:bCs/>
          <w:i/>
          <w:lang w:val="pt-BR"/>
        </w:rPr>
        <w:t>nacimiento</w:t>
      </w:r>
      <w:proofErr w:type="spellEnd"/>
      <w:r w:rsidRPr="009A342F">
        <w:rPr>
          <w:bCs/>
          <w:i/>
          <w:lang w:val="pt-BR"/>
        </w:rPr>
        <w:t xml:space="preserve">); era </w:t>
      </w:r>
      <w:proofErr w:type="spellStart"/>
      <w:r w:rsidRPr="009A342F">
        <w:rPr>
          <w:bCs/>
          <w:i/>
          <w:lang w:val="pt-BR"/>
        </w:rPr>
        <w:t>miembro</w:t>
      </w:r>
      <w:proofErr w:type="spellEnd"/>
      <w:r w:rsidRPr="009A342F">
        <w:rPr>
          <w:bCs/>
          <w:i/>
          <w:lang w:val="pt-BR"/>
        </w:rPr>
        <w:t xml:space="preserve"> </w:t>
      </w:r>
      <w:proofErr w:type="spellStart"/>
      <w:r w:rsidRPr="009A342F">
        <w:rPr>
          <w:bCs/>
          <w:i/>
          <w:lang w:val="pt-BR"/>
        </w:rPr>
        <w:t>corresponsal</w:t>
      </w:r>
      <w:proofErr w:type="spellEnd"/>
      <w:r w:rsidRPr="009A342F">
        <w:rPr>
          <w:bCs/>
          <w:i/>
          <w:lang w:val="pt-BR"/>
        </w:rPr>
        <w:t xml:space="preserve"> de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Sociedad</w:t>
      </w:r>
      <w:proofErr w:type="spellEnd"/>
      <w:r w:rsidRPr="009A342F">
        <w:rPr>
          <w:bCs/>
          <w:i/>
          <w:lang w:val="pt-BR"/>
        </w:rPr>
        <w:t xml:space="preserve"> de Economistas de </w:t>
      </w:r>
      <w:proofErr w:type="spellStart"/>
      <w:r w:rsidRPr="009A342F">
        <w:rPr>
          <w:bCs/>
          <w:i/>
          <w:lang w:val="pt-BR"/>
        </w:rPr>
        <w:t>París</w:t>
      </w:r>
      <w:proofErr w:type="spellEnd"/>
      <w:r w:rsidRPr="009A342F">
        <w:rPr>
          <w:bCs/>
          <w:i/>
          <w:lang w:val="pt-BR"/>
        </w:rPr>
        <w:t xml:space="preserve">; ilustre </w:t>
      </w:r>
      <w:proofErr w:type="spellStart"/>
      <w:r w:rsidRPr="009A342F">
        <w:rPr>
          <w:bCs/>
          <w:i/>
          <w:lang w:val="pt-BR"/>
        </w:rPr>
        <w:t>abogado</w:t>
      </w:r>
      <w:proofErr w:type="spellEnd"/>
      <w:r w:rsidRPr="009A342F">
        <w:rPr>
          <w:bCs/>
          <w:i/>
          <w:lang w:val="pt-BR"/>
        </w:rPr>
        <w:t xml:space="preserve"> y </w:t>
      </w:r>
      <w:proofErr w:type="spellStart"/>
      <w:r w:rsidRPr="009A342F">
        <w:rPr>
          <w:bCs/>
          <w:i/>
          <w:lang w:val="pt-BR"/>
        </w:rPr>
        <w:t>muy</w:t>
      </w:r>
      <w:proofErr w:type="spellEnd"/>
      <w:r w:rsidRPr="009A342F">
        <w:rPr>
          <w:bCs/>
          <w:i/>
          <w:lang w:val="pt-BR"/>
        </w:rPr>
        <w:t xml:space="preserve"> </w:t>
      </w:r>
      <w:proofErr w:type="spellStart"/>
      <w:r w:rsidRPr="009A342F">
        <w:rPr>
          <w:bCs/>
          <w:i/>
          <w:lang w:val="pt-BR"/>
        </w:rPr>
        <w:t>buen</w:t>
      </w:r>
      <w:proofErr w:type="spellEnd"/>
      <w:r w:rsidRPr="009A342F">
        <w:rPr>
          <w:bCs/>
          <w:i/>
          <w:lang w:val="pt-BR"/>
        </w:rPr>
        <w:t xml:space="preserve"> músico, que </w:t>
      </w:r>
      <w:proofErr w:type="spellStart"/>
      <w:r w:rsidRPr="009A342F">
        <w:rPr>
          <w:bCs/>
          <w:i/>
          <w:lang w:val="pt-BR"/>
        </w:rPr>
        <w:t>estuvo</w:t>
      </w:r>
      <w:proofErr w:type="spellEnd"/>
      <w:r w:rsidRPr="009A342F">
        <w:rPr>
          <w:bCs/>
          <w:i/>
          <w:lang w:val="pt-BR"/>
        </w:rPr>
        <w:t xml:space="preserve"> 41 </w:t>
      </w:r>
      <w:proofErr w:type="spellStart"/>
      <w:r w:rsidRPr="009A342F">
        <w:rPr>
          <w:bCs/>
          <w:i/>
          <w:lang w:val="pt-BR"/>
        </w:rPr>
        <w:t>años</w:t>
      </w:r>
      <w:proofErr w:type="spellEnd"/>
      <w:r w:rsidRPr="009A342F">
        <w:rPr>
          <w:bCs/>
          <w:i/>
          <w:lang w:val="pt-BR"/>
        </w:rPr>
        <w:t xml:space="preserve"> </w:t>
      </w:r>
      <w:proofErr w:type="spellStart"/>
      <w:r w:rsidRPr="009A342F">
        <w:rPr>
          <w:bCs/>
          <w:i/>
          <w:lang w:val="pt-BR"/>
        </w:rPr>
        <w:t>ininterrumpidos</w:t>
      </w:r>
      <w:proofErr w:type="spellEnd"/>
      <w:r w:rsidRPr="009A342F">
        <w:rPr>
          <w:bCs/>
          <w:i/>
          <w:lang w:val="pt-BR"/>
        </w:rPr>
        <w:t xml:space="preserve"> exiliado y desterrado </w:t>
      </w:r>
      <w:proofErr w:type="spellStart"/>
      <w:r w:rsidRPr="009A342F">
        <w:rPr>
          <w:bCs/>
          <w:i/>
          <w:lang w:val="pt-BR"/>
        </w:rPr>
        <w:t>del</w:t>
      </w:r>
      <w:proofErr w:type="spellEnd"/>
      <w:r w:rsidRPr="009A342F">
        <w:rPr>
          <w:bCs/>
          <w:i/>
          <w:lang w:val="pt-BR"/>
        </w:rPr>
        <w:t xml:space="preserve"> país, porque su pluma y sus </w:t>
      </w:r>
      <w:proofErr w:type="spellStart"/>
      <w:r w:rsidRPr="009A342F">
        <w:rPr>
          <w:bCs/>
          <w:i/>
          <w:lang w:val="pt-BR"/>
        </w:rPr>
        <w:t>ideas</w:t>
      </w:r>
      <w:proofErr w:type="spellEnd"/>
      <w:r w:rsidRPr="009A342F">
        <w:rPr>
          <w:bCs/>
          <w:i/>
          <w:lang w:val="pt-BR"/>
        </w:rPr>
        <w:t xml:space="preserve"> de </w:t>
      </w:r>
      <w:proofErr w:type="spellStart"/>
      <w:r w:rsidRPr="009A342F">
        <w:rPr>
          <w:bCs/>
          <w:i/>
          <w:lang w:val="pt-BR"/>
        </w:rPr>
        <w:t>libertad</w:t>
      </w:r>
      <w:proofErr w:type="spellEnd"/>
      <w:r w:rsidRPr="009A342F">
        <w:rPr>
          <w:bCs/>
          <w:i/>
          <w:lang w:val="pt-BR"/>
        </w:rPr>
        <w:t xml:space="preserve"> </w:t>
      </w:r>
      <w:proofErr w:type="spellStart"/>
      <w:r w:rsidRPr="009A342F">
        <w:rPr>
          <w:bCs/>
          <w:i/>
          <w:lang w:val="pt-BR"/>
        </w:rPr>
        <w:t>molestaban</w:t>
      </w:r>
      <w:proofErr w:type="spellEnd"/>
      <w:r w:rsidRPr="009A342F">
        <w:rPr>
          <w:bCs/>
          <w:i/>
          <w:lang w:val="pt-BR"/>
        </w:rPr>
        <w:t xml:space="preserve"> al poder de turno. </w:t>
      </w:r>
    </w:p>
    <w:p w14:paraId="19B6B2B6" w14:textId="77777777" w:rsidR="009A342F" w:rsidRPr="009A342F" w:rsidRDefault="009A342F" w:rsidP="009A342F">
      <w:pPr>
        <w:jc w:val="both"/>
        <w:rPr>
          <w:bCs/>
          <w:i/>
          <w:lang w:val="pt-BR"/>
        </w:rPr>
      </w:pPr>
    </w:p>
    <w:p w14:paraId="10F2A6BE" w14:textId="77777777" w:rsidR="009A342F" w:rsidRPr="009A342F" w:rsidRDefault="009A342F" w:rsidP="009A342F">
      <w:pPr>
        <w:jc w:val="both"/>
        <w:rPr>
          <w:bCs/>
          <w:i/>
          <w:lang w:val="pt-BR"/>
        </w:rPr>
      </w:pPr>
      <w:proofErr w:type="spellStart"/>
      <w:r w:rsidRPr="009A342F">
        <w:rPr>
          <w:bCs/>
          <w:i/>
          <w:lang w:val="pt-BR"/>
        </w:rPr>
        <w:t>Aquél</w:t>
      </w:r>
      <w:proofErr w:type="spellEnd"/>
      <w:r w:rsidRPr="009A342F">
        <w:rPr>
          <w:bCs/>
          <w:i/>
          <w:lang w:val="pt-BR"/>
        </w:rPr>
        <w:t xml:space="preserve"> que se </w:t>
      </w:r>
      <w:proofErr w:type="spellStart"/>
      <w:r w:rsidRPr="009A342F">
        <w:rPr>
          <w:bCs/>
          <w:i/>
          <w:lang w:val="pt-BR"/>
        </w:rPr>
        <w:t>negó</w:t>
      </w:r>
      <w:proofErr w:type="spellEnd"/>
      <w:r w:rsidRPr="009A342F">
        <w:rPr>
          <w:bCs/>
          <w:i/>
          <w:lang w:val="pt-BR"/>
        </w:rPr>
        <w:t xml:space="preserve"> a </w:t>
      </w:r>
      <w:proofErr w:type="spellStart"/>
      <w:r w:rsidRPr="009A342F">
        <w:rPr>
          <w:bCs/>
          <w:i/>
          <w:lang w:val="pt-BR"/>
        </w:rPr>
        <w:t>rendir</w:t>
      </w:r>
      <w:proofErr w:type="spellEnd"/>
      <w:r w:rsidRPr="009A342F">
        <w:rPr>
          <w:bCs/>
          <w:i/>
          <w:lang w:val="pt-BR"/>
        </w:rPr>
        <w:t xml:space="preserve"> culto al </w:t>
      </w:r>
      <w:proofErr w:type="spellStart"/>
      <w:r w:rsidRPr="009A342F">
        <w:rPr>
          <w:bCs/>
          <w:i/>
          <w:lang w:val="pt-BR"/>
        </w:rPr>
        <w:t>gobierno</w:t>
      </w:r>
      <w:proofErr w:type="spellEnd"/>
      <w:r w:rsidRPr="009A342F">
        <w:rPr>
          <w:bCs/>
          <w:i/>
          <w:lang w:val="pt-BR"/>
        </w:rPr>
        <w:t xml:space="preserve"> </w:t>
      </w:r>
      <w:proofErr w:type="spellStart"/>
      <w:r w:rsidRPr="009A342F">
        <w:rPr>
          <w:bCs/>
          <w:i/>
          <w:lang w:val="pt-BR"/>
        </w:rPr>
        <w:t>tiránico</w:t>
      </w:r>
      <w:proofErr w:type="spellEnd"/>
      <w:r w:rsidRPr="009A342F">
        <w:rPr>
          <w:bCs/>
          <w:i/>
          <w:lang w:val="pt-BR"/>
        </w:rPr>
        <w:t xml:space="preserve"> y despótico de Rosas, como </w:t>
      </w:r>
      <w:proofErr w:type="spellStart"/>
      <w:r w:rsidRPr="009A342F">
        <w:rPr>
          <w:bCs/>
          <w:i/>
          <w:lang w:val="pt-BR"/>
        </w:rPr>
        <w:t>condición</w:t>
      </w:r>
      <w:proofErr w:type="spellEnd"/>
      <w:r w:rsidRPr="009A342F">
        <w:rPr>
          <w:bCs/>
          <w:i/>
          <w:lang w:val="pt-BR"/>
        </w:rPr>
        <w:t xml:space="preserve"> legal para </w:t>
      </w:r>
      <w:proofErr w:type="spellStart"/>
      <w:r w:rsidRPr="009A342F">
        <w:rPr>
          <w:bCs/>
          <w:i/>
          <w:lang w:val="pt-BR"/>
        </w:rPr>
        <w:t>recibir</w:t>
      </w:r>
      <w:proofErr w:type="spellEnd"/>
      <w:r w:rsidRPr="009A342F">
        <w:rPr>
          <w:bCs/>
          <w:i/>
          <w:lang w:val="pt-BR"/>
        </w:rPr>
        <w:t xml:space="preserve"> su título de </w:t>
      </w:r>
      <w:proofErr w:type="spellStart"/>
      <w:r w:rsidRPr="009A342F">
        <w:rPr>
          <w:bCs/>
          <w:i/>
          <w:lang w:val="pt-BR"/>
        </w:rPr>
        <w:t>abogado</w:t>
      </w:r>
      <w:proofErr w:type="spellEnd"/>
      <w:r w:rsidRPr="009A342F">
        <w:rPr>
          <w:bCs/>
          <w:i/>
          <w:lang w:val="pt-BR"/>
        </w:rPr>
        <w:t xml:space="preserve">; </w:t>
      </w:r>
      <w:proofErr w:type="spellStart"/>
      <w:r w:rsidRPr="009A342F">
        <w:rPr>
          <w:bCs/>
          <w:i/>
          <w:lang w:val="pt-BR"/>
        </w:rPr>
        <w:t>aquél</w:t>
      </w:r>
      <w:proofErr w:type="spellEnd"/>
      <w:r w:rsidRPr="009A342F">
        <w:rPr>
          <w:bCs/>
          <w:i/>
          <w:lang w:val="pt-BR"/>
        </w:rPr>
        <w:t xml:space="preserve"> que se </w:t>
      </w:r>
      <w:proofErr w:type="spellStart"/>
      <w:r w:rsidRPr="009A342F">
        <w:rPr>
          <w:bCs/>
          <w:i/>
          <w:lang w:val="pt-BR"/>
        </w:rPr>
        <w:t>negó</w:t>
      </w:r>
      <w:proofErr w:type="spellEnd"/>
      <w:r w:rsidRPr="009A342F">
        <w:rPr>
          <w:bCs/>
          <w:i/>
          <w:lang w:val="pt-BR"/>
        </w:rPr>
        <w:t xml:space="preserve"> a </w:t>
      </w:r>
      <w:proofErr w:type="spellStart"/>
      <w:r w:rsidRPr="009A342F">
        <w:rPr>
          <w:bCs/>
          <w:i/>
          <w:lang w:val="pt-BR"/>
        </w:rPr>
        <w:t>recibir</w:t>
      </w:r>
      <w:proofErr w:type="spellEnd"/>
      <w:r w:rsidRPr="009A342F">
        <w:rPr>
          <w:bCs/>
          <w:i/>
          <w:lang w:val="pt-BR"/>
        </w:rPr>
        <w:t xml:space="preserve"> </w:t>
      </w:r>
      <w:proofErr w:type="spellStart"/>
      <w:r w:rsidRPr="009A342F">
        <w:rPr>
          <w:bCs/>
          <w:i/>
          <w:lang w:val="pt-BR"/>
        </w:rPr>
        <w:t>compensación</w:t>
      </w:r>
      <w:proofErr w:type="spellEnd"/>
      <w:r w:rsidRPr="009A342F">
        <w:rPr>
          <w:bCs/>
          <w:i/>
          <w:lang w:val="pt-BR"/>
        </w:rPr>
        <w:t xml:space="preserve"> </w:t>
      </w:r>
      <w:proofErr w:type="spellStart"/>
      <w:r w:rsidRPr="009A342F">
        <w:rPr>
          <w:bCs/>
          <w:i/>
          <w:lang w:val="pt-BR"/>
        </w:rPr>
        <w:t>alguna</w:t>
      </w:r>
      <w:proofErr w:type="spellEnd"/>
      <w:r w:rsidRPr="009A342F">
        <w:rPr>
          <w:bCs/>
          <w:i/>
          <w:lang w:val="pt-BR"/>
        </w:rPr>
        <w:t xml:space="preserve"> de parte </w:t>
      </w:r>
      <w:proofErr w:type="spellStart"/>
      <w:r w:rsidRPr="009A342F">
        <w:rPr>
          <w:bCs/>
          <w:i/>
          <w:lang w:val="pt-BR"/>
        </w:rPr>
        <w:t>del</w:t>
      </w:r>
      <w:proofErr w:type="spellEnd"/>
      <w:r w:rsidRPr="009A342F">
        <w:rPr>
          <w:bCs/>
          <w:i/>
          <w:lang w:val="pt-BR"/>
        </w:rPr>
        <w:t xml:space="preserve"> presidente </w:t>
      </w:r>
      <w:proofErr w:type="spellStart"/>
      <w:r w:rsidRPr="009A342F">
        <w:rPr>
          <w:bCs/>
          <w:i/>
          <w:lang w:val="pt-BR"/>
        </w:rPr>
        <w:t>Urquiza</w:t>
      </w:r>
      <w:proofErr w:type="spellEnd"/>
      <w:r w:rsidRPr="009A342F">
        <w:rPr>
          <w:bCs/>
          <w:i/>
          <w:lang w:val="pt-BR"/>
        </w:rPr>
        <w:t xml:space="preserve">, por su exilio </w:t>
      </w:r>
      <w:proofErr w:type="spellStart"/>
      <w:r w:rsidRPr="009A342F">
        <w:rPr>
          <w:bCs/>
          <w:i/>
          <w:lang w:val="pt-BR"/>
        </w:rPr>
        <w:t>obligado</w:t>
      </w:r>
      <w:proofErr w:type="spellEnd"/>
      <w:r w:rsidRPr="009A342F">
        <w:rPr>
          <w:bCs/>
          <w:i/>
          <w:lang w:val="pt-BR"/>
        </w:rPr>
        <w:t xml:space="preserve">, alegando que era </w:t>
      </w:r>
      <w:proofErr w:type="spellStart"/>
      <w:r w:rsidRPr="009A342F">
        <w:rPr>
          <w:bCs/>
          <w:i/>
          <w:lang w:val="pt-BR"/>
        </w:rPr>
        <w:t>inmoral</w:t>
      </w:r>
      <w:proofErr w:type="spellEnd"/>
      <w:r w:rsidRPr="009A342F">
        <w:rPr>
          <w:bCs/>
          <w:i/>
          <w:lang w:val="pt-BR"/>
        </w:rPr>
        <w:t xml:space="preserve"> que </w:t>
      </w:r>
      <w:proofErr w:type="spellStart"/>
      <w:r w:rsidRPr="009A342F">
        <w:rPr>
          <w:bCs/>
          <w:i/>
          <w:lang w:val="pt-BR"/>
        </w:rPr>
        <w:t>los</w:t>
      </w:r>
      <w:proofErr w:type="spellEnd"/>
      <w:r w:rsidRPr="009A342F">
        <w:rPr>
          <w:bCs/>
          <w:i/>
          <w:lang w:val="pt-BR"/>
        </w:rPr>
        <w:t xml:space="preserve"> </w:t>
      </w:r>
      <w:proofErr w:type="spellStart"/>
      <w:r w:rsidRPr="009A342F">
        <w:rPr>
          <w:bCs/>
          <w:i/>
          <w:lang w:val="pt-BR"/>
        </w:rPr>
        <w:t>ciudadanos</w:t>
      </w:r>
      <w:proofErr w:type="spellEnd"/>
      <w:r w:rsidRPr="009A342F">
        <w:rPr>
          <w:bCs/>
          <w:i/>
          <w:lang w:val="pt-BR"/>
        </w:rPr>
        <w:t xml:space="preserve"> argentinos </w:t>
      </w:r>
      <w:proofErr w:type="spellStart"/>
      <w:r w:rsidRPr="009A342F">
        <w:rPr>
          <w:bCs/>
          <w:i/>
          <w:lang w:val="pt-BR"/>
        </w:rPr>
        <w:t>pagaran</w:t>
      </w:r>
      <w:proofErr w:type="spellEnd"/>
      <w:r w:rsidRPr="009A342F">
        <w:rPr>
          <w:bCs/>
          <w:i/>
          <w:lang w:val="pt-BR"/>
        </w:rPr>
        <w:t xml:space="preserve"> </w:t>
      </w:r>
      <w:proofErr w:type="spellStart"/>
      <w:r w:rsidRPr="009A342F">
        <w:rPr>
          <w:bCs/>
          <w:i/>
          <w:lang w:val="pt-BR"/>
        </w:rPr>
        <w:t>con</w:t>
      </w:r>
      <w:proofErr w:type="spellEnd"/>
      <w:r w:rsidRPr="009A342F">
        <w:rPr>
          <w:bCs/>
          <w:i/>
          <w:lang w:val="pt-BR"/>
        </w:rPr>
        <w:t xml:space="preserve"> sus </w:t>
      </w:r>
      <w:proofErr w:type="spellStart"/>
      <w:r w:rsidRPr="009A342F">
        <w:rPr>
          <w:bCs/>
          <w:i/>
          <w:lang w:val="pt-BR"/>
        </w:rPr>
        <w:t>impuestos</w:t>
      </w:r>
      <w:proofErr w:type="spellEnd"/>
      <w:r w:rsidRPr="009A342F">
        <w:rPr>
          <w:bCs/>
          <w:i/>
          <w:lang w:val="pt-BR"/>
        </w:rPr>
        <w:t xml:space="preserve"> algo de </w:t>
      </w:r>
      <w:proofErr w:type="spellStart"/>
      <w:r w:rsidRPr="009A342F">
        <w:rPr>
          <w:bCs/>
          <w:i/>
          <w:lang w:val="pt-BR"/>
        </w:rPr>
        <w:t>lo</w:t>
      </w:r>
      <w:proofErr w:type="spellEnd"/>
      <w:r w:rsidRPr="009A342F">
        <w:rPr>
          <w:bCs/>
          <w:i/>
          <w:lang w:val="pt-BR"/>
        </w:rPr>
        <w:t xml:space="preserve"> que no </w:t>
      </w:r>
      <w:proofErr w:type="spellStart"/>
      <w:r w:rsidRPr="009A342F">
        <w:rPr>
          <w:bCs/>
          <w:i/>
          <w:lang w:val="pt-BR"/>
        </w:rPr>
        <w:t>eran</w:t>
      </w:r>
      <w:proofErr w:type="spellEnd"/>
      <w:r w:rsidRPr="009A342F">
        <w:rPr>
          <w:bCs/>
          <w:i/>
          <w:lang w:val="pt-BR"/>
        </w:rPr>
        <w:t xml:space="preserve"> </w:t>
      </w:r>
      <w:proofErr w:type="spellStart"/>
      <w:r w:rsidRPr="009A342F">
        <w:rPr>
          <w:bCs/>
          <w:i/>
          <w:lang w:val="pt-BR"/>
        </w:rPr>
        <w:t>responsables</w:t>
      </w:r>
      <w:proofErr w:type="spellEnd"/>
      <w:r w:rsidRPr="009A342F">
        <w:rPr>
          <w:bCs/>
          <w:i/>
          <w:lang w:val="pt-BR"/>
        </w:rPr>
        <w:t xml:space="preserve">; </w:t>
      </w:r>
      <w:proofErr w:type="spellStart"/>
      <w:r w:rsidRPr="009A342F">
        <w:rPr>
          <w:bCs/>
          <w:i/>
          <w:lang w:val="pt-BR"/>
        </w:rPr>
        <w:t>aquél</w:t>
      </w:r>
      <w:proofErr w:type="spellEnd"/>
      <w:r w:rsidRPr="009A342F">
        <w:rPr>
          <w:bCs/>
          <w:i/>
          <w:lang w:val="pt-BR"/>
        </w:rPr>
        <w:t xml:space="preserve"> que </w:t>
      </w:r>
      <w:proofErr w:type="spellStart"/>
      <w:r w:rsidRPr="009A342F">
        <w:rPr>
          <w:bCs/>
          <w:i/>
          <w:lang w:val="pt-BR"/>
        </w:rPr>
        <w:t>en</w:t>
      </w:r>
      <w:proofErr w:type="spellEnd"/>
      <w:r w:rsidRPr="009A342F">
        <w:rPr>
          <w:bCs/>
          <w:i/>
          <w:lang w:val="pt-BR"/>
        </w:rPr>
        <w:t xml:space="preserve"> </w:t>
      </w:r>
      <w:proofErr w:type="spellStart"/>
      <w:r w:rsidRPr="009A342F">
        <w:rPr>
          <w:bCs/>
          <w:i/>
          <w:lang w:val="pt-BR"/>
        </w:rPr>
        <w:t>la</w:t>
      </w:r>
      <w:proofErr w:type="spellEnd"/>
      <w:r w:rsidRPr="009A342F">
        <w:rPr>
          <w:bCs/>
          <w:i/>
          <w:lang w:val="pt-BR"/>
        </w:rPr>
        <w:t xml:space="preserve"> conferencia </w:t>
      </w:r>
      <w:proofErr w:type="spellStart"/>
      <w:r w:rsidRPr="009A342F">
        <w:rPr>
          <w:bCs/>
          <w:i/>
          <w:lang w:val="pt-BR"/>
        </w:rPr>
        <w:t>dictada</w:t>
      </w:r>
      <w:proofErr w:type="spellEnd"/>
      <w:r w:rsidRPr="009A342F">
        <w:rPr>
          <w:bCs/>
          <w:i/>
          <w:lang w:val="pt-BR"/>
        </w:rPr>
        <w:t xml:space="preserve"> </w:t>
      </w:r>
      <w:proofErr w:type="spellStart"/>
      <w:r w:rsidRPr="009A342F">
        <w:rPr>
          <w:bCs/>
          <w:i/>
          <w:lang w:val="pt-BR"/>
        </w:rPr>
        <w:t>el</w:t>
      </w:r>
      <w:proofErr w:type="spellEnd"/>
      <w:r w:rsidRPr="009A342F">
        <w:rPr>
          <w:bCs/>
          <w:i/>
          <w:lang w:val="pt-BR"/>
        </w:rPr>
        <w:t xml:space="preserve"> 28 de </w:t>
      </w:r>
      <w:proofErr w:type="spellStart"/>
      <w:r w:rsidRPr="009A342F">
        <w:rPr>
          <w:bCs/>
          <w:i/>
          <w:lang w:val="pt-BR"/>
        </w:rPr>
        <w:t>mayo</w:t>
      </w:r>
      <w:proofErr w:type="spellEnd"/>
      <w:r w:rsidRPr="009A342F">
        <w:rPr>
          <w:bCs/>
          <w:i/>
          <w:lang w:val="pt-BR"/>
        </w:rPr>
        <w:t xml:space="preserve"> de 1880 </w:t>
      </w:r>
      <w:proofErr w:type="spellStart"/>
      <w:r w:rsidRPr="009A342F">
        <w:rPr>
          <w:bCs/>
          <w:i/>
          <w:lang w:val="pt-BR"/>
        </w:rPr>
        <w:t>en</w:t>
      </w:r>
      <w:proofErr w:type="spellEnd"/>
      <w:r w:rsidRPr="009A342F">
        <w:rPr>
          <w:bCs/>
          <w:i/>
          <w:lang w:val="pt-BR"/>
        </w:rPr>
        <w:t xml:space="preserve">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Facultad</w:t>
      </w:r>
      <w:proofErr w:type="spellEnd"/>
      <w:r w:rsidRPr="009A342F">
        <w:rPr>
          <w:bCs/>
          <w:i/>
          <w:lang w:val="pt-BR"/>
        </w:rPr>
        <w:t xml:space="preserve"> de </w:t>
      </w:r>
      <w:proofErr w:type="spellStart"/>
      <w:r w:rsidRPr="009A342F">
        <w:rPr>
          <w:bCs/>
          <w:i/>
          <w:lang w:val="pt-BR"/>
        </w:rPr>
        <w:t>Derecho</w:t>
      </w:r>
      <w:proofErr w:type="spellEnd"/>
      <w:r w:rsidRPr="009A342F">
        <w:rPr>
          <w:bCs/>
          <w:i/>
          <w:lang w:val="pt-BR"/>
        </w:rPr>
        <w:t xml:space="preserve"> titulada "La </w:t>
      </w:r>
      <w:proofErr w:type="spellStart"/>
      <w:r w:rsidRPr="009A342F">
        <w:rPr>
          <w:bCs/>
          <w:i/>
          <w:lang w:val="pt-BR"/>
        </w:rPr>
        <w:t>omnipotencia</w:t>
      </w:r>
      <w:proofErr w:type="spellEnd"/>
      <w:r w:rsidRPr="009A342F">
        <w:rPr>
          <w:bCs/>
          <w:i/>
          <w:lang w:val="pt-BR"/>
        </w:rPr>
        <w:t xml:space="preserve"> </w:t>
      </w:r>
      <w:proofErr w:type="spellStart"/>
      <w:r w:rsidRPr="009A342F">
        <w:rPr>
          <w:bCs/>
          <w:i/>
          <w:lang w:val="pt-BR"/>
        </w:rPr>
        <w:t>del</w:t>
      </w:r>
      <w:proofErr w:type="spellEnd"/>
      <w:r w:rsidRPr="009A342F">
        <w:rPr>
          <w:bCs/>
          <w:i/>
          <w:lang w:val="pt-BR"/>
        </w:rPr>
        <w:t xml:space="preserve"> Estado es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negación</w:t>
      </w:r>
      <w:proofErr w:type="spellEnd"/>
      <w:r w:rsidRPr="009A342F">
        <w:rPr>
          <w:bCs/>
          <w:i/>
          <w:lang w:val="pt-BR"/>
        </w:rPr>
        <w:t xml:space="preserve"> de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libertad</w:t>
      </w:r>
      <w:proofErr w:type="spellEnd"/>
      <w:r w:rsidRPr="009A342F">
        <w:rPr>
          <w:bCs/>
          <w:i/>
          <w:lang w:val="pt-BR"/>
        </w:rPr>
        <w:t xml:space="preserve"> individual", </w:t>
      </w:r>
      <w:proofErr w:type="spellStart"/>
      <w:r w:rsidRPr="009A342F">
        <w:rPr>
          <w:bCs/>
          <w:i/>
          <w:lang w:val="pt-BR"/>
        </w:rPr>
        <w:t>aquella</w:t>
      </w:r>
      <w:proofErr w:type="spellEnd"/>
      <w:r w:rsidRPr="009A342F">
        <w:rPr>
          <w:bCs/>
          <w:i/>
          <w:lang w:val="pt-BR"/>
        </w:rPr>
        <w:t xml:space="preserve"> que </w:t>
      </w:r>
      <w:proofErr w:type="spellStart"/>
      <w:r w:rsidRPr="009A342F">
        <w:rPr>
          <w:bCs/>
          <w:i/>
          <w:lang w:val="pt-BR"/>
        </w:rPr>
        <w:t>lo</w:t>
      </w:r>
      <w:proofErr w:type="spellEnd"/>
      <w:r w:rsidRPr="009A342F">
        <w:rPr>
          <w:bCs/>
          <w:i/>
          <w:lang w:val="pt-BR"/>
        </w:rPr>
        <w:t xml:space="preserve"> </w:t>
      </w:r>
      <w:proofErr w:type="spellStart"/>
      <w:r w:rsidRPr="009A342F">
        <w:rPr>
          <w:bCs/>
          <w:i/>
          <w:lang w:val="pt-BR"/>
        </w:rPr>
        <w:t>había</w:t>
      </w:r>
      <w:proofErr w:type="spellEnd"/>
      <w:r w:rsidRPr="009A342F">
        <w:rPr>
          <w:bCs/>
          <w:i/>
          <w:lang w:val="pt-BR"/>
        </w:rPr>
        <w:t xml:space="preserve"> visto como </w:t>
      </w:r>
      <w:proofErr w:type="spellStart"/>
      <w:r w:rsidRPr="009A342F">
        <w:rPr>
          <w:bCs/>
          <w:i/>
          <w:lang w:val="pt-BR"/>
        </w:rPr>
        <w:t>estudiante</w:t>
      </w:r>
      <w:proofErr w:type="spellEnd"/>
      <w:r w:rsidRPr="009A342F">
        <w:rPr>
          <w:bCs/>
          <w:i/>
          <w:lang w:val="pt-BR"/>
        </w:rPr>
        <w:t xml:space="preserve">, </w:t>
      </w:r>
      <w:proofErr w:type="spellStart"/>
      <w:r w:rsidRPr="009A342F">
        <w:rPr>
          <w:bCs/>
          <w:i/>
          <w:lang w:val="pt-BR"/>
        </w:rPr>
        <w:t>con</w:t>
      </w:r>
      <w:proofErr w:type="spellEnd"/>
      <w:r w:rsidRPr="009A342F">
        <w:rPr>
          <w:bCs/>
          <w:i/>
          <w:lang w:val="pt-BR"/>
        </w:rPr>
        <w:t xml:space="preserve"> motivo de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colación</w:t>
      </w:r>
      <w:proofErr w:type="spellEnd"/>
      <w:r w:rsidRPr="009A342F">
        <w:rPr>
          <w:bCs/>
          <w:i/>
          <w:lang w:val="pt-BR"/>
        </w:rPr>
        <w:t xml:space="preserve"> de grado, </w:t>
      </w:r>
      <w:proofErr w:type="spellStart"/>
      <w:r w:rsidRPr="009A342F">
        <w:rPr>
          <w:bCs/>
          <w:i/>
          <w:lang w:val="pt-BR"/>
        </w:rPr>
        <w:t>señalaba</w:t>
      </w:r>
      <w:proofErr w:type="spellEnd"/>
      <w:r w:rsidRPr="009A342F">
        <w:rPr>
          <w:bCs/>
          <w:i/>
          <w:lang w:val="pt-BR"/>
        </w:rPr>
        <w:t xml:space="preserve">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necesidad</w:t>
      </w:r>
      <w:proofErr w:type="spellEnd"/>
      <w:r w:rsidRPr="009A342F">
        <w:rPr>
          <w:bCs/>
          <w:i/>
          <w:lang w:val="pt-BR"/>
        </w:rPr>
        <w:t xml:space="preserve"> de romper </w:t>
      </w:r>
      <w:proofErr w:type="spellStart"/>
      <w:r w:rsidRPr="009A342F">
        <w:rPr>
          <w:bCs/>
          <w:i/>
          <w:lang w:val="pt-BR"/>
        </w:rPr>
        <w:t>con</w:t>
      </w:r>
      <w:proofErr w:type="spellEnd"/>
      <w:r w:rsidRPr="009A342F">
        <w:rPr>
          <w:bCs/>
          <w:i/>
          <w:lang w:val="pt-BR"/>
        </w:rPr>
        <w:t xml:space="preserve"> </w:t>
      </w:r>
      <w:proofErr w:type="spellStart"/>
      <w:r w:rsidRPr="009A342F">
        <w:rPr>
          <w:bCs/>
          <w:i/>
          <w:lang w:val="pt-BR"/>
        </w:rPr>
        <w:t>las</w:t>
      </w:r>
      <w:proofErr w:type="spellEnd"/>
      <w:r w:rsidRPr="009A342F">
        <w:rPr>
          <w:bCs/>
          <w:i/>
          <w:lang w:val="pt-BR"/>
        </w:rPr>
        <w:t xml:space="preserve"> </w:t>
      </w:r>
      <w:proofErr w:type="spellStart"/>
      <w:r w:rsidRPr="009A342F">
        <w:rPr>
          <w:bCs/>
          <w:i/>
          <w:lang w:val="pt-BR"/>
        </w:rPr>
        <w:t>ideas</w:t>
      </w:r>
      <w:proofErr w:type="spellEnd"/>
      <w:r w:rsidRPr="009A342F">
        <w:rPr>
          <w:bCs/>
          <w:i/>
          <w:lang w:val="pt-BR"/>
        </w:rPr>
        <w:t xml:space="preserve"> </w:t>
      </w:r>
      <w:proofErr w:type="spellStart"/>
      <w:r w:rsidRPr="009A342F">
        <w:rPr>
          <w:bCs/>
          <w:i/>
          <w:lang w:val="pt-BR"/>
        </w:rPr>
        <w:t>grecorromanas</w:t>
      </w:r>
      <w:proofErr w:type="spellEnd"/>
      <w:r w:rsidRPr="009A342F">
        <w:rPr>
          <w:bCs/>
          <w:i/>
          <w:lang w:val="pt-BR"/>
        </w:rPr>
        <w:t xml:space="preserve"> sobre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patria</w:t>
      </w:r>
      <w:proofErr w:type="spellEnd"/>
      <w:r w:rsidRPr="009A342F">
        <w:rPr>
          <w:bCs/>
          <w:i/>
          <w:lang w:val="pt-BR"/>
        </w:rPr>
        <w:t xml:space="preserve">, que </w:t>
      </w:r>
      <w:proofErr w:type="spellStart"/>
      <w:r w:rsidRPr="009A342F">
        <w:rPr>
          <w:bCs/>
          <w:i/>
          <w:lang w:val="pt-BR"/>
        </w:rPr>
        <w:t>minimizaban</w:t>
      </w:r>
      <w:proofErr w:type="spellEnd"/>
      <w:r w:rsidRPr="009A342F">
        <w:rPr>
          <w:bCs/>
          <w:i/>
          <w:lang w:val="pt-BR"/>
        </w:rPr>
        <w:t xml:space="preserve"> al individuo y </w:t>
      </w:r>
      <w:proofErr w:type="spellStart"/>
      <w:r w:rsidRPr="009A342F">
        <w:rPr>
          <w:bCs/>
          <w:i/>
          <w:lang w:val="pt-BR"/>
        </w:rPr>
        <w:t>hacían</w:t>
      </w:r>
      <w:proofErr w:type="spellEnd"/>
      <w:r w:rsidRPr="009A342F">
        <w:rPr>
          <w:bCs/>
          <w:i/>
          <w:lang w:val="pt-BR"/>
        </w:rPr>
        <w:t xml:space="preserve"> que Roma y </w:t>
      </w:r>
      <w:proofErr w:type="spellStart"/>
      <w:r w:rsidRPr="009A342F">
        <w:rPr>
          <w:bCs/>
          <w:i/>
          <w:lang w:val="pt-BR"/>
        </w:rPr>
        <w:t>el</w:t>
      </w:r>
      <w:proofErr w:type="spellEnd"/>
      <w:r w:rsidRPr="009A342F">
        <w:rPr>
          <w:bCs/>
          <w:i/>
          <w:lang w:val="pt-BR"/>
        </w:rPr>
        <w:t xml:space="preserve"> Estado </w:t>
      </w:r>
      <w:proofErr w:type="spellStart"/>
      <w:r w:rsidRPr="009A342F">
        <w:rPr>
          <w:bCs/>
          <w:i/>
          <w:lang w:val="pt-BR"/>
        </w:rPr>
        <w:t>fueran</w:t>
      </w:r>
      <w:proofErr w:type="spellEnd"/>
      <w:r w:rsidRPr="009A342F">
        <w:rPr>
          <w:bCs/>
          <w:i/>
          <w:lang w:val="pt-BR"/>
        </w:rPr>
        <w:t xml:space="preserve"> </w:t>
      </w:r>
      <w:proofErr w:type="spellStart"/>
      <w:r w:rsidRPr="009A342F">
        <w:rPr>
          <w:bCs/>
          <w:i/>
          <w:lang w:val="pt-BR"/>
        </w:rPr>
        <w:t>mucho</w:t>
      </w:r>
      <w:proofErr w:type="spellEnd"/>
      <w:r w:rsidRPr="009A342F">
        <w:rPr>
          <w:bCs/>
          <w:i/>
          <w:lang w:val="pt-BR"/>
        </w:rPr>
        <w:t xml:space="preserve"> más importantes que </w:t>
      </w:r>
      <w:proofErr w:type="spellStart"/>
      <w:r w:rsidRPr="009A342F">
        <w:rPr>
          <w:bCs/>
          <w:i/>
          <w:lang w:val="pt-BR"/>
        </w:rPr>
        <w:t>los</w:t>
      </w:r>
      <w:proofErr w:type="spellEnd"/>
      <w:r w:rsidRPr="009A342F">
        <w:rPr>
          <w:bCs/>
          <w:i/>
          <w:lang w:val="pt-BR"/>
        </w:rPr>
        <w:t xml:space="preserve"> romanos. </w:t>
      </w:r>
      <w:proofErr w:type="spellStart"/>
      <w:r w:rsidRPr="009A342F">
        <w:rPr>
          <w:bCs/>
          <w:i/>
          <w:lang w:val="pt-BR"/>
        </w:rPr>
        <w:t>Con</w:t>
      </w:r>
      <w:proofErr w:type="spellEnd"/>
      <w:r w:rsidRPr="009A342F">
        <w:rPr>
          <w:bCs/>
          <w:i/>
          <w:lang w:val="pt-BR"/>
        </w:rPr>
        <w:t xml:space="preserve"> </w:t>
      </w:r>
      <w:proofErr w:type="spellStart"/>
      <w:r w:rsidRPr="009A342F">
        <w:rPr>
          <w:bCs/>
          <w:i/>
          <w:lang w:val="pt-BR"/>
        </w:rPr>
        <w:t>ese</w:t>
      </w:r>
      <w:proofErr w:type="spellEnd"/>
      <w:r w:rsidRPr="009A342F">
        <w:rPr>
          <w:bCs/>
          <w:i/>
          <w:lang w:val="pt-BR"/>
        </w:rPr>
        <w:t xml:space="preserve"> concepto, </w:t>
      </w:r>
      <w:proofErr w:type="spellStart"/>
      <w:r w:rsidRPr="009A342F">
        <w:rPr>
          <w:bCs/>
          <w:i/>
          <w:lang w:val="pt-BR"/>
        </w:rPr>
        <w:t>el</w:t>
      </w:r>
      <w:proofErr w:type="spellEnd"/>
      <w:r w:rsidRPr="009A342F">
        <w:rPr>
          <w:bCs/>
          <w:i/>
          <w:lang w:val="pt-BR"/>
        </w:rPr>
        <w:t xml:space="preserve"> </w:t>
      </w:r>
      <w:proofErr w:type="spellStart"/>
      <w:r w:rsidRPr="009A342F">
        <w:rPr>
          <w:bCs/>
          <w:i/>
          <w:lang w:val="pt-BR"/>
        </w:rPr>
        <w:t>ciudadano</w:t>
      </w:r>
      <w:proofErr w:type="spellEnd"/>
      <w:r w:rsidRPr="009A342F">
        <w:rPr>
          <w:bCs/>
          <w:i/>
          <w:lang w:val="pt-BR"/>
        </w:rPr>
        <w:t xml:space="preserve"> </w:t>
      </w:r>
      <w:proofErr w:type="spellStart"/>
      <w:r w:rsidRPr="009A342F">
        <w:rPr>
          <w:bCs/>
          <w:i/>
          <w:lang w:val="pt-BR"/>
        </w:rPr>
        <w:t>luego</w:t>
      </w:r>
      <w:proofErr w:type="spellEnd"/>
      <w:r w:rsidRPr="009A342F">
        <w:rPr>
          <w:bCs/>
          <w:i/>
          <w:lang w:val="pt-BR"/>
        </w:rPr>
        <w:t xml:space="preserve"> </w:t>
      </w:r>
      <w:proofErr w:type="spellStart"/>
      <w:r w:rsidRPr="009A342F">
        <w:rPr>
          <w:bCs/>
          <w:i/>
          <w:lang w:val="pt-BR"/>
        </w:rPr>
        <w:t>lo</w:t>
      </w:r>
      <w:proofErr w:type="spellEnd"/>
      <w:r w:rsidRPr="009A342F">
        <w:rPr>
          <w:bCs/>
          <w:i/>
          <w:lang w:val="pt-BR"/>
        </w:rPr>
        <w:t xml:space="preserve"> espera todo </w:t>
      </w:r>
      <w:proofErr w:type="spellStart"/>
      <w:r w:rsidRPr="009A342F">
        <w:rPr>
          <w:bCs/>
          <w:i/>
          <w:lang w:val="pt-BR"/>
        </w:rPr>
        <w:t>del</w:t>
      </w:r>
      <w:proofErr w:type="spellEnd"/>
      <w:r w:rsidRPr="009A342F">
        <w:rPr>
          <w:bCs/>
          <w:i/>
          <w:lang w:val="pt-BR"/>
        </w:rPr>
        <w:t xml:space="preserve"> Estado y no </w:t>
      </w:r>
      <w:proofErr w:type="spellStart"/>
      <w:r w:rsidRPr="009A342F">
        <w:rPr>
          <w:bCs/>
          <w:i/>
          <w:lang w:val="pt-BR"/>
        </w:rPr>
        <w:t>confía</w:t>
      </w:r>
      <w:proofErr w:type="spellEnd"/>
      <w:r w:rsidRPr="009A342F">
        <w:rPr>
          <w:bCs/>
          <w:i/>
          <w:lang w:val="pt-BR"/>
        </w:rPr>
        <w:t xml:space="preserve"> </w:t>
      </w:r>
      <w:proofErr w:type="spellStart"/>
      <w:r w:rsidRPr="009A342F">
        <w:rPr>
          <w:bCs/>
          <w:i/>
          <w:lang w:val="pt-BR"/>
        </w:rPr>
        <w:t>en</w:t>
      </w:r>
      <w:proofErr w:type="spellEnd"/>
      <w:r w:rsidRPr="009A342F">
        <w:rPr>
          <w:bCs/>
          <w:i/>
          <w:lang w:val="pt-BR"/>
        </w:rPr>
        <w:t xml:space="preserve"> sus </w:t>
      </w:r>
      <w:proofErr w:type="spellStart"/>
      <w:r w:rsidRPr="009A342F">
        <w:rPr>
          <w:bCs/>
          <w:i/>
          <w:lang w:val="pt-BR"/>
        </w:rPr>
        <w:t>propias</w:t>
      </w:r>
      <w:proofErr w:type="spellEnd"/>
      <w:r w:rsidRPr="009A342F">
        <w:rPr>
          <w:bCs/>
          <w:i/>
          <w:lang w:val="pt-BR"/>
        </w:rPr>
        <w:t xml:space="preserve"> </w:t>
      </w:r>
      <w:proofErr w:type="spellStart"/>
      <w:r w:rsidRPr="009A342F">
        <w:rPr>
          <w:bCs/>
          <w:i/>
          <w:lang w:val="pt-BR"/>
        </w:rPr>
        <w:t>fuerzas</w:t>
      </w:r>
      <w:proofErr w:type="spellEnd"/>
      <w:r w:rsidRPr="009A342F">
        <w:rPr>
          <w:bCs/>
          <w:i/>
          <w:lang w:val="pt-BR"/>
        </w:rPr>
        <w:t xml:space="preserve"> como persona. </w:t>
      </w:r>
    </w:p>
    <w:p w14:paraId="47F38A75" w14:textId="77777777" w:rsidR="009A342F" w:rsidRPr="009A342F" w:rsidRDefault="009A342F" w:rsidP="009A342F">
      <w:pPr>
        <w:jc w:val="both"/>
        <w:rPr>
          <w:bCs/>
          <w:i/>
          <w:lang w:val="pt-BR"/>
        </w:rPr>
      </w:pPr>
    </w:p>
    <w:p w14:paraId="651396A0" w14:textId="77777777" w:rsidR="009A342F" w:rsidRPr="009A342F" w:rsidRDefault="009A342F" w:rsidP="009A342F">
      <w:pPr>
        <w:jc w:val="both"/>
        <w:rPr>
          <w:bCs/>
          <w:i/>
          <w:lang w:val="pt-BR"/>
        </w:rPr>
      </w:pPr>
      <w:proofErr w:type="spellStart"/>
      <w:r w:rsidRPr="009A342F">
        <w:rPr>
          <w:bCs/>
          <w:i/>
          <w:lang w:val="pt-BR"/>
        </w:rPr>
        <w:t>Ese</w:t>
      </w:r>
      <w:proofErr w:type="spellEnd"/>
      <w:r w:rsidRPr="009A342F">
        <w:rPr>
          <w:bCs/>
          <w:i/>
          <w:lang w:val="pt-BR"/>
        </w:rPr>
        <w:t xml:space="preserve"> molde, </w:t>
      </w:r>
      <w:proofErr w:type="spellStart"/>
      <w:r w:rsidRPr="009A342F">
        <w:rPr>
          <w:bCs/>
          <w:i/>
          <w:lang w:val="pt-BR"/>
        </w:rPr>
        <w:t>decía</w:t>
      </w:r>
      <w:proofErr w:type="spellEnd"/>
      <w:r w:rsidRPr="009A342F">
        <w:rPr>
          <w:bCs/>
          <w:i/>
          <w:lang w:val="pt-BR"/>
        </w:rPr>
        <w:t xml:space="preserve"> </w:t>
      </w:r>
      <w:proofErr w:type="spellStart"/>
      <w:r w:rsidRPr="009A342F">
        <w:rPr>
          <w:bCs/>
          <w:i/>
          <w:lang w:val="pt-BR"/>
        </w:rPr>
        <w:t>Alberdi</w:t>
      </w:r>
      <w:proofErr w:type="spellEnd"/>
      <w:r w:rsidRPr="009A342F">
        <w:rPr>
          <w:bCs/>
          <w:i/>
          <w:lang w:val="pt-BR"/>
        </w:rPr>
        <w:t xml:space="preserve"> ante </w:t>
      </w:r>
      <w:proofErr w:type="spellStart"/>
      <w:r w:rsidRPr="009A342F">
        <w:rPr>
          <w:bCs/>
          <w:i/>
          <w:lang w:val="pt-BR"/>
        </w:rPr>
        <w:t>los</w:t>
      </w:r>
      <w:proofErr w:type="spellEnd"/>
      <w:r w:rsidRPr="009A342F">
        <w:rPr>
          <w:bCs/>
          <w:i/>
          <w:lang w:val="pt-BR"/>
        </w:rPr>
        <w:t xml:space="preserve"> flamantes </w:t>
      </w:r>
      <w:proofErr w:type="spellStart"/>
      <w:r w:rsidRPr="009A342F">
        <w:rPr>
          <w:bCs/>
          <w:i/>
          <w:lang w:val="pt-BR"/>
        </w:rPr>
        <w:t>abogados</w:t>
      </w:r>
      <w:proofErr w:type="spellEnd"/>
      <w:r w:rsidRPr="009A342F">
        <w:rPr>
          <w:bCs/>
          <w:i/>
          <w:lang w:val="pt-BR"/>
        </w:rPr>
        <w:t xml:space="preserve"> </w:t>
      </w:r>
      <w:proofErr w:type="spellStart"/>
      <w:r w:rsidRPr="009A342F">
        <w:rPr>
          <w:bCs/>
          <w:i/>
          <w:lang w:val="pt-BR"/>
        </w:rPr>
        <w:t>recién</w:t>
      </w:r>
      <w:proofErr w:type="spellEnd"/>
      <w:r w:rsidRPr="009A342F">
        <w:rPr>
          <w:bCs/>
          <w:i/>
          <w:lang w:val="pt-BR"/>
        </w:rPr>
        <w:t xml:space="preserve"> graduados, es </w:t>
      </w:r>
      <w:proofErr w:type="spellStart"/>
      <w:r w:rsidRPr="009A342F">
        <w:rPr>
          <w:bCs/>
          <w:i/>
          <w:lang w:val="pt-BR"/>
        </w:rPr>
        <w:t>un</w:t>
      </w:r>
      <w:proofErr w:type="spellEnd"/>
      <w:r w:rsidRPr="009A342F">
        <w:rPr>
          <w:bCs/>
          <w:i/>
          <w:lang w:val="pt-BR"/>
        </w:rPr>
        <w:t xml:space="preserve"> falso patriotismo que </w:t>
      </w:r>
      <w:proofErr w:type="spellStart"/>
      <w:r w:rsidRPr="009A342F">
        <w:rPr>
          <w:bCs/>
          <w:i/>
          <w:lang w:val="pt-BR"/>
        </w:rPr>
        <w:t>sólo</w:t>
      </w:r>
      <w:proofErr w:type="spellEnd"/>
      <w:r w:rsidRPr="009A342F">
        <w:rPr>
          <w:bCs/>
          <w:i/>
          <w:lang w:val="pt-BR"/>
        </w:rPr>
        <w:t xml:space="preserve"> enriquece a </w:t>
      </w:r>
      <w:proofErr w:type="spellStart"/>
      <w:r w:rsidRPr="009A342F">
        <w:rPr>
          <w:bCs/>
          <w:i/>
          <w:lang w:val="pt-BR"/>
        </w:rPr>
        <w:t>los</w:t>
      </w:r>
      <w:proofErr w:type="spellEnd"/>
      <w:r w:rsidRPr="009A342F">
        <w:rPr>
          <w:bCs/>
          <w:i/>
          <w:lang w:val="pt-BR"/>
        </w:rPr>
        <w:t xml:space="preserve"> políticos. Una </w:t>
      </w:r>
      <w:proofErr w:type="spellStart"/>
      <w:r w:rsidRPr="009A342F">
        <w:rPr>
          <w:bCs/>
          <w:i/>
          <w:lang w:val="pt-BR"/>
        </w:rPr>
        <w:t>sociedad</w:t>
      </w:r>
      <w:proofErr w:type="spellEnd"/>
      <w:r w:rsidRPr="009A342F">
        <w:rPr>
          <w:bCs/>
          <w:i/>
          <w:lang w:val="pt-BR"/>
        </w:rPr>
        <w:t xml:space="preserve"> se </w:t>
      </w:r>
      <w:proofErr w:type="spellStart"/>
      <w:r w:rsidRPr="009A342F">
        <w:rPr>
          <w:bCs/>
          <w:i/>
          <w:lang w:val="pt-BR"/>
        </w:rPr>
        <w:t>construye</w:t>
      </w:r>
      <w:proofErr w:type="spellEnd"/>
      <w:r w:rsidRPr="009A342F">
        <w:rPr>
          <w:bCs/>
          <w:i/>
          <w:lang w:val="pt-BR"/>
        </w:rPr>
        <w:t xml:space="preserve"> y </w:t>
      </w:r>
      <w:proofErr w:type="spellStart"/>
      <w:r w:rsidRPr="009A342F">
        <w:rPr>
          <w:bCs/>
          <w:i/>
          <w:lang w:val="pt-BR"/>
        </w:rPr>
        <w:t>crece</w:t>
      </w:r>
      <w:proofErr w:type="spellEnd"/>
      <w:r w:rsidRPr="009A342F">
        <w:rPr>
          <w:bCs/>
          <w:i/>
          <w:lang w:val="pt-BR"/>
        </w:rPr>
        <w:t xml:space="preserve"> </w:t>
      </w:r>
      <w:proofErr w:type="spellStart"/>
      <w:r w:rsidRPr="009A342F">
        <w:rPr>
          <w:bCs/>
          <w:i/>
          <w:lang w:val="pt-BR"/>
        </w:rPr>
        <w:t>cuando</w:t>
      </w:r>
      <w:proofErr w:type="spellEnd"/>
      <w:r w:rsidRPr="009A342F">
        <w:rPr>
          <w:bCs/>
          <w:i/>
          <w:lang w:val="pt-BR"/>
        </w:rPr>
        <w:t xml:space="preserve"> es </w:t>
      </w:r>
      <w:proofErr w:type="spellStart"/>
      <w:r w:rsidRPr="009A342F">
        <w:rPr>
          <w:bCs/>
          <w:i/>
          <w:lang w:val="pt-BR"/>
        </w:rPr>
        <w:t>el</w:t>
      </w:r>
      <w:proofErr w:type="spellEnd"/>
      <w:r w:rsidRPr="009A342F">
        <w:rPr>
          <w:bCs/>
          <w:i/>
          <w:lang w:val="pt-BR"/>
        </w:rPr>
        <w:t xml:space="preserve"> </w:t>
      </w:r>
      <w:proofErr w:type="spellStart"/>
      <w:r w:rsidRPr="009A342F">
        <w:rPr>
          <w:bCs/>
          <w:i/>
          <w:lang w:val="pt-BR"/>
        </w:rPr>
        <w:t>esfuerzo</w:t>
      </w:r>
      <w:proofErr w:type="spellEnd"/>
      <w:r w:rsidRPr="009A342F">
        <w:rPr>
          <w:bCs/>
          <w:i/>
          <w:lang w:val="pt-BR"/>
        </w:rPr>
        <w:t xml:space="preserve"> individual </w:t>
      </w:r>
      <w:proofErr w:type="spellStart"/>
      <w:r w:rsidRPr="009A342F">
        <w:rPr>
          <w:bCs/>
          <w:i/>
          <w:lang w:val="pt-BR"/>
        </w:rPr>
        <w:t>el</w:t>
      </w:r>
      <w:proofErr w:type="spellEnd"/>
      <w:r w:rsidRPr="009A342F">
        <w:rPr>
          <w:bCs/>
          <w:i/>
          <w:lang w:val="pt-BR"/>
        </w:rPr>
        <w:t xml:space="preserve"> que </w:t>
      </w:r>
      <w:proofErr w:type="spellStart"/>
      <w:r w:rsidRPr="009A342F">
        <w:rPr>
          <w:bCs/>
          <w:i/>
          <w:lang w:val="pt-BR"/>
        </w:rPr>
        <w:t>crea</w:t>
      </w:r>
      <w:proofErr w:type="spellEnd"/>
      <w:r w:rsidRPr="009A342F">
        <w:rPr>
          <w:bCs/>
          <w:i/>
          <w:lang w:val="pt-BR"/>
        </w:rPr>
        <w:t xml:space="preserve"> </w:t>
      </w:r>
      <w:proofErr w:type="spellStart"/>
      <w:r w:rsidRPr="009A342F">
        <w:rPr>
          <w:bCs/>
          <w:i/>
          <w:lang w:val="pt-BR"/>
        </w:rPr>
        <w:t>caminos</w:t>
      </w:r>
      <w:proofErr w:type="spellEnd"/>
      <w:r w:rsidRPr="009A342F">
        <w:rPr>
          <w:bCs/>
          <w:i/>
          <w:lang w:val="pt-BR"/>
        </w:rPr>
        <w:t xml:space="preserve">, </w:t>
      </w:r>
      <w:proofErr w:type="spellStart"/>
      <w:r w:rsidRPr="009A342F">
        <w:rPr>
          <w:bCs/>
          <w:i/>
          <w:lang w:val="pt-BR"/>
        </w:rPr>
        <w:t>ferrocarriles</w:t>
      </w:r>
      <w:proofErr w:type="spellEnd"/>
      <w:r w:rsidRPr="009A342F">
        <w:rPr>
          <w:bCs/>
          <w:i/>
          <w:lang w:val="pt-BR"/>
        </w:rPr>
        <w:t xml:space="preserve">, </w:t>
      </w:r>
      <w:proofErr w:type="gramStart"/>
      <w:r w:rsidRPr="009A342F">
        <w:rPr>
          <w:bCs/>
          <w:i/>
          <w:lang w:val="pt-BR"/>
        </w:rPr>
        <w:t>industrias</w:t>
      </w:r>
      <w:proofErr w:type="gramEnd"/>
      <w:r w:rsidRPr="009A342F">
        <w:rPr>
          <w:bCs/>
          <w:i/>
          <w:lang w:val="pt-BR"/>
        </w:rPr>
        <w:t xml:space="preserve"> y </w:t>
      </w:r>
      <w:proofErr w:type="spellStart"/>
      <w:r w:rsidRPr="009A342F">
        <w:rPr>
          <w:bCs/>
          <w:i/>
          <w:lang w:val="pt-BR"/>
        </w:rPr>
        <w:t>puebla</w:t>
      </w:r>
      <w:proofErr w:type="spellEnd"/>
      <w:r w:rsidRPr="009A342F">
        <w:rPr>
          <w:bCs/>
          <w:i/>
          <w:lang w:val="pt-BR"/>
        </w:rPr>
        <w:t xml:space="preserve"> </w:t>
      </w:r>
      <w:proofErr w:type="spellStart"/>
      <w:r w:rsidRPr="009A342F">
        <w:rPr>
          <w:bCs/>
          <w:i/>
          <w:lang w:val="pt-BR"/>
        </w:rPr>
        <w:t>los</w:t>
      </w:r>
      <w:proofErr w:type="spellEnd"/>
      <w:r w:rsidRPr="009A342F">
        <w:rPr>
          <w:bCs/>
          <w:i/>
          <w:lang w:val="pt-BR"/>
        </w:rPr>
        <w:t xml:space="preserve"> </w:t>
      </w:r>
      <w:proofErr w:type="spellStart"/>
      <w:r w:rsidRPr="009A342F">
        <w:rPr>
          <w:bCs/>
          <w:i/>
          <w:lang w:val="pt-BR"/>
        </w:rPr>
        <w:t>desiertos</w:t>
      </w:r>
      <w:proofErr w:type="spellEnd"/>
      <w:r w:rsidRPr="009A342F">
        <w:rPr>
          <w:bCs/>
          <w:i/>
          <w:lang w:val="pt-BR"/>
        </w:rPr>
        <w:t xml:space="preserve">, </w:t>
      </w:r>
      <w:proofErr w:type="spellStart"/>
      <w:r w:rsidRPr="009A342F">
        <w:rPr>
          <w:bCs/>
          <w:i/>
          <w:lang w:val="pt-BR"/>
        </w:rPr>
        <w:t>terminaba</w:t>
      </w:r>
      <w:proofErr w:type="spellEnd"/>
      <w:r w:rsidRPr="009A342F">
        <w:rPr>
          <w:bCs/>
          <w:i/>
          <w:lang w:val="pt-BR"/>
        </w:rPr>
        <w:t xml:space="preserve"> </w:t>
      </w:r>
      <w:proofErr w:type="spellStart"/>
      <w:r w:rsidRPr="009A342F">
        <w:rPr>
          <w:bCs/>
          <w:i/>
          <w:lang w:val="pt-BR"/>
        </w:rPr>
        <w:t>señalando</w:t>
      </w:r>
      <w:proofErr w:type="spellEnd"/>
      <w:r w:rsidRPr="009A342F">
        <w:rPr>
          <w:bCs/>
          <w:i/>
          <w:lang w:val="pt-BR"/>
        </w:rPr>
        <w:t xml:space="preserve"> </w:t>
      </w:r>
      <w:proofErr w:type="spellStart"/>
      <w:r w:rsidRPr="009A342F">
        <w:rPr>
          <w:bCs/>
          <w:i/>
          <w:lang w:val="pt-BR"/>
        </w:rPr>
        <w:t>el</w:t>
      </w:r>
      <w:proofErr w:type="spellEnd"/>
      <w:r w:rsidRPr="009A342F">
        <w:rPr>
          <w:bCs/>
          <w:i/>
          <w:lang w:val="pt-BR"/>
        </w:rPr>
        <w:t xml:space="preserve"> </w:t>
      </w:r>
      <w:proofErr w:type="spellStart"/>
      <w:r w:rsidRPr="009A342F">
        <w:rPr>
          <w:bCs/>
          <w:i/>
          <w:lang w:val="pt-BR"/>
        </w:rPr>
        <w:t>gran</w:t>
      </w:r>
      <w:proofErr w:type="spellEnd"/>
      <w:r w:rsidRPr="009A342F">
        <w:rPr>
          <w:bCs/>
          <w:i/>
          <w:lang w:val="pt-BR"/>
        </w:rPr>
        <w:t xml:space="preserve"> tucumano.</w:t>
      </w:r>
    </w:p>
    <w:p w14:paraId="3B865616" w14:textId="77777777" w:rsidR="009A342F" w:rsidRPr="009A342F" w:rsidRDefault="009A342F" w:rsidP="009A342F">
      <w:pPr>
        <w:jc w:val="both"/>
        <w:rPr>
          <w:bCs/>
          <w:i/>
          <w:lang w:val="pt-BR"/>
        </w:rPr>
      </w:pPr>
    </w:p>
    <w:p w14:paraId="2BA15B4A" w14:textId="77777777" w:rsidR="009A342F" w:rsidRPr="009A342F" w:rsidRDefault="009A342F" w:rsidP="009A342F">
      <w:pPr>
        <w:jc w:val="both"/>
        <w:rPr>
          <w:bCs/>
          <w:i/>
          <w:lang w:val="pt-BR"/>
        </w:rPr>
      </w:pPr>
      <w:r w:rsidRPr="009A342F">
        <w:rPr>
          <w:bCs/>
          <w:i/>
          <w:lang w:val="pt-BR"/>
        </w:rPr>
        <w:t xml:space="preserve">El </w:t>
      </w:r>
      <w:proofErr w:type="spellStart"/>
      <w:r w:rsidRPr="009A342F">
        <w:rPr>
          <w:bCs/>
          <w:i/>
          <w:lang w:val="pt-BR"/>
        </w:rPr>
        <w:t>Alberdi</w:t>
      </w:r>
      <w:proofErr w:type="spellEnd"/>
      <w:r w:rsidRPr="009A342F">
        <w:rPr>
          <w:bCs/>
          <w:i/>
          <w:lang w:val="pt-BR"/>
        </w:rPr>
        <w:t xml:space="preserve"> jurista y </w:t>
      </w:r>
      <w:proofErr w:type="spellStart"/>
      <w:r w:rsidRPr="009A342F">
        <w:rPr>
          <w:bCs/>
          <w:i/>
          <w:lang w:val="pt-BR"/>
        </w:rPr>
        <w:t>abogado</w:t>
      </w:r>
      <w:proofErr w:type="spellEnd"/>
    </w:p>
    <w:p w14:paraId="683802CB" w14:textId="77777777" w:rsidR="009A342F" w:rsidRPr="009A342F" w:rsidRDefault="009A342F" w:rsidP="009A342F">
      <w:pPr>
        <w:jc w:val="both"/>
        <w:rPr>
          <w:bCs/>
          <w:i/>
          <w:lang w:val="pt-BR"/>
        </w:rPr>
      </w:pPr>
    </w:p>
    <w:p w14:paraId="47D00894" w14:textId="77777777" w:rsidR="009A342F" w:rsidRPr="009A342F" w:rsidRDefault="009A342F" w:rsidP="009A342F">
      <w:pPr>
        <w:jc w:val="both"/>
        <w:rPr>
          <w:bCs/>
          <w:i/>
          <w:lang w:val="pt-BR"/>
        </w:rPr>
      </w:pPr>
      <w:r w:rsidRPr="009A342F">
        <w:rPr>
          <w:bCs/>
          <w:i/>
          <w:lang w:val="pt-BR"/>
        </w:rPr>
        <w:t xml:space="preserve">Dado que su </w:t>
      </w:r>
      <w:proofErr w:type="spellStart"/>
      <w:r w:rsidRPr="009A342F">
        <w:rPr>
          <w:bCs/>
          <w:i/>
          <w:lang w:val="pt-BR"/>
        </w:rPr>
        <w:t>preocupación</w:t>
      </w:r>
      <w:proofErr w:type="spellEnd"/>
      <w:r w:rsidRPr="009A342F">
        <w:rPr>
          <w:bCs/>
          <w:i/>
          <w:lang w:val="pt-BR"/>
        </w:rPr>
        <w:t xml:space="preserve"> era que </w:t>
      </w:r>
      <w:proofErr w:type="spellStart"/>
      <w:r w:rsidRPr="009A342F">
        <w:rPr>
          <w:bCs/>
          <w:i/>
          <w:lang w:val="pt-BR"/>
        </w:rPr>
        <w:t>las</w:t>
      </w:r>
      <w:proofErr w:type="spellEnd"/>
      <w:r w:rsidRPr="009A342F">
        <w:rPr>
          <w:bCs/>
          <w:i/>
          <w:lang w:val="pt-BR"/>
        </w:rPr>
        <w:t xml:space="preserve"> </w:t>
      </w:r>
      <w:proofErr w:type="spellStart"/>
      <w:r w:rsidRPr="009A342F">
        <w:rPr>
          <w:bCs/>
          <w:i/>
          <w:lang w:val="pt-BR"/>
        </w:rPr>
        <w:t>leyes</w:t>
      </w:r>
      <w:proofErr w:type="spellEnd"/>
      <w:r w:rsidRPr="009A342F">
        <w:rPr>
          <w:bCs/>
          <w:i/>
          <w:lang w:val="pt-BR"/>
        </w:rPr>
        <w:t xml:space="preserve"> </w:t>
      </w:r>
      <w:proofErr w:type="spellStart"/>
      <w:r w:rsidRPr="009A342F">
        <w:rPr>
          <w:bCs/>
          <w:i/>
          <w:lang w:val="pt-BR"/>
        </w:rPr>
        <w:t>orgánicas</w:t>
      </w:r>
      <w:proofErr w:type="spellEnd"/>
      <w:r w:rsidRPr="009A342F">
        <w:rPr>
          <w:bCs/>
          <w:i/>
          <w:lang w:val="pt-BR"/>
        </w:rPr>
        <w:t xml:space="preserve"> no </w:t>
      </w:r>
      <w:proofErr w:type="spellStart"/>
      <w:r w:rsidRPr="009A342F">
        <w:rPr>
          <w:bCs/>
          <w:i/>
          <w:lang w:val="pt-BR"/>
        </w:rPr>
        <w:t>fueran</w:t>
      </w:r>
      <w:proofErr w:type="spellEnd"/>
      <w:r w:rsidRPr="009A342F">
        <w:rPr>
          <w:bCs/>
          <w:i/>
          <w:lang w:val="pt-BR"/>
        </w:rPr>
        <w:t xml:space="preserve"> </w:t>
      </w:r>
      <w:proofErr w:type="spellStart"/>
      <w:r w:rsidRPr="009A342F">
        <w:rPr>
          <w:bCs/>
          <w:i/>
          <w:lang w:val="pt-BR"/>
        </w:rPr>
        <w:t>derogatorias</w:t>
      </w:r>
      <w:proofErr w:type="spellEnd"/>
      <w:r w:rsidRPr="009A342F">
        <w:rPr>
          <w:bCs/>
          <w:i/>
          <w:lang w:val="pt-BR"/>
        </w:rPr>
        <w:t xml:space="preserve"> de </w:t>
      </w:r>
      <w:proofErr w:type="spellStart"/>
      <w:r w:rsidRPr="009A342F">
        <w:rPr>
          <w:bCs/>
          <w:i/>
          <w:lang w:val="pt-BR"/>
        </w:rPr>
        <w:t>los</w:t>
      </w:r>
      <w:proofErr w:type="spellEnd"/>
      <w:r w:rsidRPr="009A342F">
        <w:rPr>
          <w:bCs/>
          <w:i/>
          <w:lang w:val="pt-BR"/>
        </w:rPr>
        <w:t xml:space="preserve"> grandes </w:t>
      </w:r>
      <w:proofErr w:type="spellStart"/>
      <w:r w:rsidRPr="009A342F">
        <w:rPr>
          <w:bCs/>
          <w:i/>
          <w:lang w:val="pt-BR"/>
        </w:rPr>
        <w:t>principios</w:t>
      </w:r>
      <w:proofErr w:type="spellEnd"/>
      <w:r w:rsidRPr="009A342F">
        <w:rPr>
          <w:bCs/>
          <w:i/>
          <w:lang w:val="pt-BR"/>
        </w:rPr>
        <w:t xml:space="preserve"> </w:t>
      </w:r>
      <w:proofErr w:type="spellStart"/>
      <w:r w:rsidRPr="009A342F">
        <w:rPr>
          <w:bCs/>
          <w:i/>
          <w:lang w:val="pt-BR"/>
        </w:rPr>
        <w:t>constitucionales</w:t>
      </w:r>
      <w:proofErr w:type="spellEnd"/>
      <w:r w:rsidRPr="009A342F">
        <w:rPr>
          <w:bCs/>
          <w:i/>
          <w:lang w:val="pt-BR"/>
        </w:rPr>
        <w:t xml:space="preserve">, tal </w:t>
      </w:r>
      <w:proofErr w:type="spellStart"/>
      <w:r w:rsidRPr="009A342F">
        <w:rPr>
          <w:bCs/>
          <w:i/>
          <w:lang w:val="pt-BR"/>
        </w:rPr>
        <w:t>lo</w:t>
      </w:r>
      <w:proofErr w:type="spellEnd"/>
      <w:r w:rsidRPr="009A342F">
        <w:rPr>
          <w:bCs/>
          <w:i/>
          <w:lang w:val="pt-BR"/>
        </w:rPr>
        <w:t xml:space="preserve"> que sucede </w:t>
      </w:r>
      <w:proofErr w:type="spellStart"/>
      <w:r w:rsidRPr="009A342F">
        <w:rPr>
          <w:bCs/>
          <w:i/>
          <w:lang w:val="pt-BR"/>
        </w:rPr>
        <w:t>hoy</w:t>
      </w:r>
      <w:proofErr w:type="spellEnd"/>
      <w:r w:rsidRPr="009A342F">
        <w:rPr>
          <w:bCs/>
          <w:i/>
          <w:lang w:val="pt-BR"/>
        </w:rPr>
        <w:t xml:space="preserve">, </w:t>
      </w:r>
      <w:proofErr w:type="spellStart"/>
      <w:r w:rsidRPr="009A342F">
        <w:rPr>
          <w:bCs/>
          <w:i/>
          <w:lang w:val="pt-BR"/>
        </w:rPr>
        <w:t>señalaba</w:t>
      </w:r>
      <w:proofErr w:type="spellEnd"/>
      <w:r w:rsidRPr="009A342F">
        <w:rPr>
          <w:bCs/>
          <w:i/>
          <w:lang w:val="pt-BR"/>
        </w:rPr>
        <w:t xml:space="preserve">: "La </w:t>
      </w:r>
      <w:proofErr w:type="spellStart"/>
      <w:r w:rsidRPr="009A342F">
        <w:rPr>
          <w:bCs/>
          <w:i/>
          <w:lang w:val="pt-BR"/>
        </w:rPr>
        <w:t>Constitución</w:t>
      </w:r>
      <w:proofErr w:type="spellEnd"/>
      <w:r w:rsidRPr="009A342F">
        <w:rPr>
          <w:bCs/>
          <w:i/>
          <w:lang w:val="pt-BR"/>
        </w:rPr>
        <w:t xml:space="preserve"> Argentina, como todas </w:t>
      </w:r>
      <w:proofErr w:type="spellStart"/>
      <w:r w:rsidRPr="009A342F">
        <w:rPr>
          <w:bCs/>
          <w:i/>
          <w:lang w:val="pt-BR"/>
        </w:rPr>
        <w:t>las</w:t>
      </w:r>
      <w:proofErr w:type="spellEnd"/>
      <w:r w:rsidRPr="009A342F">
        <w:rPr>
          <w:bCs/>
          <w:i/>
          <w:lang w:val="pt-BR"/>
        </w:rPr>
        <w:t xml:space="preserve"> </w:t>
      </w:r>
      <w:proofErr w:type="spellStart"/>
      <w:r w:rsidRPr="009A342F">
        <w:rPr>
          <w:bCs/>
          <w:i/>
          <w:lang w:val="pt-BR"/>
        </w:rPr>
        <w:t>conocidas</w:t>
      </w:r>
      <w:proofErr w:type="spellEnd"/>
      <w:r w:rsidRPr="009A342F">
        <w:rPr>
          <w:bCs/>
          <w:i/>
          <w:lang w:val="pt-BR"/>
        </w:rPr>
        <w:t xml:space="preserve"> </w:t>
      </w:r>
      <w:proofErr w:type="spellStart"/>
      <w:r w:rsidRPr="009A342F">
        <w:rPr>
          <w:bCs/>
          <w:i/>
          <w:lang w:val="pt-BR"/>
        </w:rPr>
        <w:t>en</w:t>
      </w:r>
      <w:proofErr w:type="spellEnd"/>
      <w:r w:rsidRPr="009A342F">
        <w:rPr>
          <w:bCs/>
          <w:i/>
          <w:lang w:val="pt-BR"/>
        </w:rPr>
        <w:t xml:space="preserve"> </w:t>
      </w:r>
      <w:proofErr w:type="spellStart"/>
      <w:r w:rsidRPr="009A342F">
        <w:rPr>
          <w:bCs/>
          <w:i/>
          <w:lang w:val="pt-BR"/>
        </w:rPr>
        <w:t>el</w:t>
      </w:r>
      <w:proofErr w:type="spellEnd"/>
      <w:r w:rsidRPr="009A342F">
        <w:rPr>
          <w:bCs/>
          <w:i/>
          <w:lang w:val="pt-BR"/>
        </w:rPr>
        <w:t xml:space="preserve"> mundo, </w:t>
      </w:r>
      <w:proofErr w:type="spellStart"/>
      <w:r w:rsidRPr="009A342F">
        <w:rPr>
          <w:bCs/>
          <w:i/>
          <w:lang w:val="pt-BR"/>
        </w:rPr>
        <w:t>vio</w:t>
      </w:r>
      <w:proofErr w:type="spellEnd"/>
      <w:r w:rsidRPr="009A342F">
        <w:rPr>
          <w:bCs/>
          <w:i/>
          <w:lang w:val="pt-BR"/>
        </w:rPr>
        <w:t xml:space="preserve"> </w:t>
      </w:r>
      <w:proofErr w:type="spellStart"/>
      <w:r w:rsidRPr="009A342F">
        <w:rPr>
          <w:bCs/>
          <w:i/>
          <w:lang w:val="pt-BR"/>
        </w:rPr>
        <w:t>el</w:t>
      </w:r>
      <w:proofErr w:type="spellEnd"/>
      <w:r w:rsidRPr="009A342F">
        <w:rPr>
          <w:bCs/>
          <w:i/>
          <w:lang w:val="pt-BR"/>
        </w:rPr>
        <w:t xml:space="preserve"> </w:t>
      </w:r>
      <w:proofErr w:type="spellStart"/>
      <w:r w:rsidRPr="009A342F">
        <w:rPr>
          <w:bCs/>
          <w:i/>
          <w:lang w:val="pt-BR"/>
        </w:rPr>
        <w:t>escollo</w:t>
      </w:r>
      <w:proofErr w:type="spellEnd"/>
      <w:r w:rsidRPr="009A342F">
        <w:rPr>
          <w:bCs/>
          <w:i/>
          <w:lang w:val="pt-BR"/>
        </w:rPr>
        <w:t xml:space="preserve"> de </w:t>
      </w:r>
      <w:proofErr w:type="spellStart"/>
      <w:r w:rsidRPr="009A342F">
        <w:rPr>
          <w:bCs/>
          <w:i/>
          <w:lang w:val="pt-BR"/>
        </w:rPr>
        <w:t>las</w:t>
      </w:r>
      <w:proofErr w:type="spellEnd"/>
      <w:r w:rsidRPr="009A342F">
        <w:rPr>
          <w:bCs/>
          <w:i/>
          <w:lang w:val="pt-BR"/>
        </w:rPr>
        <w:t xml:space="preserve"> </w:t>
      </w:r>
      <w:proofErr w:type="spellStart"/>
      <w:r w:rsidRPr="009A342F">
        <w:rPr>
          <w:bCs/>
          <w:i/>
          <w:lang w:val="pt-BR"/>
        </w:rPr>
        <w:t>libertades</w:t>
      </w:r>
      <w:proofErr w:type="spellEnd"/>
      <w:r w:rsidRPr="009A342F">
        <w:rPr>
          <w:bCs/>
          <w:i/>
          <w:lang w:val="pt-BR"/>
        </w:rPr>
        <w:t xml:space="preserve">, no </w:t>
      </w:r>
      <w:proofErr w:type="spellStart"/>
      <w:r w:rsidRPr="009A342F">
        <w:rPr>
          <w:bCs/>
          <w:i/>
          <w:lang w:val="pt-BR"/>
        </w:rPr>
        <w:t>en</w:t>
      </w:r>
      <w:proofErr w:type="spellEnd"/>
      <w:r w:rsidRPr="009A342F">
        <w:rPr>
          <w:bCs/>
          <w:i/>
          <w:lang w:val="pt-BR"/>
        </w:rPr>
        <w:t xml:space="preserve"> </w:t>
      </w:r>
      <w:proofErr w:type="spellStart"/>
      <w:r w:rsidRPr="009A342F">
        <w:rPr>
          <w:bCs/>
          <w:i/>
          <w:lang w:val="pt-BR"/>
        </w:rPr>
        <w:t>el</w:t>
      </w:r>
      <w:proofErr w:type="spellEnd"/>
      <w:r w:rsidRPr="009A342F">
        <w:rPr>
          <w:bCs/>
          <w:i/>
          <w:lang w:val="pt-BR"/>
        </w:rPr>
        <w:t xml:space="preserve"> abuso de </w:t>
      </w:r>
      <w:proofErr w:type="spellStart"/>
      <w:r w:rsidRPr="009A342F">
        <w:rPr>
          <w:bCs/>
          <w:i/>
          <w:lang w:val="pt-BR"/>
        </w:rPr>
        <w:t>los</w:t>
      </w:r>
      <w:proofErr w:type="spellEnd"/>
      <w:r w:rsidRPr="009A342F">
        <w:rPr>
          <w:bCs/>
          <w:i/>
          <w:lang w:val="pt-BR"/>
        </w:rPr>
        <w:t xml:space="preserve"> particulares tanto como </w:t>
      </w:r>
      <w:proofErr w:type="spellStart"/>
      <w:r w:rsidRPr="009A342F">
        <w:rPr>
          <w:bCs/>
          <w:i/>
          <w:lang w:val="pt-BR"/>
        </w:rPr>
        <w:t>en</w:t>
      </w:r>
      <w:proofErr w:type="spellEnd"/>
      <w:r w:rsidRPr="009A342F">
        <w:rPr>
          <w:bCs/>
          <w:i/>
          <w:lang w:val="pt-BR"/>
        </w:rPr>
        <w:t xml:space="preserve"> </w:t>
      </w:r>
      <w:proofErr w:type="spellStart"/>
      <w:r w:rsidRPr="009A342F">
        <w:rPr>
          <w:bCs/>
          <w:i/>
          <w:lang w:val="pt-BR"/>
        </w:rPr>
        <w:t>el</w:t>
      </w:r>
      <w:proofErr w:type="spellEnd"/>
      <w:r w:rsidRPr="009A342F">
        <w:rPr>
          <w:bCs/>
          <w:i/>
          <w:lang w:val="pt-BR"/>
        </w:rPr>
        <w:t xml:space="preserve"> abuso </w:t>
      </w:r>
      <w:proofErr w:type="spellStart"/>
      <w:r w:rsidRPr="009A342F">
        <w:rPr>
          <w:bCs/>
          <w:i/>
          <w:lang w:val="pt-BR"/>
        </w:rPr>
        <w:t>del</w:t>
      </w:r>
      <w:proofErr w:type="spellEnd"/>
      <w:r w:rsidRPr="009A342F">
        <w:rPr>
          <w:bCs/>
          <w:i/>
          <w:lang w:val="pt-BR"/>
        </w:rPr>
        <w:t xml:space="preserve"> poder". Por </w:t>
      </w:r>
      <w:proofErr w:type="spellStart"/>
      <w:r w:rsidRPr="009A342F">
        <w:rPr>
          <w:bCs/>
          <w:i/>
          <w:lang w:val="pt-BR"/>
        </w:rPr>
        <w:t>eso</w:t>
      </w:r>
      <w:proofErr w:type="spellEnd"/>
      <w:r w:rsidRPr="009A342F">
        <w:rPr>
          <w:bCs/>
          <w:i/>
          <w:lang w:val="pt-BR"/>
        </w:rPr>
        <w:t xml:space="preserve"> </w:t>
      </w:r>
      <w:proofErr w:type="spellStart"/>
      <w:r w:rsidRPr="009A342F">
        <w:rPr>
          <w:bCs/>
          <w:i/>
          <w:lang w:val="pt-BR"/>
        </w:rPr>
        <w:t>fue</w:t>
      </w:r>
      <w:proofErr w:type="spellEnd"/>
      <w:r w:rsidRPr="009A342F">
        <w:rPr>
          <w:bCs/>
          <w:i/>
          <w:lang w:val="pt-BR"/>
        </w:rPr>
        <w:t xml:space="preserve"> que antes de </w:t>
      </w:r>
      <w:proofErr w:type="spellStart"/>
      <w:r w:rsidRPr="009A342F">
        <w:rPr>
          <w:bCs/>
          <w:i/>
          <w:lang w:val="pt-BR"/>
        </w:rPr>
        <w:t>crear</w:t>
      </w:r>
      <w:proofErr w:type="spellEnd"/>
      <w:r w:rsidRPr="009A342F">
        <w:rPr>
          <w:bCs/>
          <w:i/>
          <w:lang w:val="pt-BR"/>
        </w:rPr>
        <w:t xml:space="preserve"> </w:t>
      </w:r>
      <w:proofErr w:type="spellStart"/>
      <w:r w:rsidRPr="009A342F">
        <w:rPr>
          <w:bCs/>
          <w:i/>
          <w:lang w:val="pt-BR"/>
        </w:rPr>
        <w:t>los</w:t>
      </w:r>
      <w:proofErr w:type="spellEnd"/>
      <w:r w:rsidRPr="009A342F">
        <w:rPr>
          <w:bCs/>
          <w:i/>
          <w:lang w:val="pt-BR"/>
        </w:rPr>
        <w:t xml:space="preserve"> poderes públicos, </w:t>
      </w:r>
      <w:proofErr w:type="spellStart"/>
      <w:r w:rsidRPr="009A342F">
        <w:rPr>
          <w:bCs/>
          <w:i/>
          <w:lang w:val="pt-BR"/>
        </w:rPr>
        <w:t>trazó</w:t>
      </w:r>
      <w:proofErr w:type="spellEnd"/>
      <w:r w:rsidRPr="009A342F">
        <w:rPr>
          <w:bCs/>
          <w:i/>
          <w:lang w:val="pt-BR"/>
        </w:rPr>
        <w:t xml:space="preserve"> </w:t>
      </w:r>
      <w:proofErr w:type="spellStart"/>
      <w:r w:rsidRPr="009A342F">
        <w:rPr>
          <w:bCs/>
          <w:i/>
          <w:lang w:val="pt-BR"/>
        </w:rPr>
        <w:t>en</w:t>
      </w:r>
      <w:proofErr w:type="spellEnd"/>
      <w:r w:rsidRPr="009A342F">
        <w:rPr>
          <w:bCs/>
          <w:i/>
          <w:lang w:val="pt-BR"/>
        </w:rPr>
        <w:t xml:space="preserve"> su </w:t>
      </w:r>
      <w:proofErr w:type="spellStart"/>
      <w:r w:rsidRPr="009A342F">
        <w:rPr>
          <w:bCs/>
          <w:i/>
          <w:lang w:val="pt-BR"/>
        </w:rPr>
        <w:t>primera</w:t>
      </w:r>
      <w:proofErr w:type="spellEnd"/>
      <w:r w:rsidRPr="009A342F">
        <w:rPr>
          <w:bCs/>
          <w:i/>
          <w:lang w:val="pt-BR"/>
        </w:rPr>
        <w:t xml:space="preserve"> </w:t>
      </w:r>
      <w:proofErr w:type="gramStart"/>
      <w:r w:rsidRPr="009A342F">
        <w:rPr>
          <w:bCs/>
          <w:i/>
          <w:lang w:val="pt-BR"/>
        </w:rPr>
        <w:t xml:space="preserve">parte </w:t>
      </w:r>
      <w:proofErr w:type="spellStart"/>
      <w:r w:rsidRPr="009A342F">
        <w:rPr>
          <w:bCs/>
          <w:i/>
          <w:lang w:val="pt-BR"/>
        </w:rPr>
        <w:t>los</w:t>
      </w:r>
      <w:proofErr w:type="spellEnd"/>
      <w:proofErr w:type="gramEnd"/>
      <w:r w:rsidRPr="009A342F">
        <w:rPr>
          <w:bCs/>
          <w:i/>
          <w:lang w:val="pt-BR"/>
        </w:rPr>
        <w:t xml:space="preserve"> </w:t>
      </w:r>
      <w:proofErr w:type="spellStart"/>
      <w:r w:rsidRPr="009A342F">
        <w:rPr>
          <w:bCs/>
          <w:i/>
          <w:lang w:val="pt-BR"/>
        </w:rPr>
        <w:t>principios</w:t>
      </w:r>
      <w:proofErr w:type="spellEnd"/>
      <w:r w:rsidRPr="009A342F">
        <w:rPr>
          <w:bCs/>
          <w:i/>
          <w:lang w:val="pt-BR"/>
        </w:rPr>
        <w:t xml:space="preserve"> (</w:t>
      </w:r>
      <w:proofErr w:type="spellStart"/>
      <w:r w:rsidRPr="009A342F">
        <w:rPr>
          <w:bCs/>
          <w:i/>
          <w:lang w:val="pt-BR"/>
        </w:rPr>
        <w:t>derechos</w:t>
      </w:r>
      <w:proofErr w:type="spellEnd"/>
      <w:r w:rsidRPr="009A342F">
        <w:rPr>
          <w:bCs/>
          <w:i/>
          <w:lang w:val="pt-BR"/>
        </w:rPr>
        <w:t xml:space="preserve"> y </w:t>
      </w:r>
      <w:proofErr w:type="spellStart"/>
      <w:r w:rsidRPr="009A342F">
        <w:rPr>
          <w:bCs/>
          <w:i/>
          <w:lang w:val="pt-BR"/>
        </w:rPr>
        <w:t>garantías</w:t>
      </w:r>
      <w:proofErr w:type="spellEnd"/>
      <w:r w:rsidRPr="009A342F">
        <w:rPr>
          <w:bCs/>
          <w:i/>
          <w:lang w:val="pt-BR"/>
        </w:rPr>
        <w:t xml:space="preserve"> </w:t>
      </w:r>
      <w:proofErr w:type="spellStart"/>
      <w:r w:rsidRPr="009A342F">
        <w:rPr>
          <w:bCs/>
          <w:i/>
          <w:lang w:val="pt-BR"/>
        </w:rPr>
        <w:t>individuales</w:t>
      </w:r>
      <w:proofErr w:type="spellEnd"/>
      <w:r w:rsidRPr="009A342F">
        <w:rPr>
          <w:bCs/>
          <w:i/>
          <w:lang w:val="pt-BR"/>
        </w:rPr>
        <w:t xml:space="preserve">) que </w:t>
      </w:r>
      <w:proofErr w:type="spellStart"/>
      <w:r w:rsidRPr="009A342F">
        <w:rPr>
          <w:bCs/>
          <w:i/>
          <w:lang w:val="pt-BR"/>
        </w:rPr>
        <w:t>debían</w:t>
      </w:r>
      <w:proofErr w:type="spellEnd"/>
      <w:r w:rsidRPr="009A342F">
        <w:rPr>
          <w:bCs/>
          <w:i/>
          <w:lang w:val="pt-BR"/>
        </w:rPr>
        <w:t xml:space="preserve"> servir de </w:t>
      </w:r>
      <w:proofErr w:type="spellStart"/>
      <w:r w:rsidRPr="009A342F">
        <w:rPr>
          <w:bCs/>
          <w:i/>
          <w:lang w:val="pt-BR"/>
        </w:rPr>
        <w:t>límites</w:t>
      </w:r>
      <w:proofErr w:type="spellEnd"/>
      <w:r w:rsidRPr="009A342F">
        <w:rPr>
          <w:bCs/>
          <w:i/>
          <w:lang w:val="pt-BR"/>
        </w:rPr>
        <w:t xml:space="preserve"> de </w:t>
      </w:r>
      <w:proofErr w:type="spellStart"/>
      <w:r w:rsidRPr="009A342F">
        <w:rPr>
          <w:bCs/>
          <w:i/>
          <w:lang w:val="pt-BR"/>
        </w:rPr>
        <w:t>esos</w:t>
      </w:r>
      <w:proofErr w:type="spellEnd"/>
      <w:r w:rsidRPr="009A342F">
        <w:rPr>
          <w:bCs/>
          <w:i/>
          <w:lang w:val="pt-BR"/>
        </w:rPr>
        <w:t xml:space="preserve"> </w:t>
      </w:r>
      <w:r w:rsidRPr="009A342F">
        <w:rPr>
          <w:bCs/>
          <w:i/>
          <w:lang w:val="pt-BR"/>
        </w:rPr>
        <w:lastRenderedPageBreak/>
        <w:t xml:space="preserve">poderes: </w:t>
      </w:r>
      <w:proofErr w:type="spellStart"/>
      <w:r w:rsidRPr="009A342F">
        <w:rPr>
          <w:bCs/>
          <w:i/>
          <w:lang w:val="pt-BR"/>
        </w:rPr>
        <w:t>primero</w:t>
      </w:r>
      <w:proofErr w:type="spellEnd"/>
      <w:r w:rsidRPr="009A342F">
        <w:rPr>
          <w:bCs/>
          <w:i/>
          <w:lang w:val="pt-BR"/>
        </w:rPr>
        <w:t xml:space="preserve"> </w:t>
      </w:r>
      <w:proofErr w:type="spellStart"/>
      <w:r w:rsidRPr="009A342F">
        <w:rPr>
          <w:bCs/>
          <w:i/>
          <w:lang w:val="pt-BR"/>
        </w:rPr>
        <w:t>construyó</w:t>
      </w:r>
      <w:proofErr w:type="spellEnd"/>
      <w:r w:rsidRPr="009A342F">
        <w:rPr>
          <w:bCs/>
          <w:i/>
          <w:lang w:val="pt-BR"/>
        </w:rPr>
        <w:t xml:space="preserve"> </w:t>
      </w:r>
      <w:proofErr w:type="spellStart"/>
      <w:r w:rsidRPr="009A342F">
        <w:rPr>
          <w:bCs/>
          <w:i/>
          <w:lang w:val="pt-BR"/>
        </w:rPr>
        <w:t>la</w:t>
      </w:r>
      <w:proofErr w:type="spellEnd"/>
      <w:r w:rsidRPr="009A342F">
        <w:rPr>
          <w:bCs/>
          <w:i/>
          <w:lang w:val="pt-BR"/>
        </w:rPr>
        <w:t xml:space="preserve"> medida y </w:t>
      </w:r>
      <w:proofErr w:type="spellStart"/>
      <w:r w:rsidRPr="009A342F">
        <w:rPr>
          <w:bCs/>
          <w:i/>
          <w:lang w:val="pt-BR"/>
        </w:rPr>
        <w:t>después</w:t>
      </w:r>
      <w:proofErr w:type="spellEnd"/>
      <w:r w:rsidRPr="009A342F">
        <w:rPr>
          <w:bCs/>
          <w:i/>
          <w:lang w:val="pt-BR"/>
        </w:rPr>
        <w:t xml:space="preserve"> </w:t>
      </w:r>
      <w:proofErr w:type="spellStart"/>
      <w:r w:rsidRPr="009A342F">
        <w:rPr>
          <w:bCs/>
          <w:i/>
          <w:lang w:val="pt-BR"/>
        </w:rPr>
        <w:t>el</w:t>
      </w:r>
      <w:proofErr w:type="spellEnd"/>
      <w:r w:rsidRPr="009A342F">
        <w:rPr>
          <w:bCs/>
          <w:i/>
          <w:lang w:val="pt-BR"/>
        </w:rPr>
        <w:t xml:space="preserve"> poder. </w:t>
      </w:r>
      <w:proofErr w:type="spellStart"/>
      <w:r w:rsidRPr="009A342F">
        <w:rPr>
          <w:bCs/>
          <w:i/>
          <w:lang w:val="pt-BR"/>
        </w:rPr>
        <w:t>En</w:t>
      </w:r>
      <w:proofErr w:type="spellEnd"/>
      <w:r w:rsidRPr="009A342F">
        <w:rPr>
          <w:bCs/>
          <w:i/>
          <w:lang w:val="pt-BR"/>
        </w:rPr>
        <w:t xml:space="preserve"> </w:t>
      </w:r>
      <w:proofErr w:type="spellStart"/>
      <w:r w:rsidRPr="009A342F">
        <w:rPr>
          <w:bCs/>
          <w:i/>
          <w:lang w:val="pt-BR"/>
        </w:rPr>
        <w:t>ello</w:t>
      </w:r>
      <w:proofErr w:type="spellEnd"/>
      <w:r w:rsidRPr="009A342F">
        <w:rPr>
          <w:bCs/>
          <w:i/>
          <w:lang w:val="pt-BR"/>
        </w:rPr>
        <w:t xml:space="preserve"> </w:t>
      </w:r>
      <w:proofErr w:type="spellStart"/>
      <w:r w:rsidRPr="009A342F">
        <w:rPr>
          <w:bCs/>
          <w:i/>
          <w:lang w:val="pt-BR"/>
        </w:rPr>
        <w:t>tuvo</w:t>
      </w:r>
      <w:proofErr w:type="spellEnd"/>
      <w:r w:rsidRPr="009A342F">
        <w:rPr>
          <w:bCs/>
          <w:i/>
          <w:lang w:val="pt-BR"/>
        </w:rPr>
        <w:t xml:space="preserve"> por objetivo limitar no a uno sino a </w:t>
      </w:r>
      <w:proofErr w:type="spellStart"/>
      <w:r w:rsidRPr="009A342F">
        <w:rPr>
          <w:bCs/>
          <w:i/>
          <w:lang w:val="pt-BR"/>
        </w:rPr>
        <w:t>los</w:t>
      </w:r>
      <w:proofErr w:type="spellEnd"/>
      <w:r w:rsidRPr="009A342F">
        <w:rPr>
          <w:bCs/>
          <w:i/>
          <w:lang w:val="pt-BR"/>
        </w:rPr>
        <w:t xml:space="preserve"> </w:t>
      </w:r>
      <w:proofErr w:type="spellStart"/>
      <w:r w:rsidRPr="009A342F">
        <w:rPr>
          <w:bCs/>
          <w:i/>
          <w:lang w:val="pt-BR"/>
        </w:rPr>
        <w:t>tres</w:t>
      </w:r>
      <w:proofErr w:type="spellEnd"/>
      <w:r w:rsidRPr="009A342F">
        <w:rPr>
          <w:bCs/>
          <w:i/>
          <w:lang w:val="pt-BR"/>
        </w:rPr>
        <w:t xml:space="preserve"> poderes.</w:t>
      </w:r>
    </w:p>
    <w:p w14:paraId="12E5DFA6" w14:textId="77777777" w:rsidR="009A342F" w:rsidRPr="009A342F" w:rsidRDefault="009A342F" w:rsidP="009A342F">
      <w:pPr>
        <w:jc w:val="both"/>
        <w:rPr>
          <w:bCs/>
          <w:i/>
          <w:lang w:val="pt-BR"/>
        </w:rPr>
      </w:pPr>
    </w:p>
    <w:p w14:paraId="17C19A88" w14:textId="77777777" w:rsidR="009A342F" w:rsidRPr="009A342F" w:rsidRDefault="009A342F" w:rsidP="009A342F">
      <w:pPr>
        <w:jc w:val="both"/>
        <w:rPr>
          <w:bCs/>
          <w:i/>
          <w:lang w:val="pt-BR"/>
        </w:rPr>
      </w:pPr>
      <w:r w:rsidRPr="009A342F">
        <w:rPr>
          <w:bCs/>
          <w:i/>
          <w:lang w:val="pt-BR"/>
        </w:rPr>
        <w:t xml:space="preserve">Pero no conforme </w:t>
      </w:r>
      <w:proofErr w:type="spellStart"/>
      <w:r w:rsidRPr="009A342F">
        <w:rPr>
          <w:bCs/>
          <w:i/>
          <w:lang w:val="pt-BR"/>
        </w:rPr>
        <w:t>expresaba</w:t>
      </w:r>
      <w:proofErr w:type="spellEnd"/>
      <w:r w:rsidRPr="009A342F">
        <w:rPr>
          <w:bCs/>
          <w:i/>
          <w:lang w:val="pt-BR"/>
        </w:rPr>
        <w:t xml:space="preserve"> </w:t>
      </w:r>
      <w:proofErr w:type="spellStart"/>
      <w:r w:rsidRPr="009A342F">
        <w:rPr>
          <w:bCs/>
          <w:i/>
          <w:lang w:val="pt-BR"/>
        </w:rPr>
        <w:t>enfáticamente</w:t>
      </w:r>
      <w:proofErr w:type="spellEnd"/>
      <w:r w:rsidRPr="009A342F">
        <w:rPr>
          <w:bCs/>
          <w:i/>
          <w:lang w:val="pt-BR"/>
        </w:rPr>
        <w:t xml:space="preserve">: "La </w:t>
      </w:r>
      <w:proofErr w:type="spellStart"/>
      <w:r w:rsidRPr="009A342F">
        <w:rPr>
          <w:bCs/>
          <w:i/>
          <w:lang w:val="pt-BR"/>
        </w:rPr>
        <w:t>ley</w:t>
      </w:r>
      <w:proofErr w:type="spellEnd"/>
      <w:r w:rsidRPr="009A342F">
        <w:rPr>
          <w:bCs/>
          <w:i/>
          <w:lang w:val="pt-BR"/>
        </w:rPr>
        <w:t xml:space="preserve"> no </w:t>
      </w:r>
      <w:proofErr w:type="spellStart"/>
      <w:r w:rsidRPr="009A342F">
        <w:rPr>
          <w:bCs/>
          <w:i/>
          <w:lang w:val="pt-BR"/>
        </w:rPr>
        <w:t>debe</w:t>
      </w:r>
      <w:proofErr w:type="spellEnd"/>
      <w:r w:rsidRPr="009A342F">
        <w:rPr>
          <w:bCs/>
          <w:i/>
          <w:lang w:val="pt-BR"/>
        </w:rPr>
        <w:t xml:space="preserve"> </w:t>
      </w:r>
      <w:proofErr w:type="spellStart"/>
      <w:r w:rsidRPr="009A342F">
        <w:rPr>
          <w:bCs/>
          <w:i/>
          <w:lang w:val="pt-BR"/>
        </w:rPr>
        <w:t>tener</w:t>
      </w:r>
      <w:proofErr w:type="spellEnd"/>
      <w:r w:rsidRPr="009A342F">
        <w:rPr>
          <w:bCs/>
          <w:i/>
          <w:lang w:val="pt-BR"/>
        </w:rPr>
        <w:t xml:space="preserve"> </w:t>
      </w:r>
      <w:proofErr w:type="spellStart"/>
      <w:r w:rsidRPr="009A342F">
        <w:rPr>
          <w:bCs/>
          <w:i/>
          <w:lang w:val="pt-BR"/>
        </w:rPr>
        <w:t>otra</w:t>
      </w:r>
      <w:proofErr w:type="spellEnd"/>
      <w:r w:rsidRPr="009A342F">
        <w:rPr>
          <w:bCs/>
          <w:i/>
          <w:lang w:val="pt-BR"/>
        </w:rPr>
        <w:t xml:space="preserve"> mira que </w:t>
      </w:r>
      <w:proofErr w:type="spellStart"/>
      <w:r w:rsidRPr="009A342F">
        <w:rPr>
          <w:bCs/>
          <w:i/>
          <w:lang w:val="pt-BR"/>
        </w:rPr>
        <w:t>la</w:t>
      </w:r>
      <w:proofErr w:type="spellEnd"/>
      <w:r w:rsidRPr="009A342F">
        <w:rPr>
          <w:bCs/>
          <w:i/>
          <w:lang w:val="pt-BR"/>
        </w:rPr>
        <w:t xml:space="preserve"> de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Constitución</w:t>
      </w:r>
      <w:proofErr w:type="spellEnd"/>
      <w:r w:rsidRPr="009A342F">
        <w:rPr>
          <w:bCs/>
          <w:i/>
          <w:lang w:val="pt-BR"/>
        </w:rPr>
        <w:t xml:space="preserve">. </w:t>
      </w:r>
      <w:proofErr w:type="spellStart"/>
      <w:r w:rsidRPr="009A342F">
        <w:rPr>
          <w:bCs/>
          <w:i/>
          <w:lang w:val="pt-BR"/>
        </w:rPr>
        <w:t>Ésta</w:t>
      </w:r>
      <w:proofErr w:type="spellEnd"/>
      <w:r w:rsidRPr="009A342F">
        <w:rPr>
          <w:bCs/>
          <w:i/>
          <w:lang w:val="pt-BR"/>
        </w:rPr>
        <w:t xml:space="preserve"> </w:t>
      </w:r>
      <w:proofErr w:type="spellStart"/>
      <w:r w:rsidRPr="009A342F">
        <w:rPr>
          <w:bCs/>
          <w:i/>
          <w:lang w:val="pt-BR"/>
        </w:rPr>
        <w:t>constituye</w:t>
      </w:r>
      <w:proofErr w:type="spellEnd"/>
      <w:r w:rsidRPr="009A342F">
        <w:rPr>
          <w:bCs/>
          <w:i/>
          <w:lang w:val="pt-BR"/>
        </w:rPr>
        <w:t xml:space="preserve"> </w:t>
      </w:r>
      <w:proofErr w:type="spellStart"/>
      <w:r w:rsidRPr="009A342F">
        <w:rPr>
          <w:bCs/>
          <w:i/>
          <w:lang w:val="pt-BR"/>
        </w:rPr>
        <w:t>el</w:t>
      </w:r>
      <w:proofErr w:type="spellEnd"/>
      <w:r w:rsidRPr="009A342F">
        <w:rPr>
          <w:bCs/>
          <w:i/>
          <w:lang w:val="pt-BR"/>
        </w:rPr>
        <w:t xml:space="preserve"> </w:t>
      </w:r>
      <w:proofErr w:type="spellStart"/>
      <w:r w:rsidRPr="009A342F">
        <w:rPr>
          <w:bCs/>
          <w:i/>
          <w:lang w:val="pt-BR"/>
        </w:rPr>
        <w:t>fin</w:t>
      </w:r>
      <w:proofErr w:type="spellEnd"/>
      <w:r w:rsidRPr="009A342F">
        <w:rPr>
          <w:bCs/>
          <w:i/>
          <w:lang w:val="pt-BR"/>
        </w:rPr>
        <w:t xml:space="preserve">;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ley</w:t>
      </w:r>
      <w:proofErr w:type="spellEnd"/>
      <w:r w:rsidRPr="009A342F">
        <w:rPr>
          <w:bCs/>
          <w:i/>
          <w:lang w:val="pt-BR"/>
        </w:rPr>
        <w:t xml:space="preserve"> </w:t>
      </w:r>
      <w:proofErr w:type="spellStart"/>
      <w:r w:rsidRPr="009A342F">
        <w:rPr>
          <w:bCs/>
          <w:i/>
          <w:lang w:val="pt-BR"/>
        </w:rPr>
        <w:t>constituye</w:t>
      </w:r>
      <w:proofErr w:type="spellEnd"/>
      <w:r w:rsidRPr="009A342F">
        <w:rPr>
          <w:bCs/>
          <w:i/>
          <w:lang w:val="pt-BR"/>
        </w:rPr>
        <w:t xml:space="preserve"> </w:t>
      </w:r>
      <w:proofErr w:type="spellStart"/>
      <w:r w:rsidRPr="009A342F">
        <w:rPr>
          <w:bCs/>
          <w:i/>
          <w:lang w:val="pt-BR"/>
        </w:rPr>
        <w:t>el</w:t>
      </w:r>
      <w:proofErr w:type="spellEnd"/>
      <w:r w:rsidRPr="009A342F">
        <w:rPr>
          <w:bCs/>
          <w:i/>
          <w:lang w:val="pt-BR"/>
        </w:rPr>
        <w:t xml:space="preserve"> </w:t>
      </w:r>
      <w:proofErr w:type="spellStart"/>
      <w:r w:rsidRPr="009A342F">
        <w:rPr>
          <w:bCs/>
          <w:i/>
          <w:lang w:val="pt-BR"/>
        </w:rPr>
        <w:t>medio</w:t>
      </w:r>
      <w:proofErr w:type="spellEnd"/>
      <w:r w:rsidRPr="009A342F">
        <w:rPr>
          <w:bCs/>
          <w:i/>
          <w:lang w:val="pt-BR"/>
        </w:rPr>
        <w:t xml:space="preserve">. Pero para que </w:t>
      </w:r>
      <w:proofErr w:type="spellStart"/>
      <w:r w:rsidRPr="009A342F">
        <w:rPr>
          <w:bCs/>
          <w:i/>
          <w:lang w:val="pt-BR"/>
        </w:rPr>
        <w:t>el</w:t>
      </w:r>
      <w:proofErr w:type="spellEnd"/>
      <w:r w:rsidRPr="009A342F">
        <w:rPr>
          <w:bCs/>
          <w:i/>
          <w:lang w:val="pt-BR"/>
        </w:rPr>
        <w:t xml:space="preserve"> legislador no se </w:t>
      </w:r>
      <w:proofErr w:type="spellStart"/>
      <w:r w:rsidRPr="009A342F">
        <w:rPr>
          <w:bCs/>
          <w:i/>
          <w:lang w:val="pt-BR"/>
        </w:rPr>
        <w:t>extravíe</w:t>
      </w:r>
      <w:proofErr w:type="spellEnd"/>
      <w:r w:rsidRPr="009A342F">
        <w:rPr>
          <w:bCs/>
          <w:i/>
          <w:lang w:val="pt-BR"/>
        </w:rPr>
        <w:t xml:space="preserve"> </w:t>
      </w:r>
      <w:proofErr w:type="spellStart"/>
      <w:r w:rsidRPr="009A342F">
        <w:rPr>
          <w:bCs/>
          <w:i/>
          <w:lang w:val="pt-BR"/>
        </w:rPr>
        <w:t>en</w:t>
      </w:r>
      <w:proofErr w:type="spellEnd"/>
      <w:r w:rsidRPr="009A342F">
        <w:rPr>
          <w:bCs/>
          <w:i/>
          <w:lang w:val="pt-BR"/>
        </w:rPr>
        <w:t xml:space="preserve">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búsqueda</w:t>
      </w:r>
      <w:proofErr w:type="spellEnd"/>
      <w:r w:rsidRPr="009A342F">
        <w:rPr>
          <w:bCs/>
          <w:i/>
          <w:lang w:val="pt-BR"/>
        </w:rPr>
        <w:t xml:space="preserve"> de </w:t>
      </w:r>
      <w:proofErr w:type="spellStart"/>
      <w:r w:rsidRPr="009A342F">
        <w:rPr>
          <w:bCs/>
          <w:i/>
          <w:lang w:val="pt-BR"/>
        </w:rPr>
        <w:t>los</w:t>
      </w:r>
      <w:proofErr w:type="spellEnd"/>
      <w:r w:rsidRPr="009A342F">
        <w:rPr>
          <w:bCs/>
          <w:i/>
          <w:lang w:val="pt-BR"/>
        </w:rPr>
        <w:t xml:space="preserve"> </w:t>
      </w:r>
      <w:proofErr w:type="spellStart"/>
      <w:r w:rsidRPr="009A342F">
        <w:rPr>
          <w:bCs/>
          <w:i/>
          <w:lang w:val="pt-BR"/>
        </w:rPr>
        <w:t>medios</w:t>
      </w:r>
      <w:proofErr w:type="spellEnd"/>
      <w:r w:rsidRPr="009A342F">
        <w:rPr>
          <w:bCs/>
          <w:i/>
          <w:lang w:val="pt-BR"/>
        </w:rPr>
        <w:t xml:space="preserve">,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Constitución</w:t>
      </w:r>
      <w:proofErr w:type="spellEnd"/>
      <w:r w:rsidRPr="009A342F">
        <w:rPr>
          <w:bCs/>
          <w:i/>
          <w:lang w:val="pt-BR"/>
        </w:rPr>
        <w:t xml:space="preserve"> </w:t>
      </w:r>
      <w:proofErr w:type="spellStart"/>
      <w:r w:rsidRPr="009A342F">
        <w:rPr>
          <w:bCs/>
          <w:i/>
          <w:lang w:val="pt-BR"/>
        </w:rPr>
        <w:t>ha</w:t>
      </w:r>
      <w:proofErr w:type="spellEnd"/>
      <w:r w:rsidRPr="009A342F">
        <w:rPr>
          <w:bCs/>
          <w:i/>
          <w:lang w:val="pt-BR"/>
        </w:rPr>
        <w:t xml:space="preserve"> </w:t>
      </w:r>
      <w:proofErr w:type="spellStart"/>
      <w:r w:rsidRPr="009A342F">
        <w:rPr>
          <w:bCs/>
          <w:i/>
          <w:lang w:val="pt-BR"/>
        </w:rPr>
        <w:t>señalado</w:t>
      </w:r>
      <w:proofErr w:type="spellEnd"/>
      <w:r w:rsidRPr="009A342F">
        <w:rPr>
          <w:bCs/>
          <w:i/>
          <w:lang w:val="pt-BR"/>
        </w:rPr>
        <w:t xml:space="preserve">, </w:t>
      </w:r>
      <w:proofErr w:type="spellStart"/>
      <w:r w:rsidRPr="009A342F">
        <w:rPr>
          <w:bCs/>
          <w:i/>
          <w:lang w:val="pt-BR"/>
        </w:rPr>
        <w:t>además</w:t>
      </w:r>
      <w:proofErr w:type="spellEnd"/>
      <w:r w:rsidRPr="009A342F">
        <w:rPr>
          <w:bCs/>
          <w:i/>
          <w:lang w:val="pt-BR"/>
        </w:rPr>
        <w:t xml:space="preserve"> de </w:t>
      </w:r>
      <w:proofErr w:type="spellStart"/>
      <w:r w:rsidRPr="009A342F">
        <w:rPr>
          <w:bCs/>
          <w:i/>
          <w:lang w:val="pt-BR"/>
        </w:rPr>
        <w:t>los</w:t>
      </w:r>
      <w:proofErr w:type="spellEnd"/>
      <w:r w:rsidRPr="009A342F">
        <w:rPr>
          <w:bCs/>
          <w:i/>
          <w:lang w:val="pt-BR"/>
        </w:rPr>
        <w:t xml:space="preserve"> </w:t>
      </w:r>
      <w:proofErr w:type="spellStart"/>
      <w:r w:rsidRPr="009A342F">
        <w:rPr>
          <w:bCs/>
          <w:i/>
          <w:lang w:val="pt-BR"/>
        </w:rPr>
        <w:t>principios</w:t>
      </w:r>
      <w:proofErr w:type="spellEnd"/>
      <w:r w:rsidRPr="009A342F">
        <w:rPr>
          <w:bCs/>
          <w:i/>
          <w:lang w:val="pt-BR"/>
        </w:rPr>
        <w:t xml:space="preserve"> y fines, </w:t>
      </w:r>
      <w:proofErr w:type="spellStart"/>
      <w:r w:rsidRPr="009A342F">
        <w:rPr>
          <w:bCs/>
          <w:i/>
          <w:lang w:val="pt-BR"/>
        </w:rPr>
        <w:t>la</w:t>
      </w:r>
      <w:proofErr w:type="spellEnd"/>
      <w:r w:rsidRPr="009A342F">
        <w:rPr>
          <w:bCs/>
          <w:i/>
          <w:lang w:val="pt-BR"/>
        </w:rPr>
        <w:t xml:space="preserve"> base de </w:t>
      </w:r>
      <w:proofErr w:type="spellStart"/>
      <w:r w:rsidRPr="009A342F">
        <w:rPr>
          <w:bCs/>
          <w:i/>
          <w:lang w:val="pt-BR"/>
        </w:rPr>
        <w:t>los</w:t>
      </w:r>
      <w:proofErr w:type="spellEnd"/>
      <w:r w:rsidRPr="009A342F">
        <w:rPr>
          <w:bCs/>
          <w:i/>
          <w:lang w:val="pt-BR"/>
        </w:rPr>
        <w:t xml:space="preserve"> </w:t>
      </w:r>
      <w:proofErr w:type="spellStart"/>
      <w:r w:rsidRPr="009A342F">
        <w:rPr>
          <w:bCs/>
          <w:i/>
          <w:lang w:val="pt-BR"/>
        </w:rPr>
        <w:t>medios</w:t>
      </w:r>
      <w:proofErr w:type="spellEnd"/>
      <w:r w:rsidRPr="009A342F">
        <w:rPr>
          <w:bCs/>
          <w:i/>
          <w:lang w:val="pt-BR"/>
        </w:rPr>
        <w:t xml:space="preserve">". </w:t>
      </w:r>
    </w:p>
    <w:p w14:paraId="795201DC" w14:textId="77777777" w:rsidR="009A342F" w:rsidRPr="009A342F" w:rsidRDefault="009A342F" w:rsidP="009A342F">
      <w:pPr>
        <w:jc w:val="both"/>
        <w:rPr>
          <w:bCs/>
          <w:i/>
          <w:lang w:val="pt-BR"/>
        </w:rPr>
      </w:pPr>
    </w:p>
    <w:p w14:paraId="5A1E4670" w14:textId="77777777" w:rsidR="009A342F" w:rsidRPr="009A342F" w:rsidRDefault="009A342F" w:rsidP="009A342F">
      <w:pPr>
        <w:jc w:val="both"/>
        <w:rPr>
          <w:bCs/>
          <w:i/>
          <w:lang w:val="pt-BR"/>
        </w:rPr>
      </w:pPr>
      <w:proofErr w:type="spellStart"/>
      <w:r w:rsidRPr="009A342F">
        <w:rPr>
          <w:bCs/>
          <w:i/>
          <w:lang w:val="pt-BR"/>
        </w:rPr>
        <w:t>Ésa</w:t>
      </w:r>
      <w:proofErr w:type="spellEnd"/>
      <w:r w:rsidRPr="009A342F">
        <w:rPr>
          <w:bCs/>
          <w:i/>
          <w:lang w:val="pt-BR"/>
        </w:rPr>
        <w:t xml:space="preserve"> es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valla</w:t>
      </w:r>
      <w:proofErr w:type="spellEnd"/>
      <w:r w:rsidRPr="009A342F">
        <w:rPr>
          <w:bCs/>
          <w:i/>
          <w:lang w:val="pt-BR"/>
        </w:rPr>
        <w:t xml:space="preserve"> que </w:t>
      </w:r>
      <w:proofErr w:type="spellStart"/>
      <w:r w:rsidRPr="009A342F">
        <w:rPr>
          <w:bCs/>
          <w:i/>
          <w:lang w:val="pt-BR"/>
        </w:rPr>
        <w:t>los</w:t>
      </w:r>
      <w:proofErr w:type="spellEnd"/>
      <w:r w:rsidRPr="009A342F">
        <w:rPr>
          <w:bCs/>
          <w:i/>
          <w:lang w:val="pt-BR"/>
        </w:rPr>
        <w:t xml:space="preserve"> </w:t>
      </w:r>
      <w:proofErr w:type="spellStart"/>
      <w:r w:rsidRPr="009A342F">
        <w:rPr>
          <w:bCs/>
          <w:i/>
          <w:lang w:val="pt-BR"/>
        </w:rPr>
        <w:t>constituyentes</w:t>
      </w:r>
      <w:proofErr w:type="spellEnd"/>
      <w:r w:rsidRPr="009A342F">
        <w:rPr>
          <w:bCs/>
          <w:i/>
          <w:lang w:val="pt-BR"/>
        </w:rPr>
        <w:t xml:space="preserve"> </w:t>
      </w:r>
      <w:proofErr w:type="spellStart"/>
      <w:r w:rsidRPr="009A342F">
        <w:rPr>
          <w:bCs/>
          <w:i/>
          <w:lang w:val="pt-BR"/>
        </w:rPr>
        <w:t>quisieron</w:t>
      </w:r>
      <w:proofErr w:type="spellEnd"/>
      <w:r w:rsidRPr="009A342F">
        <w:rPr>
          <w:bCs/>
          <w:i/>
          <w:lang w:val="pt-BR"/>
        </w:rPr>
        <w:t xml:space="preserve"> </w:t>
      </w:r>
      <w:proofErr w:type="spellStart"/>
      <w:r w:rsidRPr="009A342F">
        <w:rPr>
          <w:bCs/>
          <w:i/>
          <w:lang w:val="pt-BR"/>
        </w:rPr>
        <w:t>poner</w:t>
      </w:r>
      <w:proofErr w:type="spellEnd"/>
      <w:r w:rsidRPr="009A342F">
        <w:rPr>
          <w:bCs/>
          <w:i/>
          <w:lang w:val="pt-BR"/>
        </w:rPr>
        <w:t xml:space="preserve"> para evitar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improvisación</w:t>
      </w:r>
      <w:proofErr w:type="spellEnd"/>
      <w:r w:rsidRPr="009A342F">
        <w:rPr>
          <w:bCs/>
          <w:i/>
          <w:lang w:val="pt-BR"/>
        </w:rPr>
        <w:t xml:space="preserve"> y </w:t>
      </w:r>
      <w:proofErr w:type="spellStart"/>
      <w:r w:rsidRPr="009A342F">
        <w:rPr>
          <w:bCs/>
          <w:i/>
          <w:lang w:val="pt-BR"/>
        </w:rPr>
        <w:t>el</w:t>
      </w:r>
      <w:proofErr w:type="spellEnd"/>
      <w:r w:rsidRPr="009A342F">
        <w:rPr>
          <w:bCs/>
          <w:i/>
          <w:lang w:val="pt-BR"/>
        </w:rPr>
        <w:t xml:space="preserve"> </w:t>
      </w:r>
      <w:proofErr w:type="spellStart"/>
      <w:r w:rsidRPr="009A342F">
        <w:rPr>
          <w:bCs/>
          <w:i/>
          <w:lang w:val="pt-BR"/>
        </w:rPr>
        <w:t>retroceso</w:t>
      </w:r>
      <w:proofErr w:type="spellEnd"/>
      <w:r w:rsidRPr="009A342F">
        <w:rPr>
          <w:bCs/>
          <w:i/>
          <w:lang w:val="pt-BR"/>
        </w:rPr>
        <w:t xml:space="preserve"> legislativo, </w:t>
      </w:r>
      <w:proofErr w:type="spellStart"/>
      <w:r w:rsidRPr="009A342F">
        <w:rPr>
          <w:bCs/>
          <w:i/>
          <w:lang w:val="pt-BR"/>
        </w:rPr>
        <w:t>poniéndonos</w:t>
      </w:r>
      <w:proofErr w:type="spellEnd"/>
      <w:r w:rsidRPr="009A342F">
        <w:rPr>
          <w:bCs/>
          <w:i/>
          <w:lang w:val="pt-BR"/>
        </w:rPr>
        <w:t xml:space="preserve"> a </w:t>
      </w:r>
      <w:proofErr w:type="spellStart"/>
      <w:r w:rsidRPr="009A342F">
        <w:rPr>
          <w:bCs/>
          <w:i/>
          <w:lang w:val="pt-BR"/>
        </w:rPr>
        <w:t>cubierto</w:t>
      </w:r>
      <w:proofErr w:type="spellEnd"/>
      <w:r w:rsidRPr="009A342F">
        <w:rPr>
          <w:bCs/>
          <w:i/>
          <w:lang w:val="pt-BR"/>
        </w:rPr>
        <w:t xml:space="preserve">, inclusive, de </w:t>
      </w:r>
      <w:proofErr w:type="spellStart"/>
      <w:r w:rsidRPr="009A342F">
        <w:rPr>
          <w:bCs/>
          <w:i/>
          <w:lang w:val="pt-BR"/>
        </w:rPr>
        <w:t>nuestra</w:t>
      </w:r>
      <w:proofErr w:type="spellEnd"/>
      <w:r w:rsidRPr="009A342F">
        <w:rPr>
          <w:bCs/>
          <w:i/>
          <w:lang w:val="pt-BR"/>
        </w:rPr>
        <w:t xml:space="preserve"> </w:t>
      </w:r>
      <w:proofErr w:type="spellStart"/>
      <w:r w:rsidRPr="009A342F">
        <w:rPr>
          <w:bCs/>
          <w:i/>
          <w:lang w:val="pt-BR"/>
        </w:rPr>
        <w:t>propia</w:t>
      </w:r>
      <w:proofErr w:type="spellEnd"/>
      <w:r w:rsidRPr="009A342F">
        <w:rPr>
          <w:bCs/>
          <w:i/>
          <w:lang w:val="pt-BR"/>
        </w:rPr>
        <w:t xml:space="preserve"> insensatez, al </w:t>
      </w:r>
      <w:proofErr w:type="spellStart"/>
      <w:r w:rsidRPr="009A342F">
        <w:rPr>
          <w:bCs/>
          <w:i/>
          <w:lang w:val="pt-BR"/>
        </w:rPr>
        <w:t>decir</w:t>
      </w:r>
      <w:proofErr w:type="spellEnd"/>
      <w:r w:rsidRPr="009A342F">
        <w:rPr>
          <w:bCs/>
          <w:i/>
          <w:lang w:val="pt-BR"/>
        </w:rPr>
        <w:t xml:space="preserve"> de Edmund Burke. </w:t>
      </w:r>
      <w:proofErr w:type="spellStart"/>
      <w:r w:rsidRPr="009A342F">
        <w:rPr>
          <w:bCs/>
          <w:i/>
          <w:lang w:val="pt-BR"/>
        </w:rPr>
        <w:t>Esto</w:t>
      </w:r>
      <w:proofErr w:type="spellEnd"/>
      <w:r w:rsidRPr="009A342F">
        <w:rPr>
          <w:bCs/>
          <w:i/>
          <w:lang w:val="pt-BR"/>
        </w:rPr>
        <w:t xml:space="preserve"> implica que </w:t>
      </w:r>
      <w:proofErr w:type="spellStart"/>
      <w:r w:rsidRPr="009A342F">
        <w:rPr>
          <w:bCs/>
          <w:i/>
          <w:lang w:val="pt-BR"/>
        </w:rPr>
        <w:t>los</w:t>
      </w:r>
      <w:proofErr w:type="spellEnd"/>
      <w:r w:rsidRPr="009A342F">
        <w:rPr>
          <w:bCs/>
          <w:i/>
          <w:lang w:val="pt-BR"/>
        </w:rPr>
        <w:t xml:space="preserve"> </w:t>
      </w:r>
      <w:proofErr w:type="spellStart"/>
      <w:r w:rsidRPr="009A342F">
        <w:rPr>
          <w:bCs/>
          <w:i/>
          <w:lang w:val="pt-BR"/>
        </w:rPr>
        <w:t>jueces</w:t>
      </w:r>
      <w:proofErr w:type="spellEnd"/>
      <w:r w:rsidRPr="009A342F">
        <w:rPr>
          <w:bCs/>
          <w:i/>
          <w:lang w:val="pt-BR"/>
        </w:rPr>
        <w:t xml:space="preserve"> </w:t>
      </w:r>
      <w:proofErr w:type="spellStart"/>
      <w:r w:rsidRPr="009A342F">
        <w:rPr>
          <w:bCs/>
          <w:i/>
          <w:lang w:val="pt-BR"/>
        </w:rPr>
        <w:t>deben</w:t>
      </w:r>
      <w:proofErr w:type="spellEnd"/>
      <w:r w:rsidRPr="009A342F">
        <w:rPr>
          <w:bCs/>
          <w:i/>
          <w:lang w:val="pt-BR"/>
        </w:rPr>
        <w:t xml:space="preserve"> </w:t>
      </w:r>
      <w:proofErr w:type="spellStart"/>
      <w:r w:rsidRPr="009A342F">
        <w:rPr>
          <w:bCs/>
          <w:i/>
          <w:lang w:val="pt-BR"/>
        </w:rPr>
        <w:t>recurrir</w:t>
      </w:r>
      <w:proofErr w:type="spellEnd"/>
      <w:r w:rsidRPr="009A342F">
        <w:rPr>
          <w:bCs/>
          <w:i/>
          <w:lang w:val="pt-BR"/>
        </w:rPr>
        <w:t xml:space="preserve"> a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Constitución</w:t>
      </w:r>
      <w:proofErr w:type="spellEnd"/>
      <w:r w:rsidRPr="009A342F">
        <w:rPr>
          <w:bCs/>
          <w:i/>
          <w:lang w:val="pt-BR"/>
        </w:rPr>
        <w:t xml:space="preserve">, a </w:t>
      </w:r>
      <w:proofErr w:type="spellStart"/>
      <w:r w:rsidRPr="009A342F">
        <w:rPr>
          <w:bCs/>
          <w:i/>
          <w:lang w:val="pt-BR"/>
        </w:rPr>
        <w:t>las</w:t>
      </w:r>
      <w:proofErr w:type="spellEnd"/>
      <w:r w:rsidRPr="009A342F">
        <w:rPr>
          <w:bCs/>
          <w:i/>
          <w:lang w:val="pt-BR"/>
        </w:rPr>
        <w:t xml:space="preserve"> bases y al sistema económico y </w:t>
      </w:r>
      <w:proofErr w:type="spellStart"/>
      <w:r w:rsidRPr="009A342F">
        <w:rPr>
          <w:bCs/>
          <w:i/>
          <w:lang w:val="pt-BR"/>
        </w:rPr>
        <w:t>rentístico</w:t>
      </w:r>
      <w:proofErr w:type="spellEnd"/>
      <w:r w:rsidRPr="009A342F">
        <w:rPr>
          <w:bCs/>
          <w:i/>
          <w:lang w:val="pt-BR"/>
        </w:rPr>
        <w:t xml:space="preserve"> (y nada más), para determinar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inconstitucionalidad</w:t>
      </w:r>
      <w:proofErr w:type="spellEnd"/>
      <w:r w:rsidRPr="009A342F">
        <w:rPr>
          <w:bCs/>
          <w:i/>
          <w:lang w:val="pt-BR"/>
        </w:rPr>
        <w:t xml:space="preserve"> de </w:t>
      </w:r>
      <w:proofErr w:type="spellStart"/>
      <w:r w:rsidRPr="009A342F">
        <w:rPr>
          <w:bCs/>
          <w:i/>
          <w:lang w:val="pt-BR"/>
        </w:rPr>
        <w:t>alguna</w:t>
      </w:r>
      <w:proofErr w:type="spellEnd"/>
      <w:r w:rsidRPr="009A342F">
        <w:rPr>
          <w:bCs/>
          <w:i/>
          <w:lang w:val="pt-BR"/>
        </w:rPr>
        <w:t xml:space="preserve"> </w:t>
      </w:r>
      <w:proofErr w:type="spellStart"/>
      <w:r w:rsidRPr="009A342F">
        <w:rPr>
          <w:bCs/>
          <w:i/>
          <w:lang w:val="pt-BR"/>
        </w:rPr>
        <w:t>ley</w:t>
      </w:r>
      <w:proofErr w:type="spellEnd"/>
      <w:r w:rsidRPr="009A342F">
        <w:rPr>
          <w:bCs/>
          <w:i/>
          <w:lang w:val="pt-BR"/>
        </w:rPr>
        <w:t xml:space="preserve"> tipo </w:t>
      </w:r>
      <w:proofErr w:type="spellStart"/>
      <w:r w:rsidRPr="009A342F">
        <w:rPr>
          <w:bCs/>
          <w:i/>
          <w:lang w:val="pt-BR"/>
        </w:rPr>
        <w:t>corralito</w:t>
      </w:r>
      <w:proofErr w:type="spellEnd"/>
      <w:r w:rsidRPr="009A342F">
        <w:rPr>
          <w:bCs/>
          <w:i/>
          <w:lang w:val="pt-BR"/>
        </w:rPr>
        <w:t xml:space="preserve">, </w:t>
      </w:r>
      <w:proofErr w:type="spellStart"/>
      <w:proofErr w:type="gramStart"/>
      <w:r w:rsidRPr="009A342F">
        <w:rPr>
          <w:bCs/>
          <w:i/>
          <w:lang w:val="pt-BR"/>
        </w:rPr>
        <w:t>devaluación</w:t>
      </w:r>
      <w:proofErr w:type="spellEnd"/>
      <w:r w:rsidRPr="009A342F">
        <w:rPr>
          <w:bCs/>
          <w:i/>
          <w:lang w:val="pt-BR"/>
        </w:rPr>
        <w:t>, etc.</w:t>
      </w:r>
      <w:proofErr w:type="gramEnd"/>
    </w:p>
    <w:p w14:paraId="568117B8" w14:textId="77777777" w:rsidR="009A342F" w:rsidRPr="009A342F" w:rsidRDefault="009A342F" w:rsidP="009A342F">
      <w:pPr>
        <w:jc w:val="both"/>
        <w:rPr>
          <w:bCs/>
          <w:i/>
          <w:lang w:val="pt-BR"/>
        </w:rPr>
      </w:pPr>
    </w:p>
    <w:p w14:paraId="3177D04D" w14:textId="77777777" w:rsidR="009A342F" w:rsidRPr="009A342F" w:rsidRDefault="009A342F" w:rsidP="009A342F">
      <w:pPr>
        <w:jc w:val="both"/>
        <w:rPr>
          <w:bCs/>
          <w:i/>
          <w:lang w:val="pt-BR"/>
        </w:rPr>
      </w:pPr>
      <w:r w:rsidRPr="009A342F">
        <w:rPr>
          <w:bCs/>
          <w:i/>
          <w:lang w:val="pt-BR"/>
        </w:rPr>
        <w:t xml:space="preserve">El </w:t>
      </w:r>
      <w:proofErr w:type="spellStart"/>
      <w:r w:rsidRPr="009A342F">
        <w:rPr>
          <w:bCs/>
          <w:i/>
          <w:lang w:val="pt-BR"/>
        </w:rPr>
        <w:t>Alberdi</w:t>
      </w:r>
      <w:proofErr w:type="spellEnd"/>
      <w:r w:rsidRPr="009A342F">
        <w:rPr>
          <w:bCs/>
          <w:i/>
          <w:lang w:val="pt-BR"/>
        </w:rPr>
        <w:t xml:space="preserve"> economista</w:t>
      </w:r>
    </w:p>
    <w:p w14:paraId="5C7EE75F" w14:textId="77777777" w:rsidR="009A342F" w:rsidRPr="009A342F" w:rsidRDefault="009A342F" w:rsidP="009A342F">
      <w:pPr>
        <w:jc w:val="both"/>
        <w:rPr>
          <w:bCs/>
          <w:i/>
          <w:lang w:val="pt-BR"/>
        </w:rPr>
      </w:pPr>
    </w:p>
    <w:p w14:paraId="0B7F19B5" w14:textId="77777777" w:rsidR="009A342F" w:rsidRPr="009A342F" w:rsidRDefault="009A342F" w:rsidP="009A342F">
      <w:pPr>
        <w:jc w:val="both"/>
        <w:rPr>
          <w:bCs/>
          <w:i/>
          <w:lang w:val="pt-BR"/>
        </w:rPr>
      </w:pPr>
      <w:proofErr w:type="spellStart"/>
      <w:r w:rsidRPr="009A342F">
        <w:rPr>
          <w:bCs/>
          <w:i/>
          <w:lang w:val="pt-BR"/>
        </w:rPr>
        <w:t>Veamos</w:t>
      </w:r>
      <w:proofErr w:type="spellEnd"/>
      <w:r w:rsidRPr="009A342F">
        <w:rPr>
          <w:bCs/>
          <w:i/>
          <w:lang w:val="pt-BR"/>
        </w:rPr>
        <w:t xml:space="preserve"> </w:t>
      </w:r>
      <w:proofErr w:type="spellStart"/>
      <w:r w:rsidRPr="009A342F">
        <w:rPr>
          <w:bCs/>
          <w:i/>
          <w:lang w:val="pt-BR"/>
        </w:rPr>
        <w:t>lo</w:t>
      </w:r>
      <w:proofErr w:type="spellEnd"/>
      <w:r w:rsidRPr="009A342F">
        <w:rPr>
          <w:bCs/>
          <w:i/>
          <w:lang w:val="pt-BR"/>
        </w:rPr>
        <w:t xml:space="preserve"> que </w:t>
      </w:r>
      <w:proofErr w:type="spellStart"/>
      <w:r w:rsidRPr="009A342F">
        <w:rPr>
          <w:bCs/>
          <w:i/>
          <w:lang w:val="pt-BR"/>
        </w:rPr>
        <w:t>Alberdi</w:t>
      </w:r>
      <w:proofErr w:type="spellEnd"/>
      <w:r w:rsidRPr="009A342F">
        <w:rPr>
          <w:bCs/>
          <w:i/>
          <w:lang w:val="pt-BR"/>
        </w:rPr>
        <w:t xml:space="preserve"> </w:t>
      </w:r>
      <w:proofErr w:type="spellStart"/>
      <w:r w:rsidRPr="009A342F">
        <w:rPr>
          <w:bCs/>
          <w:i/>
          <w:lang w:val="pt-BR"/>
        </w:rPr>
        <w:t>expresa</w:t>
      </w:r>
      <w:proofErr w:type="spellEnd"/>
      <w:r w:rsidRPr="009A342F">
        <w:rPr>
          <w:bCs/>
          <w:i/>
          <w:lang w:val="pt-BR"/>
        </w:rPr>
        <w:t xml:space="preserve"> a </w:t>
      </w:r>
      <w:proofErr w:type="spellStart"/>
      <w:r w:rsidRPr="009A342F">
        <w:rPr>
          <w:bCs/>
          <w:i/>
          <w:lang w:val="pt-BR"/>
        </w:rPr>
        <w:t>Felisa</w:t>
      </w:r>
      <w:proofErr w:type="spellEnd"/>
      <w:r w:rsidRPr="009A342F">
        <w:rPr>
          <w:bCs/>
          <w:i/>
          <w:lang w:val="pt-BR"/>
        </w:rPr>
        <w:t xml:space="preserve"> </w:t>
      </w:r>
      <w:proofErr w:type="spellStart"/>
      <w:r w:rsidRPr="009A342F">
        <w:rPr>
          <w:bCs/>
          <w:i/>
          <w:lang w:val="pt-BR"/>
        </w:rPr>
        <w:t>Miceli</w:t>
      </w:r>
      <w:proofErr w:type="spellEnd"/>
      <w:r w:rsidRPr="009A342F">
        <w:rPr>
          <w:bCs/>
          <w:i/>
          <w:lang w:val="pt-BR"/>
        </w:rPr>
        <w:t xml:space="preserve"> y sus políticas económicas: "El </w:t>
      </w:r>
      <w:proofErr w:type="spellStart"/>
      <w:r w:rsidRPr="009A342F">
        <w:rPr>
          <w:bCs/>
          <w:i/>
          <w:lang w:val="pt-BR"/>
        </w:rPr>
        <w:t>gobierno</w:t>
      </w:r>
      <w:proofErr w:type="spellEnd"/>
      <w:r w:rsidRPr="009A342F">
        <w:rPr>
          <w:bCs/>
          <w:i/>
          <w:lang w:val="pt-BR"/>
        </w:rPr>
        <w:t xml:space="preserve"> no ha sido </w:t>
      </w:r>
      <w:proofErr w:type="spellStart"/>
      <w:r w:rsidRPr="009A342F">
        <w:rPr>
          <w:bCs/>
          <w:i/>
          <w:lang w:val="pt-BR"/>
        </w:rPr>
        <w:t>creado</w:t>
      </w:r>
      <w:proofErr w:type="spellEnd"/>
      <w:r w:rsidRPr="009A342F">
        <w:rPr>
          <w:bCs/>
          <w:i/>
          <w:lang w:val="pt-BR"/>
        </w:rPr>
        <w:t xml:space="preserve"> para </w:t>
      </w:r>
      <w:proofErr w:type="spellStart"/>
      <w:r w:rsidRPr="009A342F">
        <w:rPr>
          <w:bCs/>
          <w:i/>
          <w:lang w:val="pt-BR"/>
        </w:rPr>
        <w:t>hacer</w:t>
      </w:r>
      <w:proofErr w:type="spellEnd"/>
      <w:r w:rsidRPr="009A342F">
        <w:rPr>
          <w:bCs/>
          <w:i/>
          <w:lang w:val="pt-BR"/>
        </w:rPr>
        <w:t xml:space="preserve"> ganancias sino para </w:t>
      </w:r>
      <w:proofErr w:type="spellStart"/>
      <w:r w:rsidRPr="009A342F">
        <w:rPr>
          <w:bCs/>
          <w:i/>
          <w:lang w:val="pt-BR"/>
        </w:rPr>
        <w:t>hacer</w:t>
      </w:r>
      <w:proofErr w:type="spellEnd"/>
      <w:r w:rsidRPr="009A342F">
        <w:rPr>
          <w:bCs/>
          <w:i/>
          <w:lang w:val="pt-BR"/>
        </w:rPr>
        <w:t xml:space="preserve"> </w:t>
      </w:r>
      <w:proofErr w:type="spellStart"/>
      <w:r w:rsidRPr="009A342F">
        <w:rPr>
          <w:bCs/>
          <w:i/>
          <w:lang w:val="pt-BR"/>
        </w:rPr>
        <w:t>justicia</w:t>
      </w:r>
      <w:proofErr w:type="spellEnd"/>
      <w:r w:rsidRPr="009A342F">
        <w:rPr>
          <w:bCs/>
          <w:i/>
          <w:lang w:val="pt-BR"/>
        </w:rPr>
        <w:t xml:space="preserve">; no ha sido </w:t>
      </w:r>
      <w:proofErr w:type="spellStart"/>
      <w:r w:rsidRPr="009A342F">
        <w:rPr>
          <w:bCs/>
          <w:i/>
          <w:lang w:val="pt-BR"/>
        </w:rPr>
        <w:t>creado</w:t>
      </w:r>
      <w:proofErr w:type="spellEnd"/>
      <w:r w:rsidRPr="009A342F">
        <w:rPr>
          <w:bCs/>
          <w:i/>
          <w:lang w:val="pt-BR"/>
        </w:rPr>
        <w:t xml:space="preserve"> para </w:t>
      </w:r>
      <w:proofErr w:type="spellStart"/>
      <w:r w:rsidRPr="009A342F">
        <w:rPr>
          <w:bCs/>
          <w:i/>
          <w:lang w:val="pt-BR"/>
        </w:rPr>
        <w:t>hacerse</w:t>
      </w:r>
      <w:proofErr w:type="spellEnd"/>
      <w:r w:rsidRPr="009A342F">
        <w:rPr>
          <w:bCs/>
          <w:i/>
          <w:lang w:val="pt-BR"/>
        </w:rPr>
        <w:t xml:space="preserve"> rico, sino para ser </w:t>
      </w:r>
      <w:proofErr w:type="spellStart"/>
      <w:r w:rsidRPr="009A342F">
        <w:rPr>
          <w:bCs/>
          <w:i/>
          <w:lang w:val="pt-BR"/>
        </w:rPr>
        <w:t>el</w:t>
      </w:r>
      <w:proofErr w:type="spellEnd"/>
      <w:r w:rsidRPr="009A342F">
        <w:rPr>
          <w:bCs/>
          <w:i/>
          <w:lang w:val="pt-BR"/>
        </w:rPr>
        <w:t xml:space="preserve"> </w:t>
      </w:r>
      <w:proofErr w:type="spellStart"/>
      <w:r w:rsidRPr="009A342F">
        <w:rPr>
          <w:bCs/>
          <w:i/>
          <w:lang w:val="pt-BR"/>
        </w:rPr>
        <w:t>guardián</w:t>
      </w:r>
      <w:proofErr w:type="spellEnd"/>
      <w:r w:rsidRPr="009A342F">
        <w:rPr>
          <w:bCs/>
          <w:i/>
          <w:lang w:val="pt-BR"/>
        </w:rPr>
        <w:t xml:space="preserve"> y </w:t>
      </w:r>
      <w:proofErr w:type="spellStart"/>
      <w:r w:rsidRPr="009A342F">
        <w:rPr>
          <w:bCs/>
          <w:i/>
          <w:lang w:val="pt-BR"/>
        </w:rPr>
        <w:t>centinela</w:t>
      </w:r>
      <w:proofErr w:type="spellEnd"/>
      <w:r w:rsidRPr="009A342F">
        <w:rPr>
          <w:bCs/>
          <w:i/>
          <w:lang w:val="pt-BR"/>
        </w:rPr>
        <w:t xml:space="preserve"> de </w:t>
      </w:r>
      <w:proofErr w:type="spellStart"/>
      <w:r w:rsidRPr="009A342F">
        <w:rPr>
          <w:bCs/>
          <w:i/>
          <w:lang w:val="pt-BR"/>
        </w:rPr>
        <w:t>los</w:t>
      </w:r>
      <w:proofErr w:type="spellEnd"/>
      <w:r w:rsidRPr="009A342F">
        <w:rPr>
          <w:bCs/>
          <w:i/>
          <w:lang w:val="pt-BR"/>
        </w:rPr>
        <w:t xml:space="preserve"> </w:t>
      </w:r>
      <w:proofErr w:type="spellStart"/>
      <w:r w:rsidRPr="009A342F">
        <w:rPr>
          <w:bCs/>
          <w:i/>
          <w:lang w:val="pt-BR"/>
        </w:rPr>
        <w:t>derechos</w:t>
      </w:r>
      <w:proofErr w:type="spellEnd"/>
      <w:r w:rsidRPr="009A342F">
        <w:rPr>
          <w:bCs/>
          <w:i/>
          <w:lang w:val="pt-BR"/>
        </w:rPr>
        <w:t xml:space="preserve"> </w:t>
      </w:r>
      <w:proofErr w:type="spellStart"/>
      <w:r w:rsidRPr="009A342F">
        <w:rPr>
          <w:bCs/>
          <w:i/>
          <w:lang w:val="pt-BR"/>
        </w:rPr>
        <w:t>del</w:t>
      </w:r>
      <w:proofErr w:type="spellEnd"/>
      <w:r w:rsidRPr="009A342F">
        <w:rPr>
          <w:bCs/>
          <w:i/>
          <w:lang w:val="pt-BR"/>
        </w:rPr>
        <w:t xml:space="preserve"> </w:t>
      </w:r>
      <w:proofErr w:type="spellStart"/>
      <w:r w:rsidRPr="009A342F">
        <w:rPr>
          <w:bCs/>
          <w:i/>
          <w:lang w:val="pt-BR"/>
        </w:rPr>
        <w:t>hombre</w:t>
      </w:r>
      <w:proofErr w:type="spellEnd"/>
      <w:r w:rsidRPr="009A342F">
        <w:rPr>
          <w:bCs/>
          <w:i/>
          <w:lang w:val="pt-BR"/>
        </w:rPr>
        <w:t xml:space="preserve">". Y agrega: "La </w:t>
      </w:r>
      <w:proofErr w:type="gramStart"/>
      <w:r w:rsidRPr="009A342F">
        <w:rPr>
          <w:bCs/>
          <w:i/>
          <w:lang w:val="pt-BR"/>
        </w:rPr>
        <w:t>abundancia</w:t>
      </w:r>
      <w:proofErr w:type="gramEnd"/>
      <w:r w:rsidRPr="009A342F">
        <w:rPr>
          <w:bCs/>
          <w:i/>
          <w:lang w:val="pt-BR"/>
        </w:rPr>
        <w:t xml:space="preserve"> </w:t>
      </w:r>
      <w:proofErr w:type="spellStart"/>
      <w:r w:rsidRPr="009A342F">
        <w:rPr>
          <w:bCs/>
          <w:i/>
          <w:lang w:val="pt-BR"/>
        </w:rPr>
        <w:t>del</w:t>
      </w:r>
      <w:proofErr w:type="spellEnd"/>
      <w:r w:rsidRPr="009A342F">
        <w:rPr>
          <w:bCs/>
          <w:i/>
          <w:lang w:val="pt-BR"/>
        </w:rPr>
        <w:t xml:space="preserve"> </w:t>
      </w:r>
      <w:proofErr w:type="spellStart"/>
      <w:r w:rsidRPr="009A342F">
        <w:rPr>
          <w:bCs/>
          <w:i/>
          <w:lang w:val="pt-BR"/>
        </w:rPr>
        <w:t>dinero</w:t>
      </w:r>
      <w:proofErr w:type="spellEnd"/>
      <w:r w:rsidRPr="009A342F">
        <w:rPr>
          <w:bCs/>
          <w:i/>
          <w:lang w:val="pt-BR"/>
        </w:rPr>
        <w:t xml:space="preserve">, </w:t>
      </w:r>
      <w:proofErr w:type="spellStart"/>
      <w:r w:rsidRPr="009A342F">
        <w:rPr>
          <w:bCs/>
          <w:i/>
          <w:lang w:val="pt-BR"/>
        </w:rPr>
        <w:t>inseparable</w:t>
      </w:r>
      <w:proofErr w:type="spellEnd"/>
      <w:r w:rsidRPr="009A342F">
        <w:rPr>
          <w:bCs/>
          <w:i/>
          <w:lang w:val="pt-BR"/>
        </w:rPr>
        <w:t xml:space="preserve"> de </w:t>
      </w:r>
      <w:proofErr w:type="spellStart"/>
      <w:r w:rsidRPr="009A342F">
        <w:rPr>
          <w:bCs/>
          <w:i/>
          <w:lang w:val="pt-BR"/>
        </w:rPr>
        <w:t>la</w:t>
      </w:r>
      <w:proofErr w:type="spellEnd"/>
      <w:r w:rsidRPr="009A342F">
        <w:rPr>
          <w:bCs/>
          <w:i/>
          <w:lang w:val="pt-BR"/>
        </w:rPr>
        <w:t xml:space="preserve"> abundancia </w:t>
      </w:r>
      <w:proofErr w:type="spellStart"/>
      <w:r w:rsidRPr="009A342F">
        <w:rPr>
          <w:bCs/>
          <w:i/>
          <w:lang w:val="pt-BR"/>
        </w:rPr>
        <w:t>del</w:t>
      </w:r>
      <w:proofErr w:type="spellEnd"/>
      <w:r w:rsidRPr="009A342F">
        <w:rPr>
          <w:bCs/>
          <w:i/>
          <w:lang w:val="pt-BR"/>
        </w:rPr>
        <w:t xml:space="preserve"> crédito, </w:t>
      </w:r>
      <w:proofErr w:type="spellStart"/>
      <w:r w:rsidRPr="009A342F">
        <w:rPr>
          <w:bCs/>
          <w:i/>
          <w:lang w:val="pt-BR"/>
        </w:rPr>
        <w:t>preceden</w:t>
      </w:r>
      <w:proofErr w:type="spellEnd"/>
      <w:r w:rsidRPr="009A342F">
        <w:rPr>
          <w:bCs/>
          <w:i/>
          <w:lang w:val="pt-BR"/>
        </w:rPr>
        <w:t xml:space="preserve"> y </w:t>
      </w:r>
      <w:proofErr w:type="spellStart"/>
      <w:r w:rsidRPr="009A342F">
        <w:rPr>
          <w:bCs/>
          <w:i/>
          <w:lang w:val="pt-BR"/>
        </w:rPr>
        <w:t>acompañan</w:t>
      </w:r>
      <w:proofErr w:type="spellEnd"/>
      <w:r w:rsidRPr="009A342F">
        <w:rPr>
          <w:bCs/>
          <w:i/>
          <w:lang w:val="pt-BR"/>
        </w:rPr>
        <w:t xml:space="preserve"> </w:t>
      </w:r>
      <w:proofErr w:type="spellStart"/>
      <w:r w:rsidRPr="009A342F">
        <w:rPr>
          <w:bCs/>
          <w:i/>
          <w:lang w:val="pt-BR"/>
        </w:rPr>
        <w:t>siempre</w:t>
      </w:r>
      <w:proofErr w:type="spellEnd"/>
      <w:r w:rsidRPr="009A342F">
        <w:rPr>
          <w:bCs/>
          <w:i/>
          <w:lang w:val="pt-BR"/>
        </w:rPr>
        <w:t xml:space="preserve"> al </w:t>
      </w:r>
      <w:proofErr w:type="spellStart"/>
      <w:r w:rsidRPr="009A342F">
        <w:rPr>
          <w:bCs/>
          <w:i/>
          <w:lang w:val="pt-BR"/>
        </w:rPr>
        <w:t>desarrollo</w:t>
      </w:r>
      <w:proofErr w:type="spellEnd"/>
      <w:r w:rsidRPr="009A342F">
        <w:rPr>
          <w:bCs/>
          <w:i/>
          <w:lang w:val="pt-BR"/>
        </w:rPr>
        <w:t xml:space="preserve"> de </w:t>
      </w:r>
      <w:proofErr w:type="spellStart"/>
      <w:r w:rsidRPr="009A342F">
        <w:rPr>
          <w:bCs/>
          <w:i/>
          <w:lang w:val="pt-BR"/>
        </w:rPr>
        <w:t>las</w:t>
      </w:r>
      <w:proofErr w:type="spellEnd"/>
      <w:r w:rsidRPr="009A342F">
        <w:rPr>
          <w:bCs/>
          <w:i/>
          <w:lang w:val="pt-BR"/>
        </w:rPr>
        <w:t xml:space="preserve"> </w:t>
      </w:r>
      <w:proofErr w:type="spellStart"/>
      <w:r w:rsidRPr="009A342F">
        <w:rPr>
          <w:bCs/>
          <w:i/>
          <w:lang w:val="pt-BR"/>
        </w:rPr>
        <w:t>crisis</w:t>
      </w:r>
      <w:proofErr w:type="spellEnd"/>
      <w:r w:rsidRPr="009A342F">
        <w:rPr>
          <w:bCs/>
          <w:i/>
          <w:lang w:val="pt-BR"/>
        </w:rPr>
        <w:t xml:space="preserve">, </w:t>
      </w:r>
      <w:proofErr w:type="spellStart"/>
      <w:r w:rsidRPr="009A342F">
        <w:rPr>
          <w:bCs/>
          <w:i/>
          <w:lang w:val="pt-BR"/>
        </w:rPr>
        <w:t>cuya</w:t>
      </w:r>
      <w:proofErr w:type="spellEnd"/>
      <w:r w:rsidRPr="009A342F">
        <w:rPr>
          <w:bCs/>
          <w:i/>
          <w:lang w:val="pt-BR"/>
        </w:rPr>
        <w:t xml:space="preserve"> </w:t>
      </w:r>
      <w:proofErr w:type="spellStart"/>
      <w:r w:rsidRPr="009A342F">
        <w:rPr>
          <w:bCs/>
          <w:i/>
          <w:lang w:val="pt-BR"/>
        </w:rPr>
        <w:t>explosión</w:t>
      </w:r>
      <w:proofErr w:type="spellEnd"/>
      <w:r w:rsidRPr="009A342F">
        <w:rPr>
          <w:bCs/>
          <w:i/>
          <w:lang w:val="pt-BR"/>
        </w:rPr>
        <w:t xml:space="preserve"> es </w:t>
      </w:r>
      <w:proofErr w:type="spellStart"/>
      <w:r w:rsidRPr="009A342F">
        <w:rPr>
          <w:bCs/>
          <w:i/>
          <w:lang w:val="pt-BR"/>
        </w:rPr>
        <w:t>siempre</w:t>
      </w:r>
      <w:proofErr w:type="spellEnd"/>
      <w:r w:rsidRPr="009A342F">
        <w:rPr>
          <w:bCs/>
          <w:i/>
          <w:lang w:val="pt-BR"/>
        </w:rPr>
        <w:t xml:space="preserve"> ocasionada por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ausencia</w:t>
      </w:r>
      <w:proofErr w:type="spellEnd"/>
      <w:r w:rsidRPr="009A342F">
        <w:rPr>
          <w:bCs/>
          <w:i/>
          <w:lang w:val="pt-BR"/>
        </w:rPr>
        <w:t xml:space="preserve"> súbita de </w:t>
      </w:r>
      <w:proofErr w:type="spellStart"/>
      <w:r w:rsidRPr="009A342F">
        <w:rPr>
          <w:bCs/>
          <w:i/>
          <w:lang w:val="pt-BR"/>
        </w:rPr>
        <w:t>dinero</w:t>
      </w:r>
      <w:proofErr w:type="spellEnd"/>
      <w:r w:rsidRPr="009A342F">
        <w:rPr>
          <w:bCs/>
          <w:i/>
          <w:lang w:val="pt-BR"/>
        </w:rPr>
        <w:t>".</w:t>
      </w:r>
    </w:p>
    <w:p w14:paraId="2609E157" w14:textId="77777777" w:rsidR="009A342F" w:rsidRPr="009A342F" w:rsidRDefault="009A342F" w:rsidP="009A342F">
      <w:pPr>
        <w:jc w:val="both"/>
        <w:rPr>
          <w:bCs/>
          <w:i/>
          <w:lang w:val="pt-BR"/>
        </w:rPr>
      </w:pPr>
    </w:p>
    <w:p w14:paraId="64167D00" w14:textId="77777777" w:rsidR="009A342F" w:rsidRPr="009A342F" w:rsidRDefault="009A342F" w:rsidP="009A342F">
      <w:pPr>
        <w:jc w:val="both"/>
        <w:rPr>
          <w:bCs/>
          <w:i/>
          <w:lang w:val="pt-BR"/>
        </w:rPr>
      </w:pPr>
      <w:proofErr w:type="spellStart"/>
      <w:r w:rsidRPr="009A342F">
        <w:rPr>
          <w:bCs/>
          <w:i/>
          <w:lang w:val="pt-BR"/>
        </w:rPr>
        <w:t>También</w:t>
      </w:r>
      <w:proofErr w:type="spellEnd"/>
      <w:r w:rsidRPr="009A342F">
        <w:rPr>
          <w:bCs/>
          <w:i/>
          <w:lang w:val="pt-BR"/>
        </w:rPr>
        <w:t xml:space="preserve"> </w:t>
      </w:r>
      <w:proofErr w:type="spellStart"/>
      <w:r w:rsidRPr="009A342F">
        <w:rPr>
          <w:bCs/>
          <w:i/>
          <w:lang w:val="pt-BR"/>
        </w:rPr>
        <w:t>lo</w:t>
      </w:r>
      <w:proofErr w:type="spellEnd"/>
      <w:r w:rsidRPr="009A342F">
        <w:rPr>
          <w:bCs/>
          <w:i/>
          <w:lang w:val="pt-BR"/>
        </w:rPr>
        <w:t xml:space="preserve"> que </w:t>
      </w:r>
      <w:proofErr w:type="spellStart"/>
      <w:r w:rsidRPr="009A342F">
        <w:rPr>
          <w:bCs/>
          <w:i/>
          <w:lang w:val="pt-BR"/>
        </w:rPr>
        <w:t>diría</w:t>
      </w:r>
      <w:proofErr w:type="spellEnd"/>
      <w:r w:rsidRPr="009A342F">
        <w:rPr>
          <w:bCs/>
          <w:i/>
          <w:lang w:val="pt-BR"/>
        </w:rPr>
        <w:t xml:space="preserve"> a Redrado: "La </w:t>
      </w:r>
      <w:proofErr w:type="spellStart"/>
      <w:r w:rsidRPr="009A342F">
        <w:rPr>
          <w:bCs/>
          <w:i/>
          <w:lang w:val="pt-BR"/>
        </w:rPr>
        <w:t>moneda</w:t>
      </w:r>
      <w:proofErr w:type="spellEnd"/>
      <w:r w:rsidRPr="009A342F">
        <w:rPr>
          <w:bCs/>
          <w:i/>
          <w:lang w:val="pt-BR"/>
        </w:rPr>
        <w:t xml:space="preserve"> pobreza, es </w:t>
      </w:r>
      <w:proofErr w:type="spellStart"/>
      <w:r w:rsidRPr="009A342F">
        <w:rPr>
          <w:bCs/>
          <w:i/>
          <w:lang w:val="pt-BR"/>
        </w:rPr>
        <w:t>decir</w:t>
      </w:r>
      <w:proofErr w:type="spellEnd"/>
      <w:r w:rsidRPr="009A342F">
        <w:rPr>
          <w:bCs/>
          <w:i/>
          <w:lang w:val="pt-BR"/>
        </w:rPr>
        <w:t xml:space="preserve">, </w:t>
      </w:r>
      <w:proofErr w:type="spellStart"/>
      <w:r w:rsidRPr="009A342F">
        <w:rPr>
          <w:bCs/>
          <w:i/>
          <w:lang w:val="pt-BR"/>
        </w:rPr>
        <w:t>el</w:t>
      </w:r>
      <w:proofErr w:type="spellEnd"/>
      <w:r w:rsidRPr="009A342F">
        <w:rPr>
          <w:bCs/>
          <w:i/>
          <w:lang w:val="pt-BR"/>
        </w:rPr>
        <w:t xml:space="preserve"> papel </w:t>
      </w:r>
      <w:proofErr w:type="spellStart"/>
      <w:r w:rsidRPr="009A342F">
        <w:rPr>
          <w:bCs/>
          <w:i/>
          <w:lang w:val="pt-BR"/>
        </w:rPr>
        <w:t>moneda</w:t>
      </w:r>
      <w:proofErr w:type="spellEnd"/>
      <w:r w:rsidRPr="009A342F">
        <w:rPr>
          <w:bCs/>
          <w:i/>
          <w:lang w:val="pt-BR"/>
        </w:rPr>
        <w:t xml:space="preserve">, </w:t>
      </w:r>
      <w:proofErr w:type="spellStart"/>
      <w:r w:rsidRPr="009A342F">
        <w:rPr>
          <w:bCs/>
          <w:i/>
          <w:lang w:val="pt-BR"/>
        </w:rPr>
        <w:t>sirve</w:t>
      </w:r>
      <w:proofErr w:type="spellEnd"/>
      <w:r w:rsidRPr="009A342F">
        <w:rPr>
          <w:bCs/>
          <w:i/>
          <w:lang w:val="pt-BR"/>
        </w:rPr>
        <w:t xml:space="preserve"> para destruir </w:t>
      </w:r>
      <w:proofErr w:type="spellStart"/>
      <w:r w:rsidRPr="009A342F">
        <w:rPr>
          <w:bCs/>
          <w:i/>
          <w:lang w:val="pt-BR"/>
        </w:rPr>
        <w:t>la</w:t>
      </w:r>
      <w:proofErr w:type="spellEnd"/>
      <w:r w:rsidRPr="009A342F">
        <w:rPr>
          <w:bCs/>
          <w:i/>
          <w:lang w:val="pt-BR"/>
        </w:rPr>
        <w:t xml:space="preserve"> riqueza, para fabricar </w:t>
      </w:r>
      <w:proofErr w:type="spellStart"/>
      <w:r w:rsidRPr="009A342F">
        <w:rPr>
          <w:bCs/>
          <w:i/>
          <w:lang w:val="pt-BR"/>
        </w:rPr>
        <w:t>las</w:t>
      </w:r>
      <w:proofErr w:type="spellEnd"/>
      <w:r w:rsidRPr="009A342F">
        <w:rPr>
          <w:bCs/>
          <w:i/>
          <w:lang w:val="pt-BR"/>
        </w:rPr>
        <w:t xml:space="preserve"> </w:t>
      </w:r>
      <w:proofErr w:type="spellStart"/>
      <w:r w:rsidRPr="009A342F">
        <w:rPr>
          <w:bCs/>
          <w:i/>
          <w:lang w:val="pt-BR"/>
        </w:rPr>
        <w:t>crisis</w:t>
      </w:r>
      <w:proofErr w:type="spellEnd"/>
      <w:r w:rsidRPr="009A342F">
        <w:rPr>
          <w:bCs/>
          <w:i/>
          <w:lang w:val="pt-BR"/>
        </w:rPr>
        <w:t xml:space="preserve">,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quiebra</w:t>
      </w:r>
      <w:proofErr w:type="spellEnd"/>
      <w:r w:rsidRPr="009A342F">
        <w:rPr>
          <w:bCs/>
          <w:i/>
          <w:lang w:val="pt-BR"/>
        </w:rPr>
        <w:t xml:space="preserve">, </w:t>
      </w:r>
      <w:proofErr w:type="spellStart"/>
      <w:r w:rsidRPr="009A342F">
        <w:rPr>
          <w:bCs/>
          <w:i/>
          <w:lang w:val="pt-BR"/>
        </w:rPr>
        <w:t>el</w:t>
      </w:r>
      <w:proofErr w:type="spellEnd"/>
      <w:r w:rsidRPr="009A342F">
        <w:rPr>
          <w:bCs/>
          <w:i/>
          <w:lang w:val="pt-BR"/>
        </w:rPr>
        <w:t xml:space="preserve"> </w:t>
      </w:r>
      <w:proofErr w:type="spellStart"/>
      <w:r w:rsidRPr="009A342F">
        <w:rPr>
          <w:bCs/>
          <w:i/>
          <w:lang w:val="pt-BR"/>
        </w:rPr>
        <w:t>empobrecimiento</w:t>
      </w:r>
      <w:proofErr w:type="spellEnd"/>
      <w:r w:rsidRPr="009A342F">
        <w:rPr>
          <w:bCs/>
          <w:i/>
          <w:lang w:val="pt-BR"/>
        </w:rPr>
        <w:t xml:space="preserve"> y ruina de </w:t>
      </w:r>
      <w:proofErr w:type="spellStart"/>
      <w:r w:rsidRPr="009A342F">
        <w:rPr>
          <w:bCs/>
          <w:i/>
          <w:lang w:val="pt-BR"/>
        </w:rPr>
        <w:t>las</w:t>
      </w:r>
      <w:proofErr w:type="spellEnd"/>
      <w:r w:rsidRPr="009A342F">
        <w:rPr>
          <w:bCs/>
          <w:i/>
          <w:lang w:val="pt-BR"/>
        </w:rPr>
        <w:t xml:space="preserve"> sociedades... No </w:t>
      </w:r>
      <w:proofErr w:type="spellStart"/>
      <w:r w:rsidRPr="009A342F">
        <w:rPr>
          <w:bCs/>
          <w:i/>
          <w:lang w:val="pt-BR"/>
        </w:rPr>
        <w:t>hay</w:t>
      </w:r>
      <w:proofErr w:type="spellEnd"/>
      <w:r w:rsidRPr="009A342F">
        <w:rPr>
          <w:bCs/>
          <w:i/>
          <w:lang w:val="pt-BR"/>
        </w:rPr>
        <w:t xml:space="preserve"> </w:t>
      </w:r>
      <w:proofErr w:type="spellStart"/>
      <w:r w:rsidRPr="009A342F">
        <w:rPr>
          <w:bCs/>
          <w:i/>
          <w:lang w:val="pt-BR"/>
        </w:rPr>
        <w:t>ley</w:t>
      </w:r>
      <w:proofErr w:type="spellEnd"/>
      <w:r w:rsidRPr="009A342F">
        <w:rPr>
          <w:bCs/>
          <w:i/>
          <w:lang w:val="pt-BR"/>
        </w:rPr>
        <w:t xml:space="preserve"> </w:t>
      </w:r>
      <w:proofErr w:type="spellStart"/>
      <w:r w:rsidRPr="009A342F">
        <w:rPr>
          <w:bCs/>
          <w:i/>
          <w:lang w:val="pt-BR"/>
        </w:rPr>
        <w:t>ni</w:t>
      </w:r>
      <w:proofErr w:type="spellEnd"/>
      <w:r w:rsidRPr="009A342F">
        <w:rPr>
          <w:bCs/>
          <w:i/>
          <w:lang w:val="pt-BR"/>
        </w:rPr>
        <w:t xml:space="preserve"> terrorismo que </w:t>
      </w:r>
      <w:proofErr w:type="spellStart"/>
      <w:r w:rsidRPr="009A342F">
        <w:rPr>
          <w:bCs/>
          <w:i/>
          <w:lang w:val="pt-BR"/>
        </w:rPr>
        <w:t>pueda</w:t>
      </w:r>
      <w:proofErr w:type="spellEnd"/>
      <w:r w:rsidRPr="009A342F">
        <w:rPr>
          <w:bCs/>
          <w:i/>
          <w:lang w:val="pt-BR"/>
        </w:rPr>
        <w:t xml:space="preserve"> extinguir </w:t>
      </w:r>
      <w:proofErr w:type="spellStart"/>
      <w:r w:rsidRPr="009A342F">
        <w:rPr>
          <w:bCs/>
          <w:i/>
          <w:lang w:val="pt-BR"/>
        </w:rPr>
        <w:t>el</w:t>
      </w:r>
      <w:proofErr w:type="spellEnd"/>
      <w:r w:rsidRPr="009A342F">
        <w:rPr>
          <w:bCs/>
          <w:i/>
          <w:lang w:val="pt-BR"/>
        </w:rPr>
        <w:t xml:space="preserve"> </w:t>
      </w:r>
      <w:proofErr w:type="spellStart"/>
      <w:r w:rsidRPr="009A342F">
        <w:rPr>
          <w:bCs/>
          <w:i/>
          <w:lang w:val="pt-BR"/>
        </w:rPr>
        <w:t>agio</w:t>
      </w:r>
      <w:proofErr w:type="spellEnd"/>
      <w:r w:rsidRPr="009A342F">
        <w:rPr>
          <w:bCs/>
          <w:i/>
          <w:lang w:val="pt-BR"/>
        </w:rPr>
        <w:t xml:space="preserve"> y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especulación</w:t>
      </w:r>
      <w:proofErr w:type="spellEnd"/>
      <w:r w:rsidRPr="009A342F">
        <w:rPr>
          <w:bCs/>
          <w:i/>
          <w:lang w:val="pt-BR"/>
        </w:rPr>
        <w:t xml:space="preserve">, donde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moneda</w:t>
      </w:r>
      <w:proofErr w:type="spellEnd"/>
      <w:r w:rsidRPr="009A342F">
        <w:rPr>
          <w:bCs/>
          <w:i/>
          <w:lang w:val="pt-BR"/>
        </w:rPr>
        <w:t xml:space="preserve"> es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fluctuación</w:t>
      </w:r>
      <w:proofErr w:type="spellEnd"/>
      <w:r w:rsidRPr="009A342F">
        <w:rPr>
          <w:bCs/>
          <w:i/>
          <w:lang w:val="pt-BR"/>
        </w:rPr>
        <w:t xml:space="preserve"> </w:t>
      </w:r>
      <w:proofErr w:type="spellStart"/>
      <w:r w:rsidRPr="009A342F">
        <w:rPr>
          <w:bCs/>
          <w:i/>
          <w:lang w:val="pt-BR"/>
        </w:rPr>
        <w:t>misma</w:t>
      </w:r>
      <w:proofErr w:type="spellEnd"/>
      <w:r w:rsidRPr="009A342F">
        <w:rPr>
          <w:bCs/>
          <w:i/>
          <w:lang w:val="pt-BR"/>
        </w:rPr>
        <w:t>".</w:t>
      </w:r>
    </w:p>
    <w:p w14:paraId="4DC66442" w14:textId="77777777" w:rsidR="009A342F" w:rsidRPr="009A342F" w:rsidRDefault="009A342F" w:rsidP="009A342F">
      <w:pPr>
        <w:jc w:val="both"/>
        <w:rPr>
          <w:bCs/>
          <w:i/>
          <w:lang w:val="pt-BR"/>
        </w:rPr>
      </w:pPr>
    </w:p>
    <w:p w14:paraId="4F010A19" w14:textId="77777777" w:rsidR="009A342F" w:rsidRPr="009A342F" w:rsidRDefault="009A342F" w:rsidP="009A342F">
      <w:pPr>
        <w:jc w:val="both"/>
        <w:rPr>
          <w:bCs/>
          <w:i/>
          <w:lang w:val="pt-BR"/>
        </w:rPr>
      </w:pPr>
      <w:r w:rsidRPr="009A342F">
        <w:rPr>
          <w:bCs/>
          <w:i/>
          <w:lang w:val="pt-BR"/>
        </w:rPr>
        <w:t xml:space="preserve">Y termina </w:t>
      </w:r>
      <w:proofErr w:type="spellStart"/>
      <w:r w:rsidRPr="009A342F">
        <w:rPr>
          <w:bCs/>
          <w:i/>
          <w:lang w:val="pt-BR"/>
        </w:rPr>
        <w:t>diciéndole</w:t>
      </w:r>
      <w:proofErr w:type="spellEnd"/>
      <w:r w:rsidRPr="009A342F">
        <w:rPr>
          <w:bCs/>
          <w:i/>
          <w:lang w:val="pt-BR"/>
        </w:rPr>
        <w:t xml:space="preserve">: "El Banco (central de </w:t>
      </w:r>
      <w:proofErr w:type="spellStart"/>
      <w:r w:rsidRPr="009A342F">
        <w:rPr>
          <w:bCs/>
          <w:i/>
          <w:lang w:val="pt-BR"/>
        </w:rPr>
        <w:t>hoy</w:t>
      </w:r>
      <w:proofErr w:type="spellEnd"/>
      <w:r w:rsidRPr="009A342F">
        <w:rPr>
          <w:bCs/>
          <w:i/>
          <w:lang w:val="pt-BR"/>
        </w:rPr>
        <w:t xml:space="preserve">), es </w:t>
      </w:r>
      <w:proofErr w:type="spellStart"/>
      <w:r w:rsidRPr="009A342F">
        <w:rPr>
          <w:bCs/>
          <w:i/>
          <w:lang w:val="pt-BR"/>
        </w:rPr>
        <w:t>un</w:t>
      </w:r>
      <w:proofErr w:type="spellEnd"/>
      <w:r w:rsidRPr="009A342F">
        <w:rPr>
          <w:bCs/>
          <w:i/>
          <w:lang w:val="pt-BR"/>
        </w:rPr>
        <w:t xml:space="preserve"> </w:t>
      </w:r>
      <w:proofErr w:type="spellStart"/>
      <w:r w:rsidRPr="009A342F">
        <w:rPr>
          <w:bCs/>
          <w:i/>
          <w:lang w:val="pt-BR"/>
        </w:rPr>
        <w:t>barreno</w:t>
      </w:r>
      <w:proofErr w:type="spellEnd"/>
      <w:r w:rsidRPr="009A342F">
        <w:rPr>
          <w:bCs/>
          <w:i/>
          <w:lang w:val="pt-BR"/>
        </w:rPr>
        <w:t xml:space="preserve"> perpetuo a </w:t>
      </w:r>
      <w:proofErr w:type="spellStart"/>
      <w:r w:rsidRPr="009A342F">
        <w:rPr>
          <w:bCs/>
          <w:i/>
          <w:lang w:val="pt-BR"/>
        </w:rPr>
        <w:t>las</w:t>
      </w:r>
      <w:proofErr w:type="spellEnd"/>
      <w:r w:rsidRPr="009A342F">
        <w:rPr>
          <w:bCs/>
          <w:i/>
          <w:lang w:val="pt-BR"/>
        </w:rPr>
        <w:t xml:space="preserve"> </w:t>
      </w:r>
      <w:proofErr w:type="spellStart"/>
      <w:r w:rsidRPr="009A342F">
        <w:rPr>
          <w:bCs/>
          <w:i/>
          <w:lang w:val="pt-BR"/>
        </w:rPr>
        <w:t>libertades</w:t>
      </w:r>
      <w:proofErr w:type="spellEnd"/>
      <w:r w:rsidRPr="009A342F">
        <w:rPr>
          <w:bCs/>
          <w:i/>
          <w:lang w:val="pt-BR"/>
        </w:rPr>
        <w:t xml:space="preserve"> públicas. </w:t>
      </w:r>
      <w:proofErr w:type="spellStart"/>
      <w:r w:rsidRPr="009A342F">
        <w:rPr>
          <w:bCs/>
          <w:i/>
          <w:lang w:val="pt-BR"/>
        </w:rPr>
        <w:t>En</w:t>
      </w:r>
      <w:proofErr w:type="spellEnd"/>
      <w:r w:rsidRPr="009A342F">
        <w:rPr>
          <w:bCs/>
          <w:i/>
          <w:lang w:val="pt-BR"/>
        </w:rPr>
        <w:t xml:space="preserve"> </w:t>
      </w:r>
      <w:proofErr w:type="spellStart"/>
      <w:r w:rsidRPr="009A342F">
        <w:rPr>
          <w:bCs/>
          <w:i/>
          <w:lang w:val="pt-BR"/>
        </w:rPr>
        <w:t>vano</w:t>
      </w:r>
      <w:proofErr w:type="spellEnd"/>
      <w:r w:rsidRPr="009A342F">
        <w:rPr>
          <w:bCs/>
          <w:i/>
          <w:lang w:val="pt-BR"/>
        </w:rPr>
        <w:t xml:space="preserve"> se </w:t>
      </w:r>
      <w:proofErr w:type="spellStart"/>
      <w:r w:rsidRPr="009A342F">
        <w:rPr>
          <w:bCs/>
          <w:i/>
          <w:lang w:val="pt-BR"/>
        </w:rPr>
        <w:t>darán</w:t>
      </w:r>
      <w:proofErr w:type="spellEnd"/>
      <w:r w:rsidRPr="009A342F">
        <w:rPr>
          <w:bCs/>
          <w:i/>
          <w:lang w:val="pt-BR"/>
        </w:rPr>
        <w:t xml:space="preserve"> </w:t>
      </w:r>
      <w:proofErr w:type="spellStart"/>
      <w:r w:rsidRPr="009A342F">
        <w:rPr>
          <w:bCs/>
          <w:i/>
          <w:lang w:val="pt-BR"/>
        </w:rPr>
        <w:t>Constituciones</w:t>
      </w:r>
      <w:proofErr w:type="spellEnd"/>
      <w:r w:rsidRPr="009A342F">
        <w:rPr>
          <w:bCs/>
          <w:i/>
          <w:lang w:val="pt-BR"/>
        </w:rPr>
        <w:t xml:space="preserve"> escritas; </w:t>
      </w:r>
      <w:proofErr w:type="spellStart"/>
      <w:r w:rsidRPr="009A342F">
        <w:rPr>
          <w:bCs/>
          <w:i/>
          <w:lang w:val="pt-BR"/>
        </w:rPr>
        <w:t>en</w:t>
      </w:r>
      <w:proofErr w:type="spellEnd"/>
      <w:r w:rsidRPr="009A342F">
        <w:rPr>
          <w:bCs/>
          <w:i/>
          <w:lang w:val="pt-BR"/>
        </w:rPr>
        <w:t xml:space="preserve"> </w:t>
      </w:r>
      <w:proofErr w:type="spellStart"/>
      <w:r w:rsidRPr="009A342F">
        <w:rPr>
          <w:bCs/>
          <w:i/>
          <w:lang w:val="pt-BR"/>
        </w:rPr>
        <w:t>vano</w:t>
      </w:r>
      <w:proofErr w:type="spellEnd"/>
      <w:r w:rsidRPr="009A342F">
        <w:rPr>
          <w:bCs/>
          <w:i/>
          <w:lang w:val="pt-BR"/>
        </w:rPr>
        <w:t xml:space="preserve"> se </w:t>
      </w:r>
      <w:proofErr w:type="spellStart"/>
      <w:r w:rsidRPr="009A342F">
        <w:rPr>
          <w:bCs/>
          <w:i/>
          <w:lang w:val="pt-BR"/>
        </w:rPr>
        <w:t>repetirán</w:t>
      </w:r>
      <w:proofErr w:type="spellEnd"/>
      <w:r w:rsidRPr="009A342F">
        <w:rPr>
          <w:bCs/>
          <w:i/>
          <w:lang w:val="pt-BR"/>
        </w:rPr>
        <w:t xml:space="preserve"> sus revoluciones de </w:t>
      </w:r>
      <w:proofErr w:type="spellStart"/>
      <w:r w:rsidRPr="009A342F">
        <w:rPr>
          <w:bCs/>
          <w:i/>
          <w:lang w:val="pt-BR"/>
        </w:rPr>
        <w:t>libertad</w:t>
      </w:r>
      <w:proofErr w:type="spellEnd"/>
      <w:r w:rsidRPr="009A342F">
        <w:rPr>
          <w:bCs/>
          <w:i/>
          <w:lang w:val="pt-BR"/>
        </w:rPr>
        <w:t xml:space="preserve">. </w:t>
      </w:r>
      <w:proofErr w:type="spellStart"/>
      <w:r w:rsidRPr="009A342F">
        <w:rPr>
          <w:bCs/>
          <w:i/>
          <w:lang w:val="pt-BR"/>
        </w:rPr>
        <w:t>Mientras</w:t>
      </w:r>
      <w:proofErr w:type="spellEnd"/>
      <w:r w:rsidRPr="009A342F">
        <w:rPr>
          <w:bCs/>
          <w:i/>
          <w:lang w:val="pt-BR"/>
        </w:rPr>
        <w:t xml:space="preserve"> </w:t>
      </w:r>
      <w:proofErr w:type="spellStart"/>
      <w:r w:rsidRPr="009A342F">
        <w:rPr>
          <w:bCs/>
          <w:i/>
          <w:lang w:val="pt-BR"/>
        </w:rPr>
        <w:t>el</w:t>
      </w:r>
      <w:proofErr w:type="spellEnd"/>
      <w:r w:rsidRPr="009A342F">
        <w:rPr>
          <w:bCs/>
          <w:i/>
          <w:lang w:val="pt-BR"/>
        </w:rPr>
        <w:t xml:space="preserve"> </w:t>
      </w:r>
      <w:proofErr w:type="spellStart"/>
      <w:r w:rsidRPr="009A342F">
        <w:rPr>
          <w:bCs/>
          <w:i/>
          <w:lang w:val="pt-BR"/>
        </w:rPr>
        <w:t>gobierno</w:t>
      </w:r>
      <w:proofErr w:type="spellEnd"/>
      <w:r w:rsidRPr="009A342F">
        <w:rPr>
          <w:bCs/>
          <w:i/>
          <w:lang w:val="pt-BR"/>
        </w:rPr>
        <w:t xml:space="preserve"> </w:t>
      </w:r>
      <w:proofErr w:type="spellStart"/>
      <w:r w:rsidRPr="009A342F">
        <w:rPr>
          <w:bCs/>
          <w:i/>
          <w:lang w:val="pt-BR"/>
        </w:rPr>
        <w:t>tenga</w:t>
      </w:r>
      <w:proofErr w:type="spellEnd"/>
      <w:r w:rsidRPr="009A342F">
        <w:rPr>
          <w:bCs/>
          <w:i/>
          <w:lang w:val="pt-BR"/>
        </w:rPr>
        <w:t xml:space="preserve"> </w:t>
      </w:r>
      <w:proofErr w:type="spellStart"/>
      <w:r w:rsidRPr="009A342F">
        <w:rPr>
          <w:bCs/>
          <w:i/>
          <w:lang w:val="pt-BR"/>
        </w:rPr>
        <w:t>el</w:t>
      </w:r>
      <w:proofErr w:type="spellEnd"/>
      <w:r w:rsidRPr="009A342F">
        <w:rPr>
          <w:bCs/>
          <w:i/>
          <w:lang w:val="pt-BR"/>
        </w:rPr>
        <w:t xml:space="preserve"> poder de fabricar </w:t>
      </w:r>
      <w:proofErr w:type="spellStart"/>
      <w:r w:rsidRPr="009A342F">
        <w:rPr>
          <w:bCs/>
          <w:i/>
          <w:lang w:val="pt-BR"/>
        </w:rPr>
        <w:t>moneda</w:t>
      </w:r>
      <w:proofErr w:type="spellEnd"/>
      <w:r w:rsidRPr="009A342F">
        <w:rPr>
          <w:bCs/>
          <w:i/>
          <w:lang w:val="pt-BR"/>
        </w:rPr>
        <w:t xml:space="preserve"> </w:t>
      </w:r>
      <w:proofErr w:type="spellStart"/>
      <w:r w:rsidRPr="009A342F">
        <w:rPr>
          <w:bCs/>
          <w:i/>
          <w:lang w:val="pt-BR"/>
        </w:rPr>
        <w:t>con</w:t>
      </w:r>
      <w:proofErr w:type="spellEnd"/>
      <w:r w:rsidRPr="009A342F">
        <w:rPr>
          <w:bCs/>
          <w:i/>
          <w:lang w:val="pt-BR"/>
        </w:rPr>
        <w:t xml:space="preserve"> simples tiras de papel que nada </w:t>
      </w:r>
      <w:proofErr w:type="spellStart"/>
      <w:r w:rsidRPr="009A342F">
        <w:rPr>
          <w:bCs/>
          <w:i/>
          <w:lang w:val="pt-BR"/>
        </w:rPr>
        <w:t>prometen</w:t>
      </w:r>
      <w:proofErr w:type="spellEnd"/>
      <w:r w:rsidRPr="009A342F">
        <w:rPr>
          <w:bCs/>
          <w:i/>
          <w:lang w:val="pt-BR"/>
        </w:rPr>
        <w:t xml:space="preserve">, </w:t>
      </w:r>
      <w:proofErr w:type="spellStart"/>
      <w:r w:rsidRPr="009A342F">
        <w:rPr>
          <w:bCs/>
          <w:i/>
          <w:lang w:val="pt-BR"/>
        </w:rPr>
        <w:t>ni</w:t>
      </w:r>
      <w:proofErr w:type="spellEnd"/>
      <w:r w:rsidRPr="009A342F">
        <w:rPr>
          <w:bCs/>
          <w:i/>
          <w:lang w:val="pt-BR"/>
        </w:rPr>
        <w:t xml:space="preserve"> </w:t>
      </w:r>
      <w:proofErr w:type="spellStart"/>
      <w:r w:rsidRPr="009A342F">
        <w:rPr>
          <w:bCs/>
          <w:i/>
          <w:lang w:val="pt-BR"/>
        </w:rPr>
        <w:t>obligan</w:t>
      </w:r>
      <w:proofErr w:type="spellEnd"/>
      <w:r w:rsidRPr="009A342F">
        <w:rPr>
          <w:bCs/>
          <w:i/>
          <w:lang w:val="pt-BR"/>
        </w:rPr>
        <w:t xml:space="preserve"> a reembolso </w:t>
      </w:r>
      <w:proofErr w:type="spellStart"/>
      <w:r w:rsidRPr="009A342F">
        <w:rPr>
          <w:bCs/>
          <w:i/>
          <w:lang w:val="pt-BR"/>
        </w:rPr>
        <w:t>alguno</w:t>
      </w:r>
      <w:proofErr w:type="spellEnd"/>
      <w:r w:rsidRPr="009A342F">
        <w:rPr>
          <w:bCs/>
          <w:i/>
          <w:lang w:val="pt-BR"/>
        </w:rPr>
        <w:t xml:space="preserve">, </w:t>
      </w:r>
      <w:proofErr w:type="spellStart"/>
      <w:r w:rsidRPr="009A342F">
        <w:rPr>
          <w:bCs/>
          <w:i/>
          <w:lang w:val="pt-BR"/>
        </w:rPr>
        <w:t>el</w:t>
      </w:r>
      <w:proofErr w:type="spellEnd"/>
      <w:r w:rsidRPr="009A342F">
        <w:rPr>
          <w:bCs/>
          <w:i/>
          <w:lang w:val="pt-BR"/>
        </w:rPr>
        <w:t xml:space="preserve"> poder </w:t>
      </w:r>
      <w:proofErr w:type="spellStart"/>
      <w:r w:rsidRPr="009A342F">
        <w:rPr>
          <w:bCs/>
          <w:i/>
          <w:lang w:val="pt-BR"/>
        </w:rPr>
        <w:t>omnímodo</w:t>
      </w:r>
      <w:proofErr w:type="spellEnd"/>
      <w:r w:rsidRPr="009A342F">
        <w:rPr>
          <w:bCs/>
          <w:i/>
          <w:lang w:val="pt-BR"/>
        </w:rPr>
        <w:t xml:space="preserve"> </w:t>
      </w:r>
      <w:proofErr w:type="spellStart"/>
      <w:r w:rsidRPr="009A342F">
        <w:rPr>
          <w:bCs/>
          <w:i/>
          <w:lang w:val="pt-BR"/>
        </w:rPr>
        <w:t>vivirá</w:t>
      </w:r>
      <w:proofErr w:type="spellEnd"/>
      <w:r w:rsidRPr="009A342F">
        <w:rPr>
          <w:bCs/>
          <w:i/>
          <w:lang w:val="pt-BR"/>
        </w:rPr>
        <w:t xml:space="preserve"> </w:t>
      </w:r>
      <w:proofErr w:type="spellStart"/>
      <w:r w:rsidRPr="009A342F">
        <w:rPr>
          <w:bCs/>
          <w:i/>
          <w:lang w:val="pt-BR"/>
        </w:rPr>
        <w:t>inalterable</w:t>
      </w:r>
      <w:proofErr w:type="spellEnd"/>
      <w:r w:rsidRPr="009A342F">
        <w:rPr>
          <w:bCs/>
          <w:i/>
          <w:lang w:val="pt-BR"/>
        </w:rPr>
        <w:t xml:space="preserve"> como </w:t>
      </w:r>
      <w:proofErr w:type="spellStart"/>
      <w:r w:rsidRPr="009A342F">
        <w:rPr>
          <w:bCs/>
          <w:i/>
          <w:lang w:val="pt-BR"/>
        </w:rPr>
        <w:t>un</w:t>
      </w:r>
      <w:proofErr w:type="spellEnd"/>
      <w:r w:rsidRPr="009A342F">
        <w:rPr>
          <w:bCs/>
          <w:i/>
          <w:lang w:val="pt-BR"/>
        </w:rPr>
        <w:t xml:space="preserve"> gusano roedor </w:t>
      </w:r>
      <w:proofErr w:type="spellStart"/>
      <w:r w:rsidRPr="009A342F">
        <w:rPr>
          <w:bCs/>
          <w:i/>
          <w:lang w:val="pt-BR"/>
        </w:rPr>
        <w:t>en</w:t>
      </w:r>
      <w:proofErr w:type="spellEnd"/>
      <w:r w:rsidRPr="009A342F">
        <w:rPr>
          <w:bCs/>
          <w:i/>
          <w:lang w:val="pt-BR"/>
        </w:rPr>
        <w:t xml:space="preserve"> </w:t>
      </w:r>
      <w:proofErr w:type="spellStart"/>
      <w:r w:rsidRPr="009A342F">
        <w:rPr>
          <w:bCs/>
          <w:i/>
          <w:lang w:val="pt-BR"/>
        </w:rPr>
        <w:t>el</w:t>
      </w:r>
      <w:proofErr w:type="spellEnd"/>
      <w:r w:rsidRPr="009A342F">
        <w:rPr>
          <w:bCs/>
          <w:i/>
          <w:lang w:val="pt-BR"/>
        </w:rPr>
        <w:t xml:space="preserve"> </w:t>
      </w:r>
      <w:proofErr w:type="spellStart"/>
      <w:r w:rsidRPr="009A342F">
        <w:rPr>
          <w:bCs/>
          <w:i/>
          <w:lang w:val="pt-BR"/>
        </w:rPr>
        <w:t>corazón</w:t>
      </w:r>
      <w:proofErr w:type="spellEnd"/>
      <w:r w:rsidRPr="009A342F">
        <w:rPr>
          <w:bCs/>
          <w:i/>
          <w:lang w:val="pt-BR"/>
        </w:rPr>
        <w:t xml:space="preserve"> de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Constitución</w:t>
      </w:r>
      <w:proofErr w:type="spellEnd"/>
      <w:r w:rsidRPr="009A342F">
        <w:rPr>
          <w:bCs/>
          <w:i/>
          <w:lang w:val="pt-BR"/>
        </w:rPr>
        <w:t xml:space="preserve"> </w:t>
      </w:r>
      <w:proofErr w:type="spellStart"/>
      <w:r w:rsidRPr="009A342F">
        <w:rPr>
          <w:bCs/>
          <w:i/>
          <w:lang w:val="pt-BR"/>
        </w:rPr>
        <w:t>misma</w:t>
      </w:r>
      <w:proofErr w:type="spellEnd"/>
      <w:r w:rsidRPr="009A342F">
        <w:rPr>
          <w:bCs/>
          <w:i/>
          <w:lang w:val="pt-BR"/>
        </w:rPr>
        <w:t xml:space="preserve">. </w:t>
      </w:r>
      <w:proofErr w:type="spellStart"/>
      <w:r w:rsidRPr="009A342F">
        <w:rPr>
          <w:bCs/>
          <w:i/>
          <w:lang w:val="pt-BR"/>
        </w:rPr>
        <w:t>Mientras</w:t>
      </w:r>
      <w:proofErr w:type="spellEnd"/>
      <w:r w:rsidRPr="009A342F">
        <w:rPr>
          <w:bCs/>
          <w:i/>
          <w:lang w:val="pt-BR"/>
        </w:rPr>
        <w:t xml:space="preserve"> </w:t>
      </w:r>
      <w:proofErr w:type="spellStart"/>
      <w:r w:rsidRPr="009A342F">
        <w:rPr>
          <w:bCs/>
          <w:i/>
          <w:lang w:val="pt-BR"/>
        </w:rPr>
        <w:t>el</w:t>
      </w:r>
      <w:proofErr w:type="spellEnd"/>
      <w:r w:rsidRPr="009A342F">
        <w:rPr>
          <w:bCs/>
          <w:i/>
          <w:lang w:val="pt-BR"/>
        </w:rPr>
        <w:t xml:space="preserve"> Banco (central </w:t>
      </w:r>
      <w:proofErr w:type="spellStart"/>
      <w:r w:rsidRPr="009A342F">
        <w:rPr>
          <w:bCs/>
          <w:i/>
          <w:lang w:val="pt-BR"/>
        </w:rPr>
        <w:t>hoy</w:t>
      </w:r>
      <w:proofErr w:type="spellEnd"/>
      <w:r w:rsidRPr="009A342F">
        <w:rPr>
          <w:bCs/>
          <w:i/>
          <w:lang w:val="pt-BR"/>
        </w:rPr>
        <w:t xml:space="preserve">) exista tal </w:t>
      </w:r>
      <w:proofErr w:type="spellStart"/>
      <w:r w:rsidRPr="009A342F">
        <w:rPr>
          <w:bCs/>
          <w:i/>
          <w:lang w:val="pt-BR"/>
        </w:rPr>
        <w:t>cual</w:t>
      </w:r>
      <w:proofErr w:type="spellEnd"/>
      <w:r w:rsidRPr="009A342F">
        <w:rPr>
          <w:bCs/>
          <w:i/>
          <w:lang w:val="pt-BR"/>
        </w:rPr>
        <w:t xml:space="preserve"> está, </w:t>
      </w:r>
      <w:proofErr w:type="spellStart"/>
      <w:r w:rsidRPr="009A342F">
        <w:rPr>
          <w:bCs/>
          <w:i/>
          <w:lang w:val="pt-BR"/>
        </w:rPr>
        <w:t>él</w:t>
      </w:r>
      <w:proofErr w:type="spellEnd"/>
      <w:r w:rsidRPr="009A342F">
        <w:rPr>
          <w:bCs/>
          <w:i/>
          <w:lang w:val="pt-BR"/>
        </w:rPr>
        <w:t xml:space="preserve"> dará </w:t>
      </w:r>
      <w:proofErr w:type="spellStart"/>
      <w:r w:rsidRPr="009A342F">
        <w:rPr>
          <w:bCs/>
          <w:i/>
          <w:lang w:val="pt-BR"/>
        </w:rPr>
        <w:t>sucesores</w:t>
      </w:r>
      <w:proofErr w:type="spellEnd"/>
      <w:r w:rsidRPr="009A342F">
        <w:rPr>
          <w:bCs/>
          <w:i/>
          <w:lang w:val="pt-BR"/>
        </w:rPr>
        <w:t xml:space="preserve"> a Rosas, </w:t>
      </w:r>
      <w:proofErr w:type="spellStart"/>
      <w:r w:rsidRPr="009A342F">
        <w:rPr>
          <w:bCs/>
          <w:i/>
          <w:lang w:val="pt-BR"/>
        </w:rPr>
        <w:t>con</w:t>
      </w:r>
      <w:proofErr w:type="spellEnd"/>
      <w:r w:rsidRPr="009A342F">
        <w:rPr>
          <w:bCs/>
          <w:i/>
          <w:lang w:val="pt-BR"/>
        </w:rPr>
        <w:t xml:space="preserve"> </w:t>
      </w:r>
      <w:proofErr w:type="spellStart"/>
      <w:r w:rsidRPr="009A342F">
        <w:rPr>
          <w:bCs/>
          <w:i/>
          <w:lang w:val="pt-BR"/>
        </w:rPr>
        <w:t>otros</w:t>
      </w:r>
      <w:proofErr w:type="spellEnd"/>
      <w:r w:rsidRPr="009A342F">
        <w:rPr>
          <w:bCs/>
          <w:i/>
          <w:lang w:val="pt-BR"/>
        </w:rPr>
        <w:t xml:space="preserve"> </w:t>
      </w:r>
      <w:proofErr w:type="spellStart"/>
      <w:r w:rsidRPr="009A342F">
        <w:rPr>
          <w:bCs/>
          <w:i/>
          <w:lang w:val="pt-BR"/>
        </w:rPr>
        <w:t>nombres</w:t>
      </w:r>
      <w:proofErr w:type="spellEnd"/>
      <w:r w:rsidRPr="009A342F">
        <w:rPr>
          <w:bCs/>
          <w:i/>
          <w:lang w:val="pt-BR"/>
        </w:rPr>
        <w:t xml:space="preserve">, </w:t>
      </w:r>
      <w:proofErr w:type="spellStart"/>
      <w:r w:rsidRPr="009A342F">
        <w:rPr>
          <w:bCs/>
          <w:i/>
          <w:lang w:val="pt-BR"/>
        </w:rPr>
        <w:t>otras</w:t>
      </w:r>
      <w:proofErr w:type="spellEnd"/>
      <w:r w:rsidRPr="009A342F">
        <w:rPr>
          <w:bCs/>
          <w:i/>
          <w:lang w:val="pt-BR"/>
        </w:rPr>
        <w:t xml:space="preserve"> formas, pero </w:t>
      </w:r>
      <w:proofErr w:type="spellStart"/>
      <w:r w:rsidRPr="009A342F">
        <w:rPr>
          <w:bCs/>
          <w:i/>
          <w:lang w:val="pt-BR"/>
        </w:rPr>
        <w:t>el</w:t>
      </w:r>
      <w:proofErr w:type="spellEnd"/>
      <w:r w:rsidRPr="009A342F">
        <w:rPr>
          <w:bCs/>
          <w:i/>
          <w:lang w:val="pt-BR"/>
        </w:rPr>
        <w:t xml:space="preserve"> </w:t>
      </w:r>
      <w:proofErr w:type="spellStart"/>
      <w:r w:rsidRPr="009A342F">
        <w:rPr>
          <w:bCs/>
          <w:i/>
          <w:lang w:val="pt-BR"/>
        </w:rPr>
        <w:t>mismo</w:t>
      </w:r>
      <w:proofErr w:type="spellEnd"/>
      <w:r w:rsidRPr="009A342F">
        <w:rPr>
          <w:bCs/>
          <w:i/>
          <w:lang w:val="pt-BR"/>
        </w:rPr>
        <w:t xml:space="preserve"> </w:t>
      </w:r>
      <w:proofErr w:type="spellStart"/>
      <w:r w:rsidRPr="009A342F">
        <w:rPr>
          <w:bCs/>
          <w:i/>
          <w:lang w:val="pt-BR"/>
        </w:rPr>
        <w:t>fondo</w:t>
      </w:r>
      <w:proofErr w:type="spellEnd"/>
      <w:r w:rsidRPr="009A342F">
        <w:rPr>
          <w:bCs/>
          <w:i/>
          <w:lang w:val="pt-BR"/>
        </w:rPr>
        <w:t>".</w:t>
      </w:r>
    </w:p>
    <w:p w14:paraId="75ED3DEA" w14:textId="77777777" w:rsidR="009A342F" w:rsidRPr="009A342F" w:rsidRDefault="009A342F" w:rsidP="009A342F">
      <w:pPr>
        <w:jc w:val="both"/>
        <w:rPr>
          <w:bCs/>
          <w:i/>
          <w:lang w:val="pt-BR"/>
        </w:rPr>
      </w:pPr>
    </w:p>
    <w:p w14:paraId="296D3C3C" w14:textId="77777777" w:rsidR="009A342F" w:rsidRPr="009A342F" w:rsidRDefault="009A342F" w:rsidP="009A342F">
      <w:pPr>
        <w:jc w:val="both"/>
        <w:rPr>
          <w:bCs/>
          <w:i/>
          <w:lang w:val="pt-BR"/>
        </w:rPr>
      </w:pPr>
      <w:proofErr w:type="spellStart"/>
      <w:r w:rsidRPr="009A342F">
        <w:rPr>
          <w:bCs/>
          <w:i/>
          <w:lang w:val="pt-BR"/>
        </w:rPr>
        <w:t>Un</w:t>
      </w:r>
      <w:proofErr w:type="spellEnd"/>
      <w:r w:rsidRPr="009A342F">
        <w:rPr>
          <w:bCs/>
          <w:i/>
          <w:lang w:val="pt-BR"/>
        </w:rPr>
        <w:t xml:space="preserve"> </w:t>
      </w:r>
      <w:proofErr w:type="spellStart"/>
      <w:r w:rsidRPr="009A342F">
        <w:rPr>
          <w:bCs/>
          <w:i/>
          <w:lang w:val="pt-BR"/>
        </w:rPr>
        <w:t>verdadero</w:t>
      </w:r>
      <w:proofErr w:type="spellEnd"/>
      <w:r w:rsidRPr="009A342F">
        <w:rPr>
          <w:bCs/>
          <w:i/>
          <w:lang w:val="pt-BR"/>
        </w:rPr>
        <w:t xml:space="preserve"> profeta.</w:t>
      </w:r>
    </w:p>
    <w:p w14:paraId="5EAC97F2" w14:textId="77777777" w:rsidR="009A342F" w:rsidRPr="009A342F" w:rsidRDefault="009A342F" w:rsidP="009A342F">
      <w:pPr>
        <w:jc w:val="both"/>
        <w:rPr>
          <w:bCs/>
          <w:i/>
          <w:lang w:val="pt-BR"/>
        </w:rPr>
      </w:pPr>
    </w:p>
    <w:p w14:paraId="1E4E0A10" w14:textId="77777777" w:rsidR="009A342F" w:rsidRPr="009A342F" w:rsidRDefault="009A342F" w:rsidP="009A342F">
      <w:pPr>
        <w:jc w:val="both"/>
        <w:rPr>
          <w:bCs/>
          <w:i/>
          <w:lang w:val="pt-BR"/>
        </w:rPr>
      </w:pPr>
      <w:proofErr w:type="spellStart"/>
      <w:r w:rsidRPr="009A342F">
        <w:rPr>
          <w:bCs/>
          <w:i/>
          <w:lang w:val="pt-BR"/>
        </w:rPr>
        <w:t>En</w:t>
      </w:r>
      <w:proofErr w:type="spellEnd"/>
      <w:r w:rsidRPr="009A342F">
        <w:rPr>
          <w:bCs/>
          <w:i/>
          <w:lang w:val="pt-BR"/>
        </w:rPr>
        <w:t xml:space="preserve"> </w:t>
      </w:r>
      <w:proofErr w:type="spellStart"/>
      <w:r w:rsidRPr="009A342F">
        <w:rPr>
          <w:bCs/>
          <w:i/>
          <w:lang w:val="pt-BR"/>
        </w:rPr>
        <w:t>la</w:t>
      </w:r>
      <w:proofErr w:type="spellEnd"/>
      <w:r w:rsidRPr="009A342F">
        <w:rPr>
          <w:bCs/>
          <w:i/>
          <w:lang w:val="pt-BR"/>
        </w:rPr>
        <w:t xml:space="preserve"> hora </w:t>
      </w:r>
      <w:proofErr w:type="spellStart"/>
      <w:r w:rsidRPr="009A342F">
        <w:rPr>
          <w:bCs/>
          <w:i/>
          <w:lang w:val="pt-BR"/>
        </w:rPr>
        <w:t>actual</w:t>
      </w:r>
      <w:proofErr w:type="spellEnd"/>
      <w:r w:rsidRPr="009A342F">
        <w:rPr>
          <w:bCs/>
          <w:i/>
          <w:lang w:val="pt-BR"/>
        </w:rPr>
        <w:t xml:space="preserve">, </w:t>
      </w:r>
      <w:proofErr w:type="spellStart"/>
      <w:r w:rsidRPr="009A342F">
        <w:rPr>
          <w:bCs/>
          <w:i/>
          <w:lang w:val="pt-BR"/>
        </w:rPr>
        <w:t>cuando</w:t>
      </w:r>
      <w:proofErr w:type="spellEnd"/>
      <w:r w:rsidRPr="009A342F">
        <w:rPr>
          <w:bCs/>
          <w:i/>
          <w:lang w:val="pt-BR"/>
        </w:rPr>
        <w:t xml:space="preserve"> se nos intenta mostrar a líderes y </w:t>
      </w:r>
      <w:proofErr w:type="spellStart"/>
      <w:r w:rsidRPr="009A342F">
        <w:rPr>
          <w:bCs/>
          <w:i/>
          <w:lang w:val="pt-BR"/>
        </w:rPr>
        <w:t>revolucionarios</w:t>
      </w:r>
      <w:proofErr w:type="spellEnd"/>
      <w:r w:rsidRPr="009A342F">
        <w:rPr>
          <w:bCs/>
          <w:i/>
          <w:lang w:val="pt-BR"/>
        </w:rPr>
        <w:t xml:space="preserve"> falsos, que </w:t>
      </w:r>
      <w:proofErr w:type="spellStart"/>
      <w:r w:rsidRPr="009A342F">
        <w:rPr>
          <w:bCs/>
          <w:i/>
          <w:lang w:val="pt-BR"/>
        </w:rPr>
        <w:t>utilizaron</w:t>
      </w:r>
      <w:proofErr w:type="spellEnd"/>
      <w:r w:rsidRPr="009A342F">
        <w:rPr>
          <w:bCs/>
          <w:i/>
          <w:lang w:val="pt-BR"/>
        </w:rPr>
        <w:t xml:space="preserve"> </w:t>
      </w:r>
      <w:proofErr w:type="spellStart"/>
      <w:r w:rsidRPr="009A342F">
        <w:rPr>
          <w:bCs/>
          <w:i/>
          <w:lang w:val="pt-BR"/>
        </w:rPr>
        <w:t>ejércitos</w:t>
      </w:r>
      <w:proofErr w:type="spellEnd"/>
      <w:r w:rsidRPr="009A342F">
        <w:rPr>
          <w:bCs/>
          <w:i/>
          <w:lang w:val="pt-BR"/>
        </w:rPr>
        <w:t xml:space="preserve">, armas, y pistolas para </w:t>
      </w:r>
      <w:proofErr w:type="spellStart"/>
      <w:r w:rsidRPr="009A342F">
        <w:rPr>
          <w:bCs/>
          <w:i/>
          <w:lang w:val="pt-BR"/>
        </w:rPr>
        <w:t>imponer</w:t>
      </w:r>
      <w:proofErr w:type="spellEnd"/>
      <w:r w:rsidRPr="009A342F">
        <w:rPr>
          <w:bCs/>
          <w:i/>
          <w:lang w:val="pt-BR"/>
        </w:rPr>
        <w:t xml:space="preserve"> sus </w:t>
      </w:r>
      <w:proofErr w:type="spellStart"/>
      <w:r w:rsidRPr="009A342F">
        <w:rPr>
          <w:bCs/>
          <w:i/>
          <w:lang w:val="pt-BR"/>
        </w:rPr>
        <w:t>ideas</w:t>
      </w:r>
      <w:proofErr w:type="spellEnd"/>
      <w:r w:rsidRPr="009A342F">
        <w:rPr>
          <w:bCs/>
          <w:i/>
          <w:lang w:val="pt-BR"/>
        </w:rPr>
        <w:t xml:space="preserve"> y </w:t>
      </w:r>
      <w:proofErr w:type="spellStart"/>
      <w:r w:rsidRPr="009A342F">
        <w:rPr>
          <w:bCs/>
          <w:i/>
          <w:lang w:val="pt-BR"/>
        </w:rPr>
        <w:t>convicciones</w:t>
      </w:r>
      <w:proofErr w:type="spellEnd"/>
      <w:r w:rsidRPr="009A342F">
        <w:rPr>
          <w:bCs/>
          <w:i/>
          <w:lang w:val="pt-BR"/>
        </w:rPr>
        <w:t xml:space="preserve">; </w:t>
      </w:r>
      <w:proofErr w:type="spellStart"/>
      <w:r w:rsidRPr="009A342F">
        <w:rPr>
          <w:bCs/>
          <w:i/>
          <w:lang w:val="pt-BR"/>
        </w:rPr>
        <w:t>cuando</w:t>
      </w:r>
      <w:proofErr w:type="spellEnd"/>
      <w:r w:rsidRPr="009A342F">
        <w:rPr>
          <w:bCs/>
          <w:i/>
          <w:lang w:val="pt-BR"/>
        </w:rPr>
        <w:t xml:space="preserve"> </w:t>
      </w:r>
      <w:proofErr w:type="spellStart"/>
      <w:r w:rsidRPr="009A342F">
        <w:rPr>
          <w:bCs/>
          <w:i/>
          <w:lang w:val="pt-BR"/>
        </w:rPr>
        <w:t>el</w:t>
      </w:r>
      <w:proofErr w:type="spellEnd"/>
      <w:r w:rsidRPr="009A342F">
        <w:rPr>
          <w:bCs/>
          <w:i/>
          <w:lang w:val="pt-BR"/>
        </w:rPr>
        <w:t xml:space="preserve"> </w:t>
      </w:r>
      <w:proofErr w:type="spellStart"/>
      <w:r w:rsidRPr="009A342F">
        <w:rPr>
          <w:bCs/>
          <w:i/>
          <w:lang w:val="pt-BR"/>
        </w:rPr>
        <w:t>rumbo</w:t>
      </w:r>
      <w:proofErr w:type="spellEnd"/>
      <w:r w:rsidRPr="009A342F">
        <w:rPr>
          <w:bCs/>
          <w:i/>
          <w:lang w:val="pt-BR"/>
        </w:rPr>
        <w:t xml:space="preserve"> de </w:t>
      </w:r>
      <w:proofErr w:type="spellStart"/>
      <w:r w:rsidRPr="009A342F">
        <w:rPr>
          <w:bCs/>
          <w:i/>
          <w:lang w:val="pt-BR"/>
        </w:rPr>
        <w:t>la</w:t>
      </w:r>
      <w:proofErr w:type="spellEnd"/>
      <w:r w:rsidRPr="009A342F">
        <w:rPr>
          <w:bCs/>
          <w:i/>
          <w:lang w:val="pt-BR"/>
        </w:rPr>
        <w:t xml:space="preserve"> Nación está a </w:t>
      </w:r>
      <w:proofErr w:type="spellStart"/>
      <w:r w:rsidRPr="009A342F">
        <w:rPr>
          <w:bCs/>
          <w:i/>
          <w:lang w:val="pt-BR"/>
        </w:rPr>
        <w:t>la</w:t>
      </w:r>
      <w:proofErr w:type="spellEnd"/>
      <w:r w:rsidRPr="009A342F">
        <w:rPr>
          <w:bCs/>
          <w:i/>
          <w:lang w:val="pt-BR"/>
        </w:rPr>
        <w:t xml:space="preserve"> deriva </w:t>
      </w:r>
      <w:proofErr w:type="spellStart"/>
      <w:r w:rsidRPr="009A342F">
        <w:rPr>
          <w:bCs/>
          <w:i/>
          <w:lang w:val="pt-BR"/>
        </w:rPr>
        <w:t>debido</w:t>
      </w:r>
      <w:proofErr w:type="spellEnd"/>
      <w:r w:rsidRPr="009A342F">
        <w:rPr>
          <w:bCs/>
          <w:i/>
          <w:lang w:val="pt-BR"/>
        </w:rPr>
        <w:t xml:space="preserve"> a </w:t>
      </w:r>
      <w:proofErr w:type="spellStart"/>
      <w:r w:rsidRPr="009A342F">
        <w:rPr>
          <w:bCs/>
          <w:i/>
          <w:lang w:val="pt-BR"/>
        </w:rPr>
        <w:t>las</w:t>
      </w:r>
      <w:proofErr w:type="spellEnd"/>
      <w:r w:rsidRPr="009A342F">
        <w:rPr>
          <w:bCs/>
          <w:i/>
          <w:lang w:val="pt-BR"/>
        </w:rPr>
        <w:t xml:space="preserve"> falsas alternativas que nada </w:t>
      </w:r>
      <w:proofErr w:type="spellStart"/>
      <w:r w:rsidRPr="009A342F">
        <w:rPr>
          <w:bCs/>
          <w:i/>
          <w:lang w:val="pt-BR"/>
        </w:rPr>
        <w:t>tienen</w:t>
      </w:r>
      <w:proofErr w:type="spellEnd"/>
      <w:r w:rsidRPr="009A342F">
        <w:rPr>
          <w:bCs/>
          <w:i/>
          <w:lang w:val="pt-BR"/>
        </w:rPr>
        <w:t xml:space="preserve"> que ver </w:t>
      </w:r>
      <w:proofErr w:type="spellStart"/>
      <w:r w:rsidRPr="009A342F">
        <w:rPr>
          <w:bCs/>
          <w:i/>
          <w:lang w:val="pt-BR"/>
        </w:rPr>
        <w:t>con</w:t>
      </w:r>
      <w:proofErr w:type="spellEnd"/>
      <w:r w:rsidRPr="009A342F">
        <w:rPr>
          <w:bCs/>
          <w:i/>
          <w:lang w:val="pt-BR"/>
        </w:rPr>
        <w:t xml:space="preserve">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Constitución</w:t>
      </w:r>
      <w:proofErr w:type="spellEnd"/>
      <w:r w:rsidRPr="009A342F">
        <w:rPr>
          <w:bCs/>
          <w:i/>
          <w:lang w:val="pt-BR"/>
        </w:rPr>
        <w:t xml:space="preserve">... </w:t>
      </w:r>
      <w:proofErr w:type="spellStart"/>
      <w:r w:rsidRPr="009A342F">
        <w:rPr>
          <w:bCs/>
          <w:i/>
          <w:lang w:val="pt-BR"/>
        </w:rPr>
        <w:t>sería</w:t>
      </w:r>
      <w:proofErr w:type="spellEnd"/>
      <w:r w:rsidRPr="009A342F">
        <w:rPr>
          <w:bCs/>
          <w:i/>
          <w:lang w:val="pt-BR"/>
        </w:rPr>
        <w:t xml:space="preserve"> prudente y </w:t>
      </w:r>
      <w:proofErr w:type="spellStart"/>
      <w:r w:rsidRPr="009A342F">
        <w:rPr>
          <w:bCs/>
          <w:i/>
          <w:lang w:val="pt-BR"/>
        </w:rPr>
        <w:t>necesario</w:t>
      </w:r>
      <w:proofErr w:type="spellEnd"/>
      <w:r w:rsidRPr="009A342F">
        <w:rPr>
          <w:bCs/>
          <w:i/>
          <w:lang w:val="pt-BR"/>
        </w:rPr>
        <w:t xml:space="preserve"> que </w:t>
      </w:r>
      <w:proofErr w:type="spellStart"/>
      <w:r w:rsidRPr="009A342F">
        <w:rPr>
          <w:bCs/>
          <w:i/>
          <w:lang w:val="pt-BR"/>
        </w:rPr>
        <w:t>fluyera</w:t>
      </w:r>
      <w:proofErr w:type="spellEnd"/>
      <w:r w:rsidRPr="009A342F">
        <w:rPr>
          <w:bCs/>
          <w:i/>
          <w:lang w:val="pt-BR"/>
        </w:rPr>
        <w:t xml:space="preserve"> </w:t>
      </w:r>
      <w:proofErr w:type="spellStart"/>
      <w:r w:rsidRPr="009A342F">
        <w:rPr>
          <w:bCs/>
          <w:i/>
          <w:lang w:val="pt-BR"/>
        </w:rPr>
        <w:t>el</w:t>
      </w:r>
      <w:proofErr w:type="spellEnd"/>
      <w:r w:rsidRPr="009A342F">
        <w:rPr>
          <w:bCs/>
          <w:i/>
          <w:lang w:val="pt-BR"/>
        </w:rPr>
        <w:t xml:space="preserve"> </w:t>
      </w:r>
      <w:proofErr w:type="spellStart"/>
      <w:r w:rsidRPr="009A342F">
        <w:rPr>
          <w:bCs/>
          <w:i/>
          <w:lang w:val="pt-BR"/>
        </w:rPr>
        <w:t>ideario</w:t>
      </w:r>
      <w:proofErr w:type="spellEnd"/>
      <w:r w:rsidRPr="009A342F">
        <w:rPr>
          <w:bCs/>
          <w:i/>
          <w:lang w:val="pt-BR"/>
        </w:rPr>
        <w:t xml:space="preserve"> </w:t>
      </w:r>
      <w:proofErr w:type="spellStart"/>
      <w:r w:rsidRPr="009A342F">
        <w:rPr>
          <w:bCs/>
          <w:i/>
          <w:lang w:val="pt-BR"/>
        </w:rPr>
        <w:t>alberdiano</w:t>
      </w:r>
      <w:proofErr w:type="spellEnd"/>
      <w:r w:rsidRPr="009A342F">
        <w:rPr>
          <w:bCs/>
          <w:i/>
          <w:lang w:val="pt-BR"/>
        </w:rPr>
        <w:t xml:space="preserve">, que no es </w:t>
      </w:r>
      <w:proofErr w:type="spellStart"/>
      <w:r w:rsidRPr="009A342F">
        <w:rPr>
          <w:bCs/>
          <w:i/>
          <w:lang w:val="pt-BR"/>
        </w:rPr>
        <w:t>otro</w:t>
      </w:r>
      <w:proofErr w:type="spellEnd"/>
      <w:r w:rsidRPr="009A342F">
        <w:rPr>
          <w:bCs/>
          <w:i/>
          <w:lang w:val="pt-BR"/>
        </w:rPr>
        <w:t xml:space="preserve"> que </w:t>
      </w:r>
      <w:proofErr w:type="spellStart"/>
      <w:r w:rsidRPr="009A342F">
        <w:rPr>
          <w:bCs/>
          <w:i/>
          <w:lang w:val="pt-BR"/>
        </w:rPr>
        <w:t>el</w:t>
      </w:r>
      <w:proofErr w:type="spellEnd"/>
      <w:r w:rsidRPr="009A342F">
        <w:rPr>
          <w:bCs/>
          <w:i/>
          <w:lang w:val="pt-BR"/>
        </w:rPr>
        <w:t xml:space="preserve"> de </w:t>
      </w:r>
      <w:proofErr w:type="spellStart"/>
      <w:r w:rsidRPr="009A342F">
        <w:rPr>
          <w:bCs/>
          <w:i/>
          <w:lang w:val="pt-BR"/>
        </w:rPr>
        <w:t>la</w:t>
      </w:r>
      <w:proofErr w:type="spellEnd"/>
      <w:r w:rsidRPr="009A342F">
        <w:rPr>
          <w:bCs/>
          <w:i/>
          <w:lang w:val="pt-BR"/>
        </w:rPr>
        <w:t xml:space="preserve"> </w:t>
      </w:r>
      <w:proofErr w:type="spellStart"/>
      <w:r w:rsidRPr="009A342F">
        <w:rPr>
          <w:bCs/>
          <w:i/>
          <w:lang w:val="pt-BR"/>
        </w:rPr>
        <w:t>Constitución</w:t>
      </w:r>
      <w:proofErr w:type="spellEnd"/>
      <w:r w:rsidRPr="009A342F">
        <w:rPr>
          <w:bCs/>
          <w:i/>
          <w:lang w:val="pt-BR"/>
        </w:rPr>
        <w:t xml:space="preserve"> </w:t>
      </w:r>
      <w:proofErr w:type="spellStart"/>
      <w:r w:rsidRPr="009A342F">
        <w:rPr>
          <w:bCs/>
          <w:i/>
          <w:lang w:val="pt-BR"/>
        </w:rPr>
        <w:t>misma</w:t>
      </w:r>
      <w:proofErr w:type="spellEnd"/>
      <w:r w:rsidRPr="009A342F">
        <w:rPr>
          <w:bCs/>
          <w:i/>
          <w:lang w:val="pt-BR"/>
        </w:rPr>
        <w:t xml:space="preserve"> de 1853. </w:t>
      </w:r>
    </w:p>
    <w:p w14:paraId="32E4D7E9" w14:textId="77777777" w:rsidR="009A342F" w:rsidRPr="009A342F" w:rsidRDefault="009A342F" w:rsidP="009A342F">
      <w:pPr>
        <w:jc w:val="both"/>
        <w:rPr>
          <w:bCs/>
          <w:i/>
          <w:lang w:val="pt-BR"/>
        </w:rPr>
      </w:pPr>
    </w:p>
    <w:p w14:paraId="103BE628" w14:textId="77777777" w:rsidR="009A342F" w:rsidRPr="009A342F" w:rsidRDefault="009A342F" w:rsidP="009A342F">
      <w:pPr>
        <w:jc w:val="both"/>
        <w:rPr>
          <w:bCs/>
          <w:i/>
          <w:lang w:val="pt-BR"/>
        </w:rPr>
      </w:pPr>
      <w:r w:rsidRPr="009A342F">
        <w:rPr>
          <w:bCs/>
          <w:i/>
          <w:lang w:val="pt-BR"/>
        </w:rPr>
        <w:t xml:space="preserve">Y que se </w:t>
      </w:r>
      <w:proofErr w:type="spellStart"/>
      <w:r w:rsidRPr="009A342F">
        <w:rPr>
          <w:bCs/>
          <w:i/>
          <w:lang w:val="pt-BR"/>
        </w:rPr>
        <w:t>les</w:t>
      </w:r>
      <w:proofErr w:type="spellEnd"/>
      <w:r w:rsidRPr="009A342F">
        <w:rPr>
          <w:bCs/>
          <w:i/>
          <w:lang w:val="pt-BR"/>
        </w:rPr>
        <w:t xml:space="preserve"> </w:t>
      </w:r>
      <w:proofErr w:type="spellStart"/>
      <w:r w:rsidRPr="009A342F">
        <w:rPr>
          <w:bCs/>
          <w:i/>
          <w:lang w:val="pt-BR"/>
        </w:rPr>
        <w:t>enseñara</w:t>
      </w:r>
      <w:proofErr w:type="spellEnd"/>
      <w:r w:rsidRPr="009A342F">
        <w:rPr>
          <w:bCs/>
          <w:i/>
          <w:lang w:val="pt-BR"/>
        </w:rPr>
        <w:t xml:space="preserve"> a </w:t>
      </w:r>
      <w:proofErr w:type="spellStart"/>
      <w:r w:rsidRPr="009A342F">
        <w:rPr>
          <w:bCs/>
          <w:i/>
          <w:lang w:val="pt-BR"/>
        </w:rPr>
        <w:t>los</w:t>
      </w:r>
      <w:proofErr w:type="spellEnd"/>
      <w:r w:rsidRPr="009A342F">
        <w:rPr>
          <w:bCs/>
          <w:i/>
          <w:lang w:val="pt-BR"/>
        </w:rPr>
        <w:t xml:space="preserve"> </w:t>
      </w:r>
      <w:proofErr w:type="spellStart"/>
      <w:r w:rsidRPr="009A342F">
        <w:rPr>
          <w:bCs/>
          <w:i/>
          <w:lang w:val="pt-BR"/>
        </w:rPr>
        <w:t>jóvenes</w:t>
      </w:r>
      <w:proofErr w:type="spellEnd"/>
      <w:r w:rsidRPr="009A342F">
        <w:rPr>
          <w:bCs/>
          <w:i/>
          <w:lang w:val="pt-BR"/>
        </w:rPr>
        <w:t xml:space="preserve"> </w:t>
      </w:r>
      <w:proofErr w:type="spellStart"/>
      <w:r w:rsidRPr="009A342F">
        <w:rPr>
          <w:bCs/>
          <w:i/>
          <w:lang w:val="pt-BR"/>
        </w:rPr>
        <w:t>quién</w:t>
      </w:r>
      <w:proofErr w:type="spellEnd"/>
      <w:r w:rsidRPr="009A342F">
        <w:rPr>
          <w:bCs/>
          <w:i/>
          <w:lang w:val="pt-BR"/>
        </w:rPr>
        <w:t xml:space="preserve"> era </w:t>
      </w:r>
      <w:proofErr w:type="spellStart"/>
      <w:r w:rsidRPr="009A342F">
        <w:rPr>
          <w:bCs/>
          <w:i/>
          <w:lang w:val="pt-BR"/>
        </w:rPr>
        <w:t>Alberdi</w:t>
      </w:r>
      <w:proofErr w:type="spellEnd"/>
      <w:r w:rsidRPr="009A342F">
        <w:rPr>
          <w:bCs/>
          <w:i/>
          <w:lang w:val="pt-BR"/>
        </w:rPr>
        <w:t xml:space="preserve">, </w:t>
      </w:r>
      <w:proofErr w:type="spellStart"/>
      <w:r w:rsidRPr="009A342F">
        <w:rPr>
          <w:bCs/>
          <w:i/>
          <w:lang w:val="pt-BR"/>
        </w:rPr>
        <w:t>aquél</w:t>
      </w:r>
      <w:proofErr w:type="spellEnd"/>
      <w:r w:rsidRPr="009A342F">
        <w:rPr>
          <w:bCs/>
          <w:i/>
          <w:lang w:val="pt-BR"/>
        </w:rPr>
        <w:t xml:space="preserve"> que, por </w:t>
      </w:r>
      <w:proofErr w:type="spellStart"/>
      <w:r w:rsidRPr="009A342F">
        <w:rPr>
          <w:bCs/>
          <w:i/>
          <w:lang w:val="pt-BR"/>
        </w:rPr>
        <w:t>ejército</w:t>
      </w:r>
      <w:proofErr w:type="spellEnd"/>
      <w:r w:rsidRPr="009A342F">
        <w:rPr>
          <w:bCs/>
          <w:i/>
          <w:lang w:val="pt-BR"/>
        </w:rPr>
        <w:t xml:space="preserve">, </w:t>
      </w:r>
      <w:proofErr w:type="spellStart"/>
      <w:r w:rsidRPr="009A342F">
        <w:rPr>
          <w:bCs/>
          <w:i/>
          <w:lang w:val="pt-BR"/>
        </w:rPr>
        <w:t>tenía</w:t>
      </w:r>
      <w:proofErr w:type="spellEnd"/>
      <w:r w:rsidRPr="009A342F">
        <w:rPr>
          <w:bCs/>
          <w:i/>
          <w:lang w:val="pt-BR"/>
        </w:rPr>
        <w:t xml:space="preserve"> sus </w:t>
      </w:r>
      <w:proofErr w:type="spellStart"/>
      <w:r w:rsidRPr="009A342F">
        <w:rPr>
          <w:bCs/>
          <w:i/>
          <w:lang w:val="pt-BR"/>
        </w:rPr>
        <w:t>ideas</w:t>
      </w:r>
      <w:proofErr w:type="spellEnd"/>
      <w:r w:rsidRPr="009A342F">
        <w:rPr>
          <w:bCs/>
          <w:i/>
          <w:lang w:val="pt-BR"/>
        </w:rPr>
        <w:t xml:space="preserve"> y </w:t>
      </w:r>
      <w:proofErr w:type="spellStart"/>
      <w:r w:rsidRPr="009A342F">
        <w:rPr>
          <w:bCs/>
          <w:i/>
          <w:lang w:val="pt-BR"/>
        </w:rPr>
        <w:t>principios</w:t>
      </w:r>
      <w:proofErr w:type="spellEnd"/>
      <w:r w:rsidRPr="009A342F">
        <w:rPr>
          <w:bCs/>
          <w:i/>
          <w:lang w:val="pt-BR"/>
        </w:rPr>
        <w:t xml:space="preserve">; y por pistola, una pluma. </w:t>
      </w:r>
    </w:p>
    <w:p w14:paraId="64F93E35" w14:textId="77777777" w:rsidR="009A342F" w:rsidRPr="009A342F" w:rsidRDefault="009A342F" w:rsidP="009A342F">
      <w:pPr>
        <w:jc w:val="both"/>
        <w:rPr>
          <w:bCs/>
          <w:i/>
          <w:lang w:val="pt-BR"/>
        </w:rPr>
      </w:pPr>
    </w:p>
    <w:p w14:paraId="48D46181" w14:textId="77777777" w:rsidR="009A342F" w:rsidRPr="009A342F" w:rsidRDefault="009A342F" w:rsidP="009A342F">
      <w:pPr>
        <w:jc w:val="both"/>
        <w:rPr>
          <w:bCs/>
          <w:i/>
          <w:lang w:val="pt-BR"/>
        </w:rPr>
      </w:pPr>
      <w:r w:rsidRPr="009A342F">
        <w:rPr>
          <w:bCs/>
          <w:i/>
          <w:lang w:val="pt-BR"/>
        </w:rPr>
        <w:lastRenderedPageBreak/>
        <w:t>Por Daniel Garro Economista</w:t>
      </w:r>
    </w:p>
    <w:p w14:paraId="16AD5B12" w14:textId="77777777" w:rsidR="009A342F" w:rsidRPr="009A342F" w:rsidRDefault="009A342F" w:rsidP="009A342F">
      <w:pPr>
        <w:jc w:val="both"/>
        <w:rPr>
          <w:bCs/>
          <w:i/>
          <w:lang w:val="pt-BR"/>
        </w:rPr>
      </w:pPr>
      <w:r w:rsidRPr="009A342F">
        <w:rPr>
          <w:bCs/>
          <w:i/>
          <w:lang w:val="pt-BR"/>
        </w:rPr>
        <w:t xml:space="preserve">Los Andes - 19-Jun-06 - </w:t>
      </w:r>
      <w:proofErr w:type="spellStart"/>
      <w:r w:rsidRPr="009A342F">
        <w:rPr>
          <w:bCs/>
          <w:i/>
          <w:lang w:val="pt-BR"/>
        </w:rPr>
        <w:t>Opinión</w:t>
      </w:r>
      <w:proofErr w:type="spellEnd"/>
    </w:p>
    <w:p w14:paraId="6BF3A945" w14:textId="04F12048" w:rsidR="007B76E3" w:rsidRPr="009A342F" w:rsidRDefault="0094266C" w:rsidP="009A342F">
      <w:pPr>
        <w:jc w:val="both"/>
        <w:rPr>
          <w:bCs/>
          <w:noProof/>
          <w:lang w:eastAsia="es-AR"/>
        </w:rPr>
      </w:pPr>
      <w:hyperlink r:id="rId102" w:history="1">
        <w:r w:rsidR="009A342F" w:rsidRPr="009A342F">
          <w:rPr>
            <w:rStyle w:val="Hipervnculo"/>
            <w:bCs/>
            <w:i/>
            <w:lang w:val="pt-BR"/>
          </w:rPr>
          <w:t>http://www.losandes.com.ar/2006/0619/opinion/nota322335_1.htm</w:t>
        </w:r>
      </w:hyperlink>
      <w:r w:rsidR="007B76E3" w:rsidRPr="009A342F">
        <w:rPr>
          <w:bCs/>
        </w:rPr>
        <w:t>»</w:t>
      </w:r>
    </w:p>
    <w:p w14:paraId="7DB1A20A" w14:textId="77777777" w:rsidR="007B76E3" w:rsidRPr="009A342F" w:rsidRDefault="007B76E3" w:rsidP="00544264">
      <w:pPr>
        <w:jc w:val="both"/>
      </w:pPr>
    </w:p>
    <w:p w14:paraId="22A26214" w14:textId="77777777" w:rsidR="007B76E3" w:rsidRPr="009A342F" w:rsidRDefault="007B76E3" w:rsidP="007B76E3">
      <w:pPr>
        <w:jc w:val="both"/>
        <w:rPr>
          <w:lang w:val="es-ES"/>
        </w:rPr>
      </w:pPr>
      <w:r w:rsidRPr="009A342F">
        <w:rPr>
          <w:lang w:val="es-ES"/>
        </w:rPr>
        <w:t>- - - - -</w:t>
      </w:r>
    </w:p>
    <w:p w14:paraId="4A996A43" w14:textId="77777777" w:rsidR="007B76E3" w:rsidRPr="00DC0B92" w:rsidRDefault="007B76E3" w:rsidP="007B76E3">
      <w:pPr>
        <w:jc w:val="both"/>
      </w:pPr>
    </w:p>
    <w:p w14:paraId="7A8E73BD" w14:textId="6B066DF6" w:rsidR="007B76E3" w:rsidRPr="00DC0B92" w:rsidRDefault="007B76E3" w:rsidP="007B76E3">
      <w:pPr>
        <w:jc w:val="both"/>
      </w:pPr>
      <w:r w:rsidRPr="00DC0B92">
        <w:rPr>
          <w:b/>
        </w:rPr>
        <w:t xml:space="preserve">Contenidos de Proa al Centro </w:t>
      </w:r>
      <w:proofErr w:type="spellStart"/>
      <w:r w:rsidRPr="00DC0B92">
        <w:rPr>
          <w:b/>
        </w:rPr>
        <w:t>Nº</w:t>
      </w:r>
      <w:proofErr w:type="spellEnd"/>
      <w:r w:rsidRPr="00DC0B92">
        <w:rPr>
          <w:b/>
        </w:rPr>
        <w:t xml:space="preserve"> 1</w:t>
      </w:r>
      <w:r w:rsidR="00DC0B92" w:rsidRPr="00DC0B92">
        <w:rPr>
          <w:b/>
        </w:rPr>
        <w:t>6</w:t>
      </w:r>
      <w:r w:rsidRPr="00DC0B92">
        <w:rPr>
          <w:b/>
        </w:rPr>
        <w:t xml:space="preserve"> del </w:t>
      </w:r>
      <w:r w:rsidR="00DC0B92" w:rsidRPr="00DC0B92">
        <w:rPr>
          <w:b/>
        </w:rPr>
        <w:t>28</w:t>
      </w:r>
      <w:r w:rsidRPr="00DC0B92">
        <w:rPr>
          <w:b/>
        </w:rPr>
        <w:t>/1</w:t>
      </w:r>
      <w:r w:rsidR="00DC0B92" w:rsidRPr="00DC0B92">
        <w:rPr>
          <w:b/>
        </w:rPr>
        <w:t>2</w:t>
      </w:r>
      <w:r w:rsidRPr="00DC0B92">
        <w:rPr>
          <w:b/>
        </w:rPr>
        <w:t>/2002</w:t>
      </w:r>
      <w:r w:rsidRPr="00DC0B92">
        <w:t>:</w:t>
      </w:r>
    </w:p>
    <w:p w14:paraId="45FB0CFA" w14:textId="77777777" w:rsidR="007B76E3" w:rsidRPr="00FE452D" w:rsidRDefault="007B76E3" w:rsidP="007B76E3">
      <w:pPr>
        <w:jc w:val="both"/>
        <w:rPr>
          <w:highlight w:val="yellow"/>
        </w:rPr>
      </w:pPr>
    </w:p>
    <w:p w14:paraId="4B2D9B47" w14:textId="77777777" w:rsidR="007B76E3" w:rsidRPr="00DC0B92" w:rsidRDefault="007B76E3" w:rsidP="007B76E3">
      <w:pPr>
        <w:numPr>
          <w:ilvl w:val="0"/>
          <w:numId w:val="4"/>
        </w:numPr>
        <w:jc w:val="both"/>
        <w:rPr>
          <w:i/>
          <w:iCs/>
        </w:rPr>
      </w:pPr>
      <w:r w:rsidRPr="00DC0B92">
        <w:rPr>
          <w:i/>
          <w:iCs/>
          <w:u w:val="single"/>
        </w:rPr>
        <w:t>Colaboraciones</w:t>
      </w:r>
      <w:r w:rsidRPr="00DC0B92">
        <w:rPr>
          <w:i/>
          <w:iCs/>
        </w:rPr>
        <w:t>:</w:t>
      </w:r>
    </w:p>
    <w:p w14:paraId="2FAABF12" w14:textId="5C6BE0CD" w:rsidR="007B76E3" w:rsidRDefault="00DC0B92" w:rsidP="00215BA4">
      <w:pPr>
        <w:numPr>
          <w:ilvl w:val="1"/>
          <w:numId w:val="4"/>
        </w:numPr>
        <w:jc w:val="both"/>
        <w:rPr>
          <w:i/>
          <w:iCs/>
        </w:rPr>
      </w:pPr>
      <w:r w:rsidRPr="00DC0B92">
        <w:rPr>
          <w:i/>
          <w:iCs/>
        </w:rPr>
        <w:t xml:space="preserve">Prefacio para "El Mundo era una isla" – Iván </w:t>
      </w:r>
      <w:proofErr w:type="spellStart"/>
      <w:r w:rsidRPr="00DC0B92">
        <w:rPr>
          <w:i/>
          <w:iCs/>
        </w:rPr>
        <w:t>Pittaluga</w:t>
      </w:r>
      <w:proofErr w:type="spellEnd"/>
      <w:r w:rsidRPr="00DC0B92">
        <w:rPr>
          <w:i/>
          <w:iCs/>
        </w:rPr>
        <w:t xml:space="preserve"> (XXVIII)</w:t>
      </w:r>
    </w:p>
    <w:p w14:paraId="319C08B7" w14:textId="2D1EE3C0" w:rsidR="00DC0B92" w:rsidRDefault="00DC0B92" w:rsidP="00215BA4">
      <w:pPr>
        <w:numPr>
          <w:ilvl w:val="1"/>
          <w:numId w:val="4"/>
        </w:numPr>
        <w:jc w:val="both"/>
        <w:rPr>
          <w:i/>
          <w:iCs/>
        </w:rPr>
      </w:pPr>
      <w:r w:rsidRPr="00DC0B92">
        <w:rPr>
          <w:i/>
          <w:iCs/>
        </w:rPr>
        <w:t xml:space="preserve">Discurso del </w:t>
      </w:r>
      <w:proofErr w:type="gramStart"/>
      <w:r w:rsidRPr="00DC0B92">
        <w:rPr>
          <w:i/>
          <w:iCs/>
        </w:rPr>
        <w:t>Director</w:t>
      </w:r>
      <w:proofErr w:type="gramEnd"/>
      <w:r w:rsidRPr="00DC0B92">
        <w:rPr>
          <w:i/>
          <w:iCs/>
        </w:rPr>
        <w:t xml:space="preserve"> del LNM del 03/07/1958 – Carlos Francisco Manrique (XI)</w:t>
      </w:r>
    </w:p>
    <w:p w14:paraId="151413BF" w14:textId="4C12B942" w:rsidR="00DC0B92" w:rsidRDefault="00DC0B92" w:rsidP="00215BA4">
      <w:pPr>
        <w:numPr>
          <w:ilvl w:val="1"/>
          <w:numId w:val="4"/>
        </w:numPr>
        <w:jc w:val="both"/>
        <w:rPr>
          <w:i/>
          <w:iCs/>
        </w:rPr>
      </w:pPr>
      <w:r w:rsidRPr="00DC0B92">
        <w:rPr>
          <w:i/>
          <w:iCs/>
        </w:rPr>
        <w:t>YO...ARGENTINO – Carlos María Salgado (XX)</w:t>
      </w:r>
    </w:p>
    <w:p w14:paraId="4C35E942" w14:textId="3CC6E3AC" w:rsidR="00DC0B92" w:rsidRDefault="00DC0B92" w:rsidP="00215BA4">
      <w:pPr>
        <w:numPr>
          <w:ilvl w:val="1"/>
          <w:numId w:val="4"/>
        </w:numPr>
        <w:jc w:val="both"/>
        <w:rPr>
          <w:i/>
          <w:iCs/>
        </w:rPr>
      </w:pPr>
      <w:r w:rsidRPr="00DC0B92">
        <w:rPr>
          <w:i/>
          <w:iCs/>
        </w:rPr>
        <w:t xml:space="preserve">DEFAULT SOCIAL – </w:t>
      </w:r>
      <w:proofErr w:type="spellStart"/>
      <w:r w:rsidRPr="00DC0B92">
        <w:rPr>
          <w:i/>
          <w:iCs/>
        </w:rPr>
        <w:t>Barty</w:t>
      </w:r>
      <w:proofErr w:type="spellEnd"/>
      <w:r w:rsidRPr="00DC0B92">
        <w:rPr>
          <w:i/>
          <w:iCs/>
        </w:rPr>
        <w:t xml:space="preserve"> Martini (XIV)</w:t>
      </w:r>
    </w:p>
    <w:p w14:paraId="222F0DF1" w14:textId="0CDEC65F" w:rsidR="00DC0B92" w:rsidRDefault="00DC0B92" w:rsidP="00215BA4">
      <w:pPr>
        <w:numPr>
          <w:ilvl w:val="1"/>
          <w:numId w:val="4"/>
        </w:numPr>
        <w:jc w:val="both"/>
        <w:rPr>
          <w:i/>
          <w:iCs/>
        </w:rPr>
      </w:pPr>
      <w:r w:rsidRPr="00DC0B92">
        <w:rPr>
          <w:i/>
          <w:iCs/>
        </w:rPr>
        <w:t xml:space="preserve">LOS AMIGOS – Lolo </w:t>
      </w:r>
      <w:proofErr w:type="spellStart"/>
      <w:r w:rsidRPr="00DC0B92">
        <w:rPr>
          <w:i/>
          <w:iCs/>
        </w:rPr>
        <w:t>Argüero</w:t>
      </w:r>
      <w:proofErr w:type="spellEnd"/>
      <w:r w:rsidRPr="00DC0B92">
        <w:rPr>
          <w:i/>
          <w:iCs/>
        </w:rPr>
        <w:t xml:space="preserve"> (XVII)</w:t>
      </w:r>
    </w:p>
    <w:p w14:paraId="596CD0A6" w14:textId="03283CA0" w:rsidR="00DC0B92" w:rsidRPr="00DC0B92" w:rsidRDefault="00DC0B92" w:rsidP="00215BA4">
      <w:pPr>
        <w:numPr>
          <w:ilvl w:val="1"/>
          <w:numId w:val="4"/>
        </w:numPr>
        <w:jc w:val="both"/>
        <w:rPr>
          <w:i/>
          <w:iCs/>
        </w:rPr>
      </w:pPr>
      <w:r w:rsidRPr="00DC0B92">
        <w:rPr>
          <w:i/>
          <w:iCs/>
        </w:rPr>
        <w:t>NUESTRO BELÉN – Juan José de la Fuente (XX)</w:t>
      </w:r>
    </w:p>
    <w:p w14:paraId="20F31611" w14:textId="77777777" w:rsidR="007B76E3" w:rsidRPr="00DC0B92" w:rsidRDefault="007B76E3" w:rsidP="007B76E3">
      <w:pPr>
        <w:numPr>
          <w:ilvl w:val="0"/>
          <w:numId w:val="4"/>
        </w:numPr>
        <w:jc w:val="both"/>
        <w:rPr>
          <w:i/>
          <w:iCs/>
        </w:rPr>
      </w:pPr>
      <w:r w:rsidRPr="00DC0B92">
        <w:rPr>
          <w:i/>
          <w:iCs/>
          <w:u w:val="single"/>
        </w:rPr>
        <w:t>Imágenes</w:t>
      </w:r>
      <w:r w:rsidRPr="00DC0B92">
        <w:rPr>
          <w:i/>
          <w:iCs/>
        </w:rPr>
        <w:t>:</w:t>
      </w:r>
    </w:p>
    <w:p w14:paraId="28A2472B" w14:textId="48428724" w:rsidR="007B76E3" w:rsidRDefault="00DC0B92" w:rsidP="00CB1DFB">
      <w:pPr>
        <w:numPr>
          <w:ilvl w:val="1"/>
          <w:numId w:val="4"/>
        </w:numPr>
        <w:jc w:val="both"/>
        <w:rPr>
          <w:i/>
          <w:iCs/>
        </w:rPr>
      </w:pPr>
      <w:r w:rsidRPr="00DC0B92">
        <w:rPr>
          <w:i/>
          <w:iCs/>
        </w:rPr>
        <w:t>Oscar Romagosa</w:t>
      </w:r>
      <w:r w:rsidR="00796A5F" w:rsidRPr="00DC0B92">
        <w:rPr>
          <w:i/>
          <w:iCs/>
        </w:rPr>
        <w:t xml:space="preserve"> </w:t>
      </w:r>
      <w:r w:rsidR="00CE03AE" w:rsidRPr="00DC0B92">
        <w:rPr>
          <w:i/>
          <w:iCs/>
        </w:rPr>
        <w:t xml:space="preserve">– </w:t>
      </w:r>
      <w:r w:rsidRPr="00DC0B92">
        <w:rPr>
          <w:i/>
          <w:iCs/>
        </w:rPr>
        <w:t xml:space="preserve">Horacio </w:t>
      </w:r>
      <w:proofErr w:type="spellStart"/>
      <w:r w:rsidRPr="00DC0B92">
        <w:rPr>
          <w:i/>
          <w:iCs/>
        </w:rPr>
        <w:t>Ferrovia</w:t>
      </w:r>
      <w:proofErr w:type="spellEnd"/>
      <w:r w:rsidR="004A1B40" w:rsidRPr="00DC0B92">
        <w:rPr>
          <w:i/>
          <w:iCs/>
        </w:rPr>
        <w:t xml:space="preserve"> (X</w:t>
      </w:r>
      <w:r w:rsidR="00796A5F" w:rsidRPr="00DC0B92">
        <w:rPr>
          <w:i/>
          <w:iCs/>
        </w:rPr>
        <w:t>V</w:t>
      </w:r>
      <w:r w:rsidR="004A1B40" w:rsidRPr="00DC0B92">
        <w:rPr>
          <w:i/>
          <w:iCs/>
        </w:rPr>
        <w:t>)</w:t>
      </w:r>
    </w:p>
    <w:p w14:paraId="3B475CF3" w14:textId="4901B341" w:rsidR="00DC0B92" w:rsidRPr="00DC0B92" w:rsidRDefault="00DC0B92" w:rsidP="00CB1DFB">
      <w:pPr>
        <w:numPr>
          <w:ilvl w:val="1"/>
          <w:numId w:val="4"/>
        </w:numPr>
        <w:jc w:val="both"/>
        <w:rPr>
          <w:i/>
          <w:iCs/>
        </w:rPr>
      </w:pPr>
      <w:r>
        <w:rPr>
          <w:i/>
          <w:iCs/>
        </w:rPr>
        <w:t>6</w:t>
      </w:r>
      <w:r w:rsidRPr="00DC0B92">
        <w:rPr>
          <w:i/>
          <w:iCs/>
          <w:u w:val="single"/>
          <w:vertAlign w:val="superscript"/>
        </w:rPr>
        <w:t>a</w:t>
      </w:r>
      <w:r>
        <w:rPr>
          <w:i/>
          <w:iCs/>
        </w:rPr>
        <w:t xml:space="preserve"> división de rugby en Tandil – Willy </w:t>
      </w:r>
      <w:proofErr w:type="spellStart"/>
      <w:r>
        <w:rPr>
          <w:i/>
          <w:iCs/>
        </w:rPr>
        <w:t>Payer</w:t>
      </w:r>
      <w:proofErr w:type="spellEnd"/>
      <w:r>
        <w:rPr>
          <w:i/>
          <w:iCs/>
        </w:rPr>
        <w:t xml:space="preserve"> (XXIV)</w:t>
      </w:r>
    </w:p>
    <w:p w14:paraId="749110EA" w14:textId="77777777" w:rsidR="007B76E3" w:rsidRPr="004A1B40" w:rsidRDefault="007B76E3" w:rsidP="007B76E3">
      <w:pPr>
        <w:jc w:val="both"/>
      </w:pPr>
    </w:p>
    <w:p w14:paraId="01CD8FA4" w14:textId="04192A0E" w:rsidR="00170E1D" w:rsidRPr="004A1B40" w:rsidRDefault="00170E1D" w:rsidP="00437E39">
      <w:pPr>
        <w:pStyle w:val="Textoindependiente3"/>
        <w:rPr>
          <w:b w:val="0"/>
          <w:noProof/>
          <w:lang w:val="es-AR" w:eastAsia="es-AR"/>
        </w:rPr>
      </w:pPr>
    </w:p>
    <w:p w14:paraId="45EFE091" w14:textId="7CB7EA2B" w:rsidR="00B45E0F" w:rsidRDefault="00B45E0F" w:rsidP="00B45E0F">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0" w:name="Contactos"/>
      <w:r>
        <w:t xml:space="preserve">Contactos Liceanos </w:t>
      </w:r>
    </w:p>
    <w:p w14:paraId="6B37B999" w14:textId="369F7087" w:rsidR="00C87633" w:rsidRDefault="00C87633" w:rsidP="00C87633">
      <w:pPr>
        <w:jc w:val="both"/>
        <w:rPr>
          <w:lang w:val="es-ES"/>
        </w:rPr>
      </w:pPr>
      <w:bookmarkStart w:id="11" w:name="Calendario"/>
      <w:bookmarkEnd w:id="10"/>
    </w:p>
    <w:p w14:paraId="6B060F5C" w14:textId="77777777" w:rsidR="0069260E" w:rsidRDefault="0069260E" w:rsidP="0069260E">
      <w:pPr>
        <w:jc w:val="both"/>
        <w:rPr>
          <w:lang w:val="es-ES"/>
        </w:rPr>
      </w:pPr>
      <w:r w:rsidRPr="0069260E">
        <w:rPr>
          <w:lang w:val="es-ES"/>
        </w:rPr>
        <w:t>Nil.</w:t>
      </w:r>
    </w:p>
    <w:p w14:paraId="2DA83C4D" w14:textId="77777777" w:rsidR="007B0F82" w:rsidRPr="00101373" w:rsidRDefault="007B0F82" w:rsidP="007B0F82">
      <w:pPr>
        <w:jc w:val="both"/>
        <w:rPr>
          <w:lang w:val="es-ES"/>
        </w:rPr>
      </w:pPr>
    </w:p>
    <w:bookmarkEnd w:id="11"/>
    <w:p w14:paraId="33BD10A4" w14:textId="77777777" w:rsidR="00D77C9F" w:rsidRPr="00170E1D" w:rsidRDefault="00D77C9F" w:rsidP="00D77C9F">
      <w:pPr>
        <w:pStyle w:val="Textoindependiente3"/>
        <w:rPr>
          <w:b w:val="0"/>
          <w:noProof/>
          <w:lang w:eastAsia="es-AR"/>
        </w:rPr>
      </w:pPr>
    </w:p>
    <w:p w14:paraId="773430D3" w14:textId="0FD95FD9" w:rsidR="00D77C9F" w:rsidRDefault="00D77C9F" w:rsidP="00D77C9F">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r>
        <w:t xml:space="preserve">Eventos destacados </w:t>
      </w:r>
    </w:p>
    <w:p w14:paraId="28421945" w14:textId="77777777" w:rsidR="00D77C9F" w:rsidRDefault="00D77C9F" w:rsidP="00D77C9F">
      <w:pPr>
        <w:jc w:val="both"/>
        <w:rPr>
          <w:lang w:val="es-ES"/>
        </w:rPr>
      </w:pPr>
    </w:p>
    <w:p w14:paraId="213EBCA9" w14:textId="0D645559" w:rsidR="00D77C9F" w:rsidRDefault="0069260E" w:rsidP="00D77C9F">
      <w:pPr>
        <w:jc w:val="both"/>
        <w:rPr>
          <w:lang w:val="es-ES"/>
        </w:rPr>
      </w:pPr>
      <w:r w:rsidRPr="0069260E">
        <w:rPr>
          <w:lang w:val="es-ES"/>
        </w:rPr>
        <w:t>Un poquito más de cuarentena…</w:t>
      </w:r>
    </w:p>
    <w:p w14:paraId="7ED8550A" w14:textId="77777777" w:rsidR="00D77C9F" w:rsidRDefault="00D77C9F" w:rsidP="00D77C9F">
      <w:pPr>
        <w:jc w:val="both"/>
        <w:rPr>
          <w:lang w:val="es-ES"/>
        </w:rPr>
      </w:pPr>
    </w:p>
    <w:p w14:paraId="32B7A838" w14:textId="77777777" w:rsidR="00524B8B" w:rsidRPr="00524B8B" w:rsidRDefault="00524B8B" w:rsidP="00524B8B">
      <w:pPr>
        <w:jc w:val="both"/>
      </w:pPr>
    </w:p>
    <w:p w14:paraId="4ABD4BCD"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2" w:name="Padron"/>
      <w:bookmarkEnd w:id="12"/>
      <w:r>
        <w:t>Nuestra base de datos</w:t>
      </w:r>
    </w:p>
    <w:p w14:paraId="5B11E10C" w14:textId="77777777" w:rsidR="00EB0DF7" w:rsidRDefault="00EB0DF7" w:rsidP="00E43E7D">
      <w:pPr>
        <w:jc w:val="both"/>
      </w:pPr>
    </w:p>
    <w:p w14:paraId="57F36093" w14:textId="7FDB696F" w:rsidR="00A85B6C" w:rsidRPr="002F04DC" w:rsidRDefault="00EB0DF7" w:rsidP="00E43E7D">
      <w:pPr>
        <w:autoSpaceDE w:val="0"/>
        <w:autoSpaceDN w:val="0"/>
        <w:adjustRightInd w:val="0"/>
        <w:jc w:val="both"/>
      </w:pPr>
      <w:r w:rsidRPr="00F479A2">
        <w:t xml:space="preserve">Con este número llegamos a </w:t>
      </w:r>
      <w:r w:rsidRPr="00861FD3">
        <w:t>15</w:t>
      </w:r>
      <w:r w:rsidR="00415091" w:rsidRPr="00861FD3">
        <w:t>5</w:t>
      </w:r>
      <w:r w:rsidR="00EB3FE2">
        <w:t>8</w:t>
      </w:r>
      <w:r w:rsidRPr="00F479A2">
        <w:t xml:space="preserve"> </w:t>
      </w:r>
      <w:r w:rsidRPr="00E710C0">
        <w:t xml:space="preserve">suscriptores. Desde la última </w:t>
      </w:r>
      <w:proofErr w:type="spellStart"/>
      <w:r w:rsidRPr="00E710C0">
        <w:t>PaC</w:t>
      </w:r>
      <w:proofErr w:type="spellEnd"/>
      <w:r w:rsidRPr="00E710C0">
        <w:t xml:space="preserve"> </w:t>
      </w:r>
      <w:r w:rsidR="005E4EB7" w:rsidRPr="00E710C0">
        <w:t xml:space="preserve">se han incorporado </w:t>
      </w:r>
      <w:r w:rsidR="00E710C0" w:rsidRPr="00E710C0">
        <w:t>los siguientes</w:t>
      </w:r>
      <w:r w:rsidR="00F62A99" w:rsidRPr="00E710C0">
        <w:t xml:space="preserve"> </w:t>
      </w:r>
      <w:r w:rsidR="00F62A99" w:rsidRPr="00366247">
        <w:t>destinatarios</w:t>
      </w:r>
      <w:r w:rsidR="00E710C0" w:rsidRPr="00366247">
        <w:t>:</w:t>
      </w:r>
    </w:p>
    <w:p w14:paraId="627377E6" w14:textId="3831E120" w:rsidR="000F0910" w:rsidRDefault="00B40EBD" w:rsidP="00E43E7D">
      <w:pPr>
        <w:autoSpaceDE w:val="0"/>
        <w:autoSpaceDN w:val="0"/>
        <w:adjustRightInd w:val="0"/>
        <w:jc w:val="both"/>
      </w:pPr>
      <w:r w:rsidRPr="00B40EBD">
        <w:rPr>
          <w:u w:val="single"/>
        </w:rPr>
        <w:t>XIX</w:t>
      </w:r>
      <w:r>
        <w:t xml:space="preserve">: Víctor </w:t>
      </w:r>
      <w:proofErr w:type="spellStart"/>
      <w:r>
        <w:t>Vilcinskas</w:t>
      </w:r>
      <w:proofErr w:type="spellEnd"/>
      <w:r>
        <w:t>.</w:t>
      </w:r>
    </w:p>
    <w:p w14:paraId="4ED24295" w14:textId="6C966B01" w:rsidR="00B40EBD" w:rsidRDefault="00B40EBD" w:rsidP="00E43E7D">
      <w:pPr>
        <w:autoSpaceDE w:val="0"/>
        <w:autoSpaceDN w:val="0"/>
        <w:adjustRightInd w:val="0"/>
        <w:jc w:val="both"/>
      </w:pPr>
      <w:r w:rsidRPr="00B40EBD">
        <w:rPr>
          <w:u w:val="single"/>
        </w:rPr>
        <w:t>XXVII</w:t>
      </w:r>
      <w:r>
        <w:t xml:space="preserve">: Jorge </w:t>
      </w:r>
      <w:proofErr w:type="spellStart"/>
      <w:r>
        <w:t>Fernandez</w:t>
      </w:r>
      <w:proofErr w:type="spellEnd"/>
      <w:r>
        <w:t xml:space="preserve"> </w:t>
      </w:r>
      <w:proofErr w:type="spellStart"/>
      <w:r>
        <w:t>Battolla</w:t>
      </w:r>
      <w:proofErr w:type="spellEnd"/>
      <w:r>
        <w:t>.</w:t>
      </w:r>
    </w:p>
    <w:p w14:paraId="6193F228" w14:textId="77777777" w:rsidR="00B40EBD" w:rsidRPr="00066B13" w:rsidRDefault="00B40EBD" w:rsidP="00E43E7D">
      <w:pPr>
        <w:autoSpaceDE w:val="0"/>
        <w:autoSpaceDN w:val="0"/>
        <w:adjustRightInd w:val="0"/>
        <w:jc w:val="both"/>
      </w:pPr>
    </w:p>
    <w:p w14:paraId="02969CBF" w14:textId="78964464" w:rsidR="0037387A" w:rsidRDefault="00EB0DF7" w:rsidP="00E43E7D">
      <w:pPr>
        <w:autoSpaceDE w:val="0"/>
        <w:autoSpaceDN w:val="0"/>
        <w:adjustRightInd w:val="0"/>
        <w:jc w:val="both"/>
      </w:pPr>
      <w:r>
        <w:t xml:space="preserve">Los siguientes destinatarios son reportados como “devolviendo correos” por Google. Si alguien dispone de una dirección actualizada de los mismos agradeceremos nos la </w:t>
      </w:r>
      <w:r w:rsidRPr="00A44B05">
        <w:t>hagan llegar:</w:t>
      </w:r>
    </w:p>
    <w:p w14:paraId="37CAA1C5" w14:textId="7224C8E5" w:rsidR="00EB3FE2" w:rsidRDefault="00EB3FE2" w:rsidP="00E43E7D">
      <w:pPr>
        <w:autoSpaceDE w:val="0"/>
        <w:autoSpaceDN w:val="0"/>
        <w:adjustRightInd w:val="0"/>
        <w:jc w:val="both"/>
      </w:pPr>
      <w:r w:rsidRPr="00EB3FE2">
        <w:rPr>
          <w:u w:val="single"/>
        </w:rPr>
        <w:t>XXIV</w:t>
      </w:r>
      <w:r>
        <w:t>: José Lafita.</w:t>
      </w:r>
    </w:p>
    <w:p w14:paraId="12C5B797" w14:textId="446FD5DB" w:rsidR="00861FD3" w:rsidRDefault="00861FD3" w:rsidP="00E43E7D">
      <w:pPr>
        <w:autoSpaceDE w:val="0"/>
        <w:autoSpaceDN w:val="0"/>
        <w:adjustRightInd w:val="0"/>
        <w:jc w:val="both"/>
      </w:pPr>
      <w:r w:rsidRPr="00EB3FE2">
        <w:rPr>
          <w:u w:val="single"/>
        </w:rPr>
        <w:t>XXXII</w:t>
      </w:r>
      <w:r>
        <w:t>: Alejandro Fushimi.</w:t>
      </w:r>
    </w:p>
    <w:p w14:paraId="604C5B1E" w14:textId="2566E644" w:rsidR="0022037C" w:rsidRDefault="0022037C" w:rsidP="00267703">
      <w:pPr>
        <w:jc w:val="both"/>
      </w:pPr>
    </w:p>
    <w:p w14:paraId="779C9637" w14:textId="77777777" w:rsidR="008E32E9" w:rsidRPr="00911BD6" w:rsidRDefault="008E32E9" w:rsidP="00267703">
      <w:pPr>
        <w:jc w:val="both"/>
      </w:pPr>
    </w:p>
    <w:p w14:paraId="6C5065B7"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3" w:name="Links"/>
      <w:bookmarkEnd w:id="13"/>
      <w:r>
        <w:t>Links</w:t>
      </w:r>
    </w:p>
    <w:p w14:paraId="635B0135" w14:textId="77777777" w:rsidR="00EB0DF7" w:rsidRDefault="00EB0DF7" w:rsidP="00267703"/>
    <w:p w14:paraId="354A4577" w14:textId="77777777" w:rsidR="00EB0DF7" w:rsidRDefault="00EB0DF7" w:rsidP="00267703">
      <w:r>
        <w:t>Centro de Graduados del Liceo Naval Militar “Almirante Guillermo Brown”</w:t>
      </w:r>
    </w:p>
    <w:p w14:paraId="7D57BFB1" w14:textId="77777777" w:rsidR="00EB0DF7" w:rsidRDefault="0094266C" w:rsidP="00267703">
      <w:hyperlink r:id="rId103" w:history="1">
        <w:r w:rsidR="00EB0DF7" w:rsidRPr="0028521D">
          <w:rPr>
            <w:rStyle w:val="Hipervnculo"/>
          </w:rPr>
          <w:t>www.cglnm.com.ar</w:t>
        </w:r>
      </w:hyperlink>
      <w:r w:rsidR="00EB0DF7">
        <w:t xml:space="preserve"> - </w:t>
      </w:r>
      <w:hyperlink r:id="rId104" w:history="1">
        <w:r w:rsidR="00EB0DF7">
          <w:rPr>
            <w:rStyle w:val="Hipervnculo"/>
          </w:rPr>
          <w:t>info@cglnm.com.ar</w:t>
        </w:r>
      </w:hyperlink>
      <w:r w:rsidR="00EB0DF7">
        <w:t xml:space="preserve"> – </w:t>
      </w:r>
      <w:hyperlink r:id="rId105" w:history="1">
        <w:r w:rsidR="00EB0DF7" w:rsidRPr="00E24D74">
          <w:rPr>
            <w:rStyle w:val="Hipervnculo"/>
          </w:rPr>
          <w:t>info.cglnm@gmail.com</w:t>
        </w:r>
      </w:hyperlink>
    </w:p>
    <w:p w14:paraId="2A61E4DC" w14:textId="77777777" w:rsidR="00EB0DF7" w:rsidRPr="006F6DE3" w:rsidRDefault="00EB0DF7" w:rsidP="00267703">
      <w:pPr>
        <w:rPr>
          <w:lang w:val="pt-BR"/>
        </w:rPr>
      </w:pPr>
      <w:r w:rsidRPr="006F6DE3">
        <w:rPr>
          <w:lang w:val="pt-BR"/>
        </w:rPr>
        <w:t xml:space="preserve">Av. </w:t>
      </w:r>
      <w:proofErr w:type="spellStart"/>
      <w:r w:rsidRPr="006F6DE3">
        <w:rPr>
          <w:lang w:val="pt-BR"/>
        </w:rPr>
        <w:t>Cantilo</w:t>
      </w:r>
      <w:proofErr w:type="spellEnd"/>
      <w:r w:rsidRPr="006F6DE3">
        <w:rPr>
          <w:lang w:val="pt-BR"/>
        </w:rPr>
        <w:t xml:space="preserve"> y </w:t>
      </w:r>
      <w:proofErr w:type="spellStart"/>
      <w:r w:rsidRPr="006F6DE3">
        <w:rPr>
          <w:lang w:val="pt-BR"/>
        </w:rPr>
        <w:t>Udaondo</w:t>
      </w:r>
      <w:proofErr w:type="spellEnd"/>
      <w:r w:rsidRPr="006F6DE3">
        <w:rPr>
          <w:lang w:val="pt-BR"/>
        </w:rPr>
        <w:t xml:space="preserve"> S/N- 4701-4903</w:t>
      </w:r>
    </w:p>
    <w:p w14:paraId="089593A2" w14:textId="77777777" w:rsidR="00EB0DF7" w:rsidRDefault="0094266C" w:rsidP="00267703">
      <w:pPr>
        <w:rPr>
          <w:lang w:val="pt-BR"/>
        </w:rPr>
      </w:pPr>
      <w:hyperlink r:id="rId106" w:history="1">
        <w:r w:rsidR="0085153D" w:rsidRPr="00084329">
          <w:rPr>
            <w:rStyle w:val="Hipervnculo"/>
            <w:lang w:val="pt-BR"/>
          </w:rPr>
          <w:t>https://www.cglnmnautica.com.ar/Home.html</w:t>
        </w:r>
      </w:hyperlink>
    </w:p>
    <w:p w14:paraId="6D4D5ACE" w14:textId="77777777" w:rsidR="0085153D" w:rsidRPr="006F6DE3" w:rsidRDefault="0085153D" w:rsidP="00267703">
      <w:pPr>
        <w:rPr>
          <w:lang w:val="pt-BR"/>
        </w:rPr>
      </w:pPr>
    </w:p>
    <w:p w14:paraId="4BA19070" w14:textId="77777777" w:rsidR="00EB0DF7" w:rsidRPr="0015696A" w:rsidRDefault="00EB0DF7" w:rsidP="00267703">
      <w:pPr>
        <w:rPr>
          <w:lang w:val="pt-BR"/>
        </w:rPr>
      </w:pPr>
      <w:proofErr w:type="spellStart"/>
      <w:r w:rsidRPr="0015696A">
        <w:rPr>
          <w:lang w:val="pt-BR"/>
        </w:rPr>
        <w:t>Liceo</w:t>
      </w:r>
      <w:proofErr w:type="spellEnd"/>
      <w:r w:rsidRPr="0015696A">
        <w:rPr>
          <w:lang w:val="pt-BR"/>
        </w:rPr>
        <w:t xml:space="preserve"> Naval Militar “Almirante Guillermo Brown”</w:t>
      </w:r>
    </w:p>
    <w:p w14:paraId="102EFF6B" w14:textId="77777777" w:rsidR="00EB0DF7" w:rsidRDefault="0094266C" w:rsidP="00267703">
      <w:pPr>
        <w:rPr>
          <w:lang w:val="pt-BR"/>
        </w:rPr>
      </w:pPr>
      <w:hyperlink r:id="rId107" w:history="1">
        <w:r w:rsidR="00EB0DF7" w:rsidRPr="00645999">
          <w:rPr>
            <w:rStyle w:val="Hipervnculo"/>
            <w:lang w:val="pt-BR"/>
          </w:rPr>
          <w:t>http://www.liceobrown.edu.ar/</w:t>
        </w:r>
      </w:hyperlink>
    </w:p>
    <w:p w14:paraId="76096078" w14:textId="77777777" w:rsidR="00EB0DF7" w:rsidRPr="0015696A" w:rsidRDefault="00EB0DF7" w:rsidP="00267703">
      <w:pPr>
        <w:rPr>
          <w:lang w:val="pt-BR"/>
        </w:rPr>
      </w:pPr>
      <w:r w:rsidRPr="00446A26">
        <w:rPr>
          <w:lang w:val="pt-BR"/>
        </w:rPr>
        <w:t xml:space="preserve">Francisco Narciso de </w:t>
      </w:r>
      <w:proofErr w:type="spellStart"/>
      <w:r w:rsidRPr="00446A26">
        <w:rPr>
          <w:lang w:val="pt-BR"/>
        </w:rPr>
        <w:t>Laprida</w:t>
      </w:r>
      <w:proofErr w:type="spellEnd"/>
      <w:r w:rsidRPr="00446A26">
        <w:rPr>
          <w:lang w:val="pt-BR"/>
        </w:rPr>
        <w:t xml:space="preserve"> 81, </w:t>
      </w:r>
      <w:r>
        <w:rPr>
          <w:lang w:val="pt-BR"/>
        </w:rPr>
        <w:t xml:space="preserve">(1638) </w:t>
      </w:r>
      <w:r w:rsidRPr="00446A26">
        <w:rPr>
          <w:lang w:val="pt-BR"/>
        </w:rPr>
        <w:t xml:space="preserve">Vicente López. </w:t>
      </w:r>
      <w:proofErr w:type="spellStart"/>
      <w:r w:rsidRPr="00446A26">
        <w:rPr>
          <w:lang w:val="pt-BR"/>
        </w:rPr>
        <w:t>Pcia</w:t>
      </w:r>
      <w:proofErr w:type="spellEnd"/>
      <w:r w:rsidRPr="00446A26">
        <w:rPr>
          <w:lang w:val="pt-BR"/>
        </w:rPr>
        <w:t>. Buenos Aires</w:t>
      </w:r>
      <w:r w:rsidRPr="0015696A">
        <w:rPr>
          <w:lang w:val="pt-BR"/>
        </w:rPr>
        <w:t xml:space="preserve"> - 0-810-444-LICEO</w:t>
      </w:r>
    </w:p>
    <w:p w14:paraId="60C6C910" w14:textId="77777777" w:rsidR="00EB0DF7" w:rsidRPr="0015696A" w:rsidRDefault="00EB0DF7" w:rsidP="00267703">
      <w:pPr>
        <w:rPr>
          <w:lang w:val="pt-BR"/>
        </w:rPr>
      </w:pPr>
    </w:p>
    <w:p w14:paraId="451C5330" w14:textId="7209D28B" w:rsidR="00EB0DF7" w:rsidRPr="0015696A" w:rsidRDefault="00EB0DF7" w:rsidP="00267703">
      <w:pPr>
        <w:rPr>
          <w:lang w:val="pt-BR"/>
        </w:rPr>
      </w:pPr>
      <w:r w:rsidRPr="0015696A">
        <w:rPr>
          <w:lang w:val="pt-BR"/>
        </w:rPr>
        <w:t>Armada Argentina:</w:t>
      </w:r>
      <w:r w:rsidR="00BA3295">
        <w:rPr>
          <w:lang w:val="pt-BR"/>
        </w:rPr>
        <w:t xml:space="preserve"> </w:t>
      </w:r>
      <w:hyperlink r:id="rId108" w:history="1">
        <w:r w:rsidR="00BA3295">
          <w:rPr>
            <w:rStyle w:val="Hipervnculo"/>
          </w:rPr>
          <w:t>https://www.argentina.gob.ar/armada</w:t>
        </w:r>
      </w:hyperlink>
    </w:p>
    <w:p w14:paraId="6AB03340" w14:textId="77777777" w:rsidR="00EB0DF7" w:rsidRDefault="00EB0DF7" w:rsidP="00267703">
      <w:pPr>
        <w:jc w:val="both"/>
        <w:rPr>
          <w:rStyle w:val="Hipervnculo"/>
          <w:lang w:val="pt-BR"/>
        </w:rPr>
      </w:pPr>
      <w:r w:rsidRPr="00A411C6">
        <w:rPr>
          <w:lang w:val="pt-BR"/>
        </w:rPr>
        <w:t xml:space="preserve">Instituto Nacional Browniano: </w:t>
      </w:r>
      <w:hyperlink r:id="rId109" w:history="1">
        <w:r w:rsidRPr="00274147">
          <w:rPr>
            <w:rStyle w:val="Hipervnculo"/>
            <w:lang w:val="pt-BR"/>
          </w:rPr>
          <w:t>http://www.inb.gov.ar/</w:t>
        </w:r>
      </w:hyperlink>
    </w:p>
    <w:p w14:paraId="04AAFDCA" w14:textId="77777777" w:rsidR="00EB0DF7" w:rsidRPr="008500EC" w:rsidRDefault="00EB0DF7" w:rsidP="00267703">
      <w:pPr>
        <w:jc w:val="both"/>
        <w:rPr>
          <w:lang w:val="pt-BR"/>
        </w:rPr>
      </w:pPr>
      <w:proofErr w:type="spellStart"/>
      <w:r w:rsidRPr="008500EC">
        <w:rPr>
          <w:lang w:val="pt-BR"/>
        </w:rPr>
        <w:t>Servicio</w:t>
      </w:r>
      <w:proofErr w:type="spellEnd"/>
      <w:r w:rsidRPr="008500EC">
        <w:rPr>
          <w:lang w:val="pt-BR"/>
        </w:rPr>
        <w:t xml:space="preserve"> de </w:t>
      </w:r>
      <w:proofErr w:type="spellStart"/>
      <w:r w:rsidRPr="008500EC">
        <w:rPr>
          <w:lang w:val="pt-BR"/>
        </w:rPr>
        <w:t>Hidrografía</w:t>
      </w:r>
      <w:proofErr w:type="spellEnd"/>
      <w:r w:rsidRPr="008500EC">
        <w:rPr>
          <w:lang w:val="pt-BR"/>
        </w:rPr>
        <w:t xml:space="preserve"> Naval: </w:t>
      </w:r>
      <w:hyperlink r:id="rId110" w:history="1">
        <w:r w:rsidRPr="008500EC">
          <w:rPr>
            <w:rStyle w:val="Hipervnculo"/>
            <w:lang w:val="pt-BR"/>
          </w:rPr>
          <w:t>http://www.hidro.gov.ar/</w:t>
        </w:r>
      </w:hyperlink>
    </w:p>
    <w:p w14:paraId="2ED6D233" w14:textId="77777777" w:rsidR="00EB0DF7" w:rsidRDefault="00EB0DF7" w:rsidP="00267703">
      <w:pPr>
        <w:jc w:val="both"/>
        <w:rPr>
          <w:lang w:val="es-ES"/>
        </w:rPr>
      </w:pPr>
      <w:r>
        <w:rPr>
          <w:lang w:val="es-ES"/>
        </w:rPr>
        <w:t xml:space="preserve">Coordinador del Área Marítima del Atlántico Sur: </w:t>
      </w:r>
      <w:hyperlink r:id="rId111" w:history="1">
        <w:r w:rsidRPr="00B218D4">
          <w:rPr>
            <w:rStyle w:val="Hipervnculo"/>
            <w:lang w:val="es-ES"/>
          </w:rPr>
          <w:t>http://www.coamas.org/</w:t>
        </w:r>
      </w:hyperlink>
    </w:p>
    <w:p w14:paraId="024AC1A0" w14:textId="77777777" w:rsidR="00EB0DF7" w:rsidRDefault="00EB0DF7" w:rsidP="00E43E7D">
      <w:pPr>
        <w:jc w:val="both"/>
        <w:rPr>
          <w:lang w:val="es-ES"/>
        </w:rPr>
      </w:pPr>
      <w:r>
        <w:rPr>
          <w:lang w:val="es-ES"/>
        </w:rPr>
        <w:t xml:space="preserve">Amigos de Liceo Naval Militar Almirante Guillermo Brown en Facebook: </w:t>
      </w:r>
      <w:hyperlink r:id="rId112" w:history="1">
        <w:r w:rsidRPr="0016235D">
          <w:rPr>
            <w:rStyle w:val="Hipervnculo"/>
            <w:lang w:val="es-ES"/>
          </w:rPr>
          <w:t>https://www.facebook.com/groups/1689164061302157/</w:t>
        </w:r>
      </w:hyperlink>
    </w:p>
    <w:p w14:paraId="08F2DB77" w14:textId="77777777" w:rsidR="00C171D6" w:rsidRDefault="00C171D6" w:rsidP="00C171D6">
      <w:pPr>
        <w:jc w:val="both"/>
        <w:rPr>
          <w:lang w:val="es-ES"/>
        </w:rPr>
      </w:pPr>
      <w:r w:rsidRPr="00C171D6">
        <w:rPr>
          <w:lang w:val="es-ES"/>
        </w:rPr>
        <w:t xml:space="preserve">Instituto Nacional Browniano en España: </w:t>
      </w:r>
      <w:hyperlink r:id="rId113" w:history="1">
        <w:r w:rsidRPr="00673AFA">
          <w:rPr>
            <w:rStyle w:val="Hipervnculo"/>
            <w:lang w:val="es-ES"/>
          </w:rPr>
          <w:t>https://www.facebook.com/inbrownianoesp/</w:t>
        </w:r>
      </w:hyperlink>
    </w:p>
    <w:p w14:paraId="67DA0A85" w14:textId="77777777" w:rsidR="00EB0DF7" w:rsidRDefault="00EB0DF7" w:rsidP="00267703">
      <w:pPr>
        <w:jc w:val="both"/>
        <w:rPr>
          <w:lang w:val="es-ES"/>
        </w:rPr>
      </w:pPr>
    </w:p>
    <w:p w14:paraId="32D27A2F" w14:textId="69210E4A" w:rsidR="00EB0DF7" w:rsidRDefault="00EB0DF7" w:rsidP="00267703">
      <w:pPr>
        <w:pStyle w:val="NormalWeb"/>
        <w:spacing w:before="0" w:beforeAutospacing="0" w:after="0" w:afterAutospacing="0"/>
        <w:rPr>
          <w:rFonts w:ascii="Times New Roman" w:hAnsi="Times New Roman"/>
          <w:lang w:val="es-AR"/>
        </w:rPr>
      </w:pPr>
      <w:r w:rsidRPr="00C72459">
        <w:rPr>
          <w:rFonts w:ascii="Times New Roman" w:hAnsi="Times New Roman"/>
          <w:lang w:val="es-AR"/>
        </w:rPr>
        <w:t xml:space="preserve">Hasta la próxima, a partir del </w:t>
      </w:r>
      <w:r w:rsidR="00FE452D">
        <w:rPr>
          <w:rFonts w:ascii="Times New Roman" w:hAnsi="Times New Roman"/>
          <w:lang w:val="es-AR"/>
        </w:rPr>
        <w:t>6</w:t>
      </w:r>
      <w:r w:rsidR="0080369D">
        <w:rPr>
          <w:rFonts w:ascii="Times New Roman" w:hAnsi="Times New Roman"/>
          <w:lang w:val="es-AR"/>
        </w:rPr>
        <w:t xml:space="preserve"> de </w:t>
      </w:r>
      <w:r w:rsidR="00FE452D">
        <w:rPr>
          <w:rFonts w:ascii="Times New Roman" w:hAnsi="Times New Roman"/>
          <w:lang w:val="es-AR"/>
        </w:rPr>
        <w:t>juni</w:t>
      </w:r>
      <w:r w:rsidR="00A36285">
        <w:rPr>
          <w:rFonts w:ascii="Times New Roman" w:hAnsi="Times New Roman"/>
          <w:lang w:val="es-AR"/>
        </w:rPr>
        <w:t>o</w:t>
      </w:r>
      <w:r>
        <w:rPr>
          <w:rFonts w:ascii="Times New Roman" w:hAnsi="Times New Roman"/>
          <w:lang w:val="es-AR"/>
        </w:rPr>
        <w:t>.</w:t>
      </w:r>
    </w:p>
    <w:p w14:paraId="4FA61A84" w14:textId="77777777" w:rsidR="00EB0DF7" w:rsidRDefault="00EB0DF7" w:rsidP="00267703"/>
    <w:p w14:paraId="325411B2" w14:textId="77777777" w:rsidR="00EB0DF7" w:rsidRDefault="00EB0DF7" w:rsidP="00267703">
      <w:r>
        <w:t>---</w:t>
      </w:r>
    </w:p>
    <w:p w14:paraId="5E37A80A" w14:textId="77777777" w:rsidR="00EB0DF7" w:rsidRDefault="00EB0DF7" w:rsidP="00267703">
      <w:r>
        <w:t>Alejandro de Montmollin - XXIII Promoción</w:t>
      </w:r>
    </w:p>
    <w:p w14:paraId="18366153" w14:textId="77777777" w:rsidR="00EB0DF7" w:rsidRDefault="0094266C" w:rsidP="00267703">
      <w:hyperlink r:id="rId114" w:history="1">
        <w:r w:rsidR="00EB0DF7" w:rsidRPr="00B71F62">
          <w:rPr>
            <w:rStyle w:val="Hipervnculo"/>
          </w:rPr>
          <w:t>proaalcentro@gmail.com</w:t>
        </w:r>
      </w:hyperlink>
    </w:p>
    <w:p w14:paraId="794070E2" w14:textId="77777777" w:rsidR="00EB0DF7" w:rsidRDefault="00EB0DF7" w:rsidP="00267703"/>
    <w:p w14:paraId="38379619" w14:textId="77777777" w:rsidR="00EB0DF7" w:rsidRDefault="00EB0DF7" w:rsidP="00267703"/>
    <w:p w14:paraId="47860AA2" w14:textId="77777777" w:rsidR="00EB0DF7" w:rsidRDefault="00EB0DF7" w:rsidP="00267703">
      <w:pPr>
        <w:pStyle w:val="Textoindependiente2"/>
      </w:pPr>
      <w:r>
        <w:t>Los conceptos y opiniones que se reproducen por este medio corren exclusivamente por cuenta de quien los remite para su publicación. Ellos no necesariamente reflejan ni comprometen la opinión del Centro de Graduados del Liceo Naval Militar “Almirante Guillermo Brown” ni de quienes editan Proa al Centro.</w:t>
      </w:r>
    </w:p>
    <w:sectPr w:rsidR="00EB0DF7" w:rsidSect="00015051">
      <w:headerReference w:type="even" r:id="rId115"/>
      <w:headerReference w:type="default" r:id="rId116"/>
      <w:footerReference w:type="default" r:id="rId117"/>
      <w:pgSz w:w="11907" w:h="16840" w:code="9"/>
      <w:pgMar w:top="1440" w:right="1797" w:bottom="1440" w:left="1797"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D48B57" w14:textId="77777777" w:rsidR="00553F51" w:rsidRDefault="00553F51">
      <w:r>
        <w:separator/>
      </w:r>
    </w:p>
  </w:endnote>
  <w:endnote w:type="continuationSeparator" w:id="0">
    <w:p w14:paraId="065E3997" w14:textId="77777777" w:rsidR="00553F51" w:rsidRDefault="00553F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F204E5" w14:textId="77777777" w:rsidR="0094266C" w:rsidRDefault="0094266C">
    <w:pPr>
      <w:pStyle w:val="Piedepgina"/>
      <w:jc w:val="center"/>
    </w:pPr>
    <w:r>
      <w:t xml:space="preserve">- </w:t>
    </w:r>
    <w:r>
      <w:rPr>
        <w:rStyle w:val="Nmerodepgina"/>
      </w:rPr>
      <w:fldChar w:fldCharType="begin"/>
    </w:r>
    <w:r>
      <w:rPr>
        <w:rStyle w:val="Nmerodepgina"/>
      </w:rPr>
      <w:instrText xml:space="preserve"> PAGE </w:instrText>
    </w:r>
    <w:r>
      <w:rPr>
        <w:rStyle w:val="Nmerodepgina"/>
      </w:rPr>
      <w:fldChar w:fldCharType="separate"/>
    </w:r>
    <w:r>
      <w:rPr>
        <w:rStyle w:val="Nmerodepgina"/>
        <w:noProof/>
      </w:rPr>
      <w:t>3</w:t>
    </w:r>
    <w:r>
      <w:rPr>
        <w:rStyle w:val="Nmerodepgina"/>
      </w:rPr>
      <w:fldChar w:fldCharType="end"/>
    </w:r>
    <w:r>
      <w:rPr>
        <w:rStyle w:val="Nmerodepgina"/>
      </w:rPr>
      <w:t xml:space="preserve"> / </w:t>
    </w:r>
    <w:r>
      <w:rPr>
        <w:rStyle w:val="Nmerodepgina"/>
      </w:rPr>
      <w:fldChar w:fldCharType="begin"/>
    </w:r>
    <w:r>
      <w:rPr>
        <w:rStyle w:val="Nmerodepgina"/>
      </w:rPr>
      <w:instrText xml:space="preserve">  NUMPAGES</w:instrText>
    </w:r>
    <w:r>
      <w:rPr>
        <w:rStyle w:val="Nmerodepgina"/>
      </w:rPr>
      <w:fldChar w:fldCharType="separate"/>
    </w:r>
    <w:r>
      <w:rPr>
        <w:rStyle w:val="Nmerodepgina"/>
        <w:noProof/>
      </w:rPr>
      <w:t>14</w:t>
    </w:r>
    <w:r>
      <w:rPr>
        <w:rStyle w:val="Nmerodepgina"/>
      </w:rPr>
      <w:fldChar w:fldCharType="end"/>
    </w:r>
    <w:r>
      <w:rPr>
        <w:rStyle w:val="Nmerodepgina"/>
      </w:rPr>
      <w:t xml:space="preserve"> -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DB7780" w14:textId="77777777" w:rsidR="00553F51" w:rsidRDefault="00553F51">
      <w:r>
        <w:separator/>
      </w:r>
    </w:p>
  </w:footnote>
  <w:footnote w:type="continuationSeparator" w:id="0">
    <w:p w14:paraId="297FADA0" w14:textId="77777777" w:rsidR="00553F51" w:rsidRDefault="00553F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EACAFA" w14:textId="77777777" w:rsidR="0094266C" w:rsidRDefault="0094266C">
    <w:pPr>
      <w:pStyle w:val="Encabezado"/>
    </w:pPr>
    <w:r>
      <w:t xml:space="preserve"> -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000" w:firstRow="0" w:lastRow="0" w:firstColumn="0" w:lastColumn="0" w:noHBand="0" w:noVBand="0"/>
    </w:tblPr>
    <w:tblGrid>
      <w:gridCol w:w="1188"/>
      <w:gridCol w:w="6264"/>
      <w:gridCol w:w="1077"/>
    </w:tblGrid>
    <w:tr w:rsidR="0094266C" w14:paraId="253288A1" w14:textId="77777777">
      <w:tc>
        <w:tcPr>
          <w:tcW w:w="1188" w:type="dxa"/>
          <w:vAlign w:val="center"/>
        </w:tcPr>
        <w:p w14:paraId="1D11DDAB" w14:textId="77777777" w:rsidR="0094266C" w:rsidRDefault="0094266C">
          <w:pPr>
            <w:pStyle w:val="Encabezado"/>
            <w:rPr>
              <w:i/>
              <w:iCs/>
            </w:rPr>
          </w:pPr>
          <w:r>
            <w:rPr>
              <w:i/>
              <w:iCs/>
            </w:rPr>
            <w:pict w14:anchorId="0EA7A1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style="width:57.9pt;height:50.8pt">
                <v:imagedata r:id="rId1" o:title=""/>
              </v:shape>
            </w:pict>
          </w:r>
        </w:p>
      </w:tc>
      <w:tc>
        <w:tcPr>
          <w:tcW w:w="6264" w:type="dxa"/>
          <w:vAlign w:val="center"/>
        </w:tcPr>
        <w:p w14:paraId="51719ACC" w14:textId="77777777" w:rsidR="0094266C" w:rsidRDefault="0094266C">
          <w:pPr>
            <w:pStyle w:val="Encabezado"/>
            <w:jc w:val="center"/>
            <w:rPr>
              <w:i/>
              <w:iCs/>
            </w:rPr>
          </w:pPr>
          <w:r>
            <w:rPr>
              <w:noProof/>
              <w:lang w:val="es-MX" w:eastAsia="es-MX"/>
            </w:rPr>
            <w:pict w14:anchorId="4FE3186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49" type="#_x0000_t136" style="position:absolute;left:0;text-align:left;margin-left:273.6pt;margin-top:26.75pt;width:45pt;height:9pt;rotation:90;z-index:3;mso-position-horizontal-relative:text;mso-position-vertical-relative:text" adj=",10800" fillcolor="#4bacc6">
                <v:shadow color="#868686"/>
                <v:textpath style="font-family:&quot;Arial Black&quot;;v-rotate-letters:t;v-text-kern:t" trim="t" fitpath="t" string="2020"/>
              </v:shape>
            </w:pict>
          </w:r>
          <w:r>
            <w:rPr>
              <w:noProof/>
              <w:lang w:val="es-MX" w:eastAsia="es-MX"/>
            </w:rPr>
            <w:pict w14:anchorId="562B172E">
              <v:shape id="_x0000_s2050" type="#_x0000_t136" style="position:absolute;left:0;text-align:left;margin-left:-14.4pt;margin-top:26.75pt;width:45pt;height:9pt;rotation:90;z-index:2;mso-position-horizontal-relative:text;mso-position-vertical-relative:text" adj=",10800" fillcolor="#4bacc6">
                <v:shadow color="#868686"/>
                <v:textpath style="font-family:&quot;Arial Black&quot;;v-rotate-letters:t;v-text-kern:t" trim="t" fitpath="t" string="2002"/>
              </v:shape>
            </w:pict>
          </w:r>
          <w:r>
            <w:rPr>
              <w:noProof/>
              <w:lang w:val="es-MX" w:eastAsia="es-MX"/>
            </w:rPr>
            <w:pict w14:anchorId="4E2526A9">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2051" type="#_x0000_t161" style="position:absolute;left:0;text-align:left;margin-left:129.6pt;margin-top:0;width:54pt;height:63pt;z-index:1;mso-position-horizontal-relative:text;mso-position-vertical-relative:text" adj="5665" fillcolor="#0cf">
                <v:fill opacity=".5"/>
                <v:shadow color="#868686"/>
                <v:textpath style="font-family:&quot;Impact&quot;;v-text-kern:t" trim="t" fitpath="t" xscale="f" string="216"/>
              </v:shape>
            </w:pict>
          </w:r>
          <w:r>
            <w:rPr>
              <w:i/>
              <w:iCs/>
            </w:rPr>
            <w:pict w14:anchorId="02491144">
              <v:shape id="_x0000_i1050" type="#_x0000_t75" style="width:316.7pt;height:64.45pt">
                <v:imagedata r:id="rId2" o:title=""/>
              </v:shape>
            </w:pict>
          </w:r>
        </w:p>
      </w:tc>
      <w:tc>
        <w:tcPr>
          <w:tcW w:w="1077" w:type="dxa"/>
          <w:vAlign w:val="center"/>
        </w:tcPr>
        <w:p w14:paraId="0E4C6E5C" w14:textId="77777777" w:rsidR="0094266C" w:rsidRDefault="0094266C">
          <w:pPr>
            <w:pStyle w:val="Encabezado"/>
            <w:jc w:val="right"/>
            <w:rPr>
              <w:i/>
              <w:iCs/>
            </w:rPr>
          </w:pPr>
          <w:r>
            <w:rPr>
              <w:i/>
              <w:iCs/>
            </w:rPr>
            <w:pict w14:anchorId="48281872">
              <v:shape id="_x0000_i1051" type="#_x0000_t75" style="width:43.3pt;height:50.8pt">
                <v:imagedata r:id="rId3" o:title=""/>
              </v:shape>
            </w:pict>
          </w:r>
        </w:p>
      </w:tc>
    </w:tr>
  </w:tbl>
  <w:p w14:paraId="1EB04DB9" w14:textId="77777777" w:rsidR="0094266C" w:rsidRDefault="0094266C">
    <w:pPr>
      <w:pStyle w:val="Encabezado"/>
      <w:jc w:val="center"/>
      <w:rPr>
        <w:i/>
        <w:i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C1465"/>
    <w:multiLevelType w:val="hybridMultilevel"/>
    <w:tmpl w:val="4AB6BDF8"/>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cs="Wingdings" w:hint="default"/>
      </w:rPr>
    </w:lvl>
    <w:lvl w:ilvl="3" w:tplc="2C0A0001" w:tentative="1">
      <w:start w:val="1"/>
      <w:numFmt w:val="bullet"/>
      <w:lvlText w:val=""/>
      <w:lvlJc w:val="left"/>
      <w:pPr>
        <w:ind w:left="2520" w:hanging="360"/>
      </w:pPr>
      <w:rPr>
        <w:rFonts w:ascii="Symbol" w:hAnsi="Symbol" w:cs="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cs="Wingdings" w:hint="default"/>
      </w:rPr>
    </w:lvl>
    <w:lvl w:ilvl="6" w:tplc="2C0A0001" w:tentative="1">
      <w:start w:val="1"/>
      <w:numFmt w:val="bullet"/>
      <w:lvlText w:val=""/>
      <w:lvlJc w:val="left"/>
      <w:pPr>
        <w:ind w:left="4680" w:hanging="360"/>
      </w:pPr>
      <w:rPr>
        <w:rFonts w:ascii="Symbol" w:hAnsi="Symbol" w:cs="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cs="Wingdings" w:hint="default"/>
      </w:rPr>
    </w:lvl>
  </w:abstractNum>
  <w:abstractNum w:abstractNumId="1" w15:restartNumberingAfterBreak="0">
    <w:nsid w:val="00F60ACC"/>
    <w:multiLevelType w:val="hybridMultilevel"/>
    <w:tmpl w:val="F3A233A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 w15:restartNumberingAfterBreak="0">
    <w:nsid w:val="011A644E"/>
    <w:multiLevelType w:val="hybridMultilevel"/>
    <w:tmpl w:val="0A54A164"/>
    <w:lvl w:ilvl="0" w:tplc="2C0A0017">
      <w:start w:val="1"/>
      <w:numFmt w:val="lowerLetter"/>
      <w:lvlText w:val="%1)"/>
      <w:lvlJc w:val="left"/>
      <w:pPr>
        <w:ind w:left="360" w:hanging="360"/>
      </w:pPr>
    </w:lvl>
    <w:lvl w:ilvl="1" w:tplc="E4F04786">
      <w:numFmt w:val="bullet"/>
      <w:lvlText w:val=""/>
      <w:lvlJc w:val="left"/>
      <w:pPr>
        <w:ind w:left="1080" w:hanging="360"/>
      </w:pPr>
      <w:rPr>
        <w:rFonts w:ascii="Times New Roman" w:eastAsia="Times New Roman" w:hAnsi="Times New Roman" w:cs="Times New Roman" w:hint="default"/>
      </w:r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3" w15:restartNumberingAfterBreak="0">
    <w:nsid w:val="05D31261"/>
    <w:multiLevelType w:val="hybridMultilevel"/>
    <w:tmpl w:val="AED48BC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cs="Wingdings" w:hint="default"/>
      </w:rPr>
    </w:lvl>
    <w:lvl w:ilvl="3" w:tplc="2C0A0001" w:tentative="1">
      <w:start w:val="1"/>
      <w:numFmt w:val="bullet"/>
      <w:lvlText w:val=""/>
      <w:lvlJc w:val="left"/>
      <w:pPr>
        <w:ind w:left="2520" w:hanging="360"/>
      </w:pPr>
      <w:rPr>
        <w:rFonts w:ascii="Symbol" w:hAnsi="Symbol" w:cs="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cs="Wingdings" w:hint="default"/>
      </w:rPr>
    </w:lvl>
    <w:lvl w:ilvl="6" w:tplc="2C0A0001" w:tentative="1">
      <w:start w:val="1"/>
      <w:numFmt w:val="bullet"/>
      <w:lvlText w:val=""/>
      <w:lvlJc w:val="left"/>
      <w:pPr>
        <w:ind w:left="4680" w:hanging="360"/>
      </w:pPr>
      <w:rPr>
        <w:rFonts w:ascii="Symbol" w:hAnsi="Symbol" w:cs="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cs="Wingdings" w:hint="default"/>
      </w:rPr>
    </w:lvl>
  </w:abstractNum>
  <w:abstractNum w:abstractNumId="4" w15:restartNumberingAfterBreak="0">
    <w:nsid w:val="0A115418"/>
    <w:multiLevelType w:val="hybridMultilevel"/>
    <w:tmpl w:val="E83E52F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cs="Wingdings" w:hint="default"/>
      </w:rPr>
    </w:lvl>
    <w:lvl w:ilvl="3" w:tplc="2C0A0001" w:tentative="1">
      <w:start w:val="1"/>
      <w:numFmt w:val="bullet"/>
      <w:lvlText w:val=""/>
      <w:lvlJc w:val="left"/>
      <w:pPr>
        <w:ind w:left="2520" w:hanging="360"/>
      </w:pPr>
      <w:rPr>
        <w:rFonts w:ascii="Symbol" w:hAnsi="Symbol" w:cs="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cs="Wingdings" w:hint="default"/>
      </w:rPr>
    </w:lvl>
    <w:lvl w:ilvl="6" w:tplc="2C0A0001" w:tentative="1">
      <w:start w:val="1"/>
      <w:numFmt w:val="bullet"/>
      <w:lvlText w:val=""/>
      <w:lvlJc w:val="left"/>
      <w:pPr>
        <w:ind w:left="4680" w:hanging="360"/>
      </w:pPr>
      <w:rPr>
        <w:rFonts w:ascii="Symbol" w:hAnsi="Symbol" w:cs="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cs="Wingdings" w:hint="default"/>
      </w:rPr>
    </w:lvl>
  </w:abstractNum>
  <w:abstractNum w:abstractNumId="5" w15:restartNumberingAfterBreak="0">
    <w:nsid w:val="0F7C4137"/>
    <w:multiLevelType w:val="hybridMultilevel"/>
    <w:tmpl w:val="2586F6F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cs="Wingdings" w:hint="default"/>
      </w:rPr>
    </w:lvl>
    <w:lvl w:ilvl="3" w:tplc="2C0A0001" w:tentative="1">
      <w:start w:val="1"/>
      <w:numFmt w:val="bullet"/>
      <w:lvlText w:val=""/>
      <w:lvlJc w:val="left"/>
      <w:pPr>
        <w:ind w:left="2520" w:hanging="360"/>
      </w:pPr>
      <w:rPr>
        <w:rFonts w:ascii="Symbol" w:hAnsi="Symbol" w:cs="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cs="Wingdings" w:hint="default"/>
      </w:rPr>
    </w:lvl>
    <w:lvl w:ilvl="6" w:tplc="2C0A0001" w:tentative="1">
      <w:start w:val="1"/>
      <w:numFmt w:val="bullet"/>
      <w:lvlText w:val=""/>
      <w:lvlJc w:val="left"/>
      <w:pPr>
        <w:ind w:left="4680" w:hanging="360"/>
      </w:pPr>
      <w:rPr>
        <w:rFonts w:ascii="Symbol" w:hAnsi="Symbol" w:cs="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cs="Wingdings" w:hint="default"/>
      </w:rPr>
    </w:lvl>
  </w:abstractNum>
  <w:abstractNum w:abstractNumId="6" w15:restartNumberingAfterBreak="0">
    <w:nsid w:val="140F2D87"/>
    <w:multiLevelType w:val="hybridMultilevel"/>
    <w:tmpl w:val="98A80FA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cs="Wingdings" w:hint="default"/>
      </w:rPr>
    </w:lvl>
    <w:lvl w:ilvl="3" w:tplc="2C0A0001" w:tentative="1">
      <w:start w:val="1"/>
      <w:numFmt w:val="bullet"/>
      <w:lvlText w:val=""/>
      <w:lvlJc w:val="left"/>
      <w:pPr>
        <w:ind w:left="2520" w:hanging="360"/>
      </w:pPr>
      <w:rPr>
        <w:rFonts w:ascii="Symbol" w:hAnsi="Symbol" w:cs="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cs="Wingdings" w:hint="default"/>
      </w:rPr>
    </w:lvl>
    <w:lvl w:ilvl="6" w:tplc="2C0A0001" w:tentative="1">
      <w:start w:val="1"/>
      <w:numFmt w:val="bullet"/>
      <w:lvlText w:val=""/>
      <w:lvlJc w:val="left"/>
      <w:pPr>
        <w:ind w:left="4680" w:hanging="360"/>
      </w:pPr>
      <w:rPr>
        <w:rFonts w:ascii="Symbol" w:hAnsi="Symbol" w:cs="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cs="Wingdings" w:hint="default"/>
      </w:rPr>
    </w:lvl>
  </w:abstractNum>
  <w:abstractNum w:abstractNumId="7" w15:restartNumberingAfterBreak="0">
    <w:nsid w:val="22CB78E0"/>
    <w:multiLevelType w:val="hybridMultilevel"/>
    <w:tmpl w:val="D5A4B76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cs="Wingdings" w:hint="default"/>
      </w:rPr>
    </w:lvl>
    <w:lvl w:ilvl="3" w:tplc="2C0A0001" w:tentative="1">
      <w:start w:val="1"/>
      <w:numFmt w:val="bullet"/>
      <w:lvlText w:val=""/>
      <w:lvlJc w:val="left"/>
      <w:pPr>
        <w:ind w:left="2520" w:hanging="360"/>
      </w:pPr>
      <w:rPr>
        <w:rFonts w:ascii="Symbol" w:hAnsi="Symbol" w:cs="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cs="Wingdings" w:hint="default"/>
      </w:rPr>
    </w:lvl>
    <w:lvl w:ilvl="6" w:tplc="2C0A0001" w:tentative="1">
      <w:start w:val="1"/>
      <w:numFmt w:val="bullet"/>
      <w:lvlText w:val=""/>
      <w:lvlJc w:val="left"/>
      <w:pPr>
        <w:ind w:left="4680" w:hanging="360"/>
      </w:pPr>
      <w:rPr>
        <w:rFonts w:ascii="Symbol" w:hAnsi="Symbol" w:cs="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cs="Wingdings" w:hint="default"/>
      </w:rPr>
    </w:lvl>
  </w:abstractNum>
  <w:abstractNum w:abstractNumId="8" w15:restartNumberingAfterBreak="0">
    <w:nsid w:val="26205788"/>
    <w:multiLevelType w:val="hybridMultilevel"/>
    <w:tmpl w:val="DBC6F39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9" w15:restartNumberingAfterBreak="0">
    <w:nsid w:val="2F0936F8"/>
    <w:multiLevelType w:val="hybridMultilevel"/>
    <w:tmpl w:val="16BEBF5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0" w15:restartNumberingAfterBreak="0">
    <w:nsid w:val="313E5699"/>
    <w:multiLevelType w:val="hybridMultilevel"/>
    <w:tmpl w:val="919463C0"/>
    <w:lvl w:ilvl="0" w:tplc="23C00830">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990089D"/>
    <w:multiLevelType w:val="hybridMultilevel"/>
    <w:tmpl w:val="48787E60"/>
    <w:lvl w:ilvl="0" w:tplc="0409000F">
      <w:start w:val="1"/>
      <w:numFmt w:val="decimal"/>
      <w:lvlText w:val="%1."/>
      <w:lvlJc w:val="left"/>
      <w:pPr>
        <w:tabs>
          <w:tab w:val="num" w:pos="360"/>
        </w:tabs>
        <w:ind w:left="360" w:hanging="360"/>
      </w:pPr>
      <w:rPr>
        <w:rFonts w:cs="Times New Roman"/>
      </w:rPr>
    </w:lvl>
    <w:lvl w:ilvl="1" w:tplc="28325C10">
      <w:start w:val="1"/>
      <w:numFmt w:val="decimal"/>
      <w:lvlText w:val="%2)"/>
      <w:lvlJc w:val="left"/>
      <w:pPr>
        <w:tabs>
          <w:tab w:val="num" w:pos="1080"/>
        </w:tabs>
        <w:ind w:left="1080" w:hanging="360"/>
      </w:pPr>
      <w:rPr>
        <w:rFonts w:cs="Times New Roman"/>
      </w:rPr>
    </w:lvl>
    <w:lvl w:ilvl="2" w:tplc="9166A0C4">
      <w:start w:val="1"/>
      <w:numFmt w:val="lowerLetter"/>
      <w:lvlText w:val="%3)"/>
      <w:lvlJc w:val="left"/>
      <w:pPr>
        <w:tabs>
          <w:tab w:val="num" w:pos="1980"/>
        </w:tabs>
        <w:ind w:left="1980" w:hanging="360"/>
      </w:pPr>
      <w:rPr>
        <w:rFonts w:cs="Times New Roman"/>
      </w:rPr>
    </w:lvl>
    <w:lvl w:ilvl="3" w:tplc="DB84D246">
      <w:start w:val="1"/>
      <w:numFmt w:val="upperRoman"/>
      <w:lvlText w:val="%4)"/>
      <w:lvlJc w:val="left"/>
      <w:pPr>
        <w:tabs>
          <w:tab w:val="num" w:pos="2880"/>
        </w:tabs>
        <w:ind w:left="2880" w:hanging="720"/>
      </w:pPr>
      <w:rPr>
        <w:rFonts w:cs="Times New Roman"/>
      </w:rPr>
    </w:lvl>
    <w:lvl w:ilvl="4" w:tplc="21A2B998">
      <w:numFmt w:val="bullet"/>
      <w:lvlText w:val=""/>
      <w:lvlJc w:val="left"/>
      <w:pPr>
        <w:tabs>
          <w:tab w:val="num" w:pos="3240"/>
        </w:tabs>
        <w:ind w:left="3240" w:hanging="360"/>
      </w:pPr>
      <w:rPr>
        <w:rFonts w:ascii="Wingdings" w:eastAsia="Times New Roman" w:hAnsi="Wingdings" w:hint="default"/>
      </w:rPr>
    </w:lvl>
    <w:lvl w:ilvl="5" w:tplc="B4BC00C0">
      <w:start w:val="1"/>
      <w:numFmt w:val="decimal"/>
      <w:lvlText w:val="%6-"/>
      <w:lvlJc w:val="left"/>
      <w:pPr>
        <w:tabs>
          <w:tab w:val="num" w:pos="4140"/>
        </w:tabs>
        <w:ind w:left="414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12" w15:restartNumberingAfterBreak="0">
    <w:nsid w:val="419F3D6A"/>
    <w:multiLevelType w:val="hybridMultilevel"/>
    <w:tmpl w:val="A1A2663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3" w15:restartNumberingAfterBreak="0">
    <w:nsid w:val="57B1758B"/>
    <w:multiLevelType w:val="multilevel"/>
    <w:tmpl w:val="2C0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4" w15:restartNumberingAfterBreak="0">
    <w:nsid w:val="63CC45BC"/>
    <w:multiLevelType w:val="hybridMultilevel"/>
    <w:tmpl w:val="E88826A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cs="Wingdings" w:hint="default"/>
      </w:rPr>
    </w:lvl>
    <w:lvl w:ilvl="3" w:tplc="2C0A0001" w:tentative="1">
      <w:start w:val="1"/>
      <w:numFmt w:val="bullet"/>
      <w:lvlText w:val=""/>
      <w:lvlJc w:val="left"/>
      <w:pPr>
        <w:ind w:left="2520" w:hanging="360"/>
      </w:pPr>
      <w:rPr>
        <w:rFonts w:ascii="Symbol" w:hAnsi="Symbol" w:cs="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cs="Wingdings" w:hint="default"/>
      </w:rPr>
    </w:lvl>
    <w:lvl w:ilvl="6" w:tplc="2C0A0001" w:tentative="1">
      <w:start w:val="1"/>
      <w:numFmt w:val="bullet"/>
      <w:lvlText w:val=""/>
      <w:lvlJc w:val="left"/>
      <w:pPr>
        <w:ind w:left="4680" w:hanging="360"/>
      </w:pPr>
      <w:rPr>
        <w:rFonts w:ascii="Symbol" w:hAnsi="Symbol" w:cs="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cs="Wingdings" w:hint="default"/>
      </w:rPr>
    </w:lvl>
  </w:abstractNum>
  <w:abstractNum w:abstractNumId="15" w15:restartNumberingAfterBreak="0">
    <w:nsid w:val="661035CB"/>
    <w:multiLevelType w:val="hybridMultilevel"/>
    <w:tmpl w:val="2A3CC64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6" w15:restartNumberingAfterBreak="0">
    <w:nsid w:val="69553E4F"/>
    <w:multiLevelType w:val="hybridMultilevel"/>
    <w:tmpl w:val="155A72B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7" w15:restartNumberingAfterBreak="0">
    <w:nsid w:val="6C9F4D62"/>
    <w:multiLevelType w:val="hybridMultilevel"/>
    <w:tmpl w:val="F7DA095E"/>
    <w:lvl w:ilvl="0" w:tplc="2C0A000F">
      <w:start w:val="1"/>
      <w:numFmt w:val="decimal"/>
      <w:lvlText w:val="%1."/>
      <w:lvlJc w:val="left"/>
      <w:pPr>
        <w:tabs>
          <w:tab w:val="num" w:pos="360"/>
        </w:tabs>
        <w:ind w:left="360" w:hanging="360"/>
      </w:pPr>
      <w:rPr>
        <w:rFonts w:hint="default"/>
      </w:rPr>
    </w:lvl>
    <w:lvl w:ilvl="1" w:tplc="0409000F">
      <w:start w:val="1"/>
      <w:numFmt w:val="decimal"/>
      <w:lvlText w:val="%2."/>
      <w:lvlJc w:val="left"/>
      <w:pPr>
        <w:tabs>
          <w:tab w:val="num" w:pos="1080"/>
        </w:tabs>
        <w:ind w:left="1080" w:hanging="360"/>
      </w:pPr>
      <w:rPr>
        <w:rFonts w:cs="Times New Roman"/>
      </w:rPr>
    </w:lvl>
    <w:lvl w:ilvl="2" w:tplc="842C084E">
      <w:start w:val="1"/>
      <w:numFmt w:val="decimal"/>
      <w:lvlText w:val="%3)"/>
      <w:lvlJc w:val="left"/>
      <w:pPr>
        <w:tabs>
          <w:tab w:val="num" w:pos="1980"/>
        </w:tabs>
        <w:ind w:left="1980" w:hanging="360"/>
      </w:pPr>
      <w:rPr>
        <w:rFonts w:cs="Times New Roman"/>
      </w:rPr>
    </w:lvl>
    <w:lvl w:ilvl="3" w:tplc="B0B0D81E">
      <w:start w:val="1"/>
      <w:numFmt w:val="lowerLetter"/>
      <w:lvlText w:val="%4)"/>
      <w:lvlJc w:val="left"/>
      <w:pPr>
        <w:tabs>
          <w:tab w:val="num" w:pos="2520"/>
        </w:tabs>
        <w:ind w:left="2520" w:hanging="360"/>
      </w:pPr>
      <w:rPr>
        <w:rFonts w:cs="Times New Roman"/>
      </w:rPr>
    </w:lvl>
    <w:lvl w:ilvl="4" w:tplc="154090C4">
      <w:numFmt w:val="bullet"/>
      <w:lvlText w:val="-"/>
      <w:lvlJc w:val="left"/>
      <w:pPr>
        <w:tabs>
          <w:tab w:val="num" w:pos="3240"/>
        </w:tabs>
        <w:ind w:left="3240" w:hanging="360"/>
      </w:pPr>
      <w:rPr>
        <w:rFonts w:ascii="Times New Roman" w:eastAsia="Times New Roman" w:hAnsi="Times New Roman" w:hint="default"/>
      </w:rPr>
    </w:lvl>
    <w:lvl w:ilvl="5" w:tplc="3B0CA6D8">
      <w:start w:val="3"/>
      <w:numFmt w:val="bullet"/>
      <w:lvlText w:val=""/>
      <w:lvlJc w:val="left"/>
      <w:pPr>
        <w:tabs>
          <w:tab w:val="num" w:pos="4140"/>
        </w:tabs>
        <w:ind w:left="4140" w:hanging="360"/>
      </w:pPr>
      <w:rPr>
        <w:rFonts w:ascii="Wingdings" w:eastAsia="Times New Roman" w:hAnsi="Wingdings" w:hint="default"/>
      </w:rPr>
    </w:lvl>
    <w:lvl w:ilvl="6" w:tplc="3B9E9B66">
      <w:start w:val="1"/>
      <w:numFmt w:val="upperRoman"/>
      <w:lvlText w:val="%7)"/>
      <w:lvlJc w:val="left"/>
      <w:pPr>
        <w:tabs>
          <w:tab w:val="num" w:pos="5040"/>
        </w:tabs>
        <w:ind w:left="5040" w:hanging="72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18" w15:restartNumberingAfterBreak="0">
    <w:nsid w:val="6FC65F80"/>
    <w:multiLevelType w:val="hybridMultilevel"/>
    <w:tmpl w:val="063814BE"/>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9" w15:restartNumberingAfterBreak="0">
    <w:nsid w:val="73E6049F"/>
    <w:multiLevelType w:val="hybridMultilevel"/>
    <w:tmpl w:val="DDC0944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cs="Wingdings" w:hint="default"/>
      </w:rPr>
    </w:lvl>
    <w:lvl w:ilvl="3" w:tplc="2C0A0001" w:tentative="1">
      <w:start w:val="1"/>
      <w:numFmt w:val="bullet"/>
      <w:lvlText w:val=""/>
      <w:lvlJc w:val="left"/>
      <w:pPr>
        <w:ind w:left="2520" w:hanging="360"/>
      </w:pPr>
      <w:rPr>
        <w:rFonts w:ascii="Symbol" w:hAnsi="Symbol" w:cs="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cs="Wingdings" w:hint="default"/>
      </w:rPr>
    </w:lvl>
    <w:lvl w:ilvl="6" w:tplc="2C0A0001" w:tentative="1">
      <w:start w:val="1"/>
      <w:numFmt w:val="bullet"/>
      <w:lvlText w:val=""/>
      <w:lvlJc w:val="left"/>
      <w:pPr>
        <w:ind w:left="4680" w:hanging="360"/>
      </w:pPr>
      <w:rPr>
        <w:rFonts w:ascii="Symbol" w:hAnsi="Symbol" w:cs="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cs="Wingdings" w:hint="default"/>
      </w:rPr>
    </w:lvl>
  </w:abstractNum>
  <w:abstractNum w:abstractNumId="20" w15:restartNumberingAfterBreak="0">
    <w:nsid w:val="75046603"/>
    <w:multiLevelType w:val="hybridMultilevel"/>
    <w:tmpl w:val="B9929C4A"/>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cs="Wingdings" w:hint="default"/>
      </w:rPr>
    </w:lvl>
    <w:lvl w:ilvl="3" w:tplc="2C0A0001" w:tentative="1">
      <w:start w:val="1"/>
      <w:numFmt w:val="bullet"/>
      <w:lvlText w:val=""/>
      <w:lvlJc w:val="left"/>
      <w:pPr>
        <w:ind w:left="2520" w:hanging="360"/>
      </w:pPr>
      <w:rPr>
        <w:rFonts w:ascii="Symbol" w:hAnsi="Symbol" w:cs="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cs="Wingdings" w:hint="default"/>
      </w:rPr>
    </w:lvl>
    <w:lvl w:ilvl="6" w:tplc="2C0A0001" w:tentative="1">
      <w:start w:val="1"/>
      <w:numFmt w:val="bullet"/>
      <w:lvlText w:val=""/>
      <w:lvlJc w:val="left"/>
      <w:pPr>
        <w:ind w:left="4680" w:hanging="360"/>
      </w:pPr>
      <w:rPr>
        <w:rFonts w:ascii="Symbol" w:hAnsi="Symbol" w:cs="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cs="Wingdings" w:hint="default"/>
      </w:rPr>
    </w:lvl>
  </w:abstractNum>
  <w:abstractNum w:abstractNumId="21" w15:restartNumberingAfterBreak="0">
    <w:nsid w:val="79E81C14"/>
    <w:multiLevelType w:val="hybridMultilevel"/>
    <w:tmpl w:val="519C495A"/>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cs="Wingdings" w:hint="default"/>
      </w:rPr>
    </w:lvl>
    <w:lvl w:ilvl="3" w:tplc="2C0A0001" w:tentative="1">
      <w:start w:val="1"/>
      <w:numFmt w:val="bullet"/>
      <w:lvlText w:val=""/>
      <w:lvlJc w:val="left"/>
      <w:pPr>
        <w:ind w:left="2520" w:hanging="360"/>
      </w:pPr>
      <w:rPr>
        <w:rFonts w:ascii="Symbol" w:hAnsi="Symbol" w:cs="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cs="Wingdings" w:hint="default"/>
      </w:rPr>
    </w:lvl>
    <w:lvl w:ilvl="6" w:tplc="2C0A0001" w:tentative="1">
      <w:start w:val="1"/>
      <w:numFmt w:val="bullet"/>
      <w:lvlText w:val=""/>
      <w:lvlJc w:val="left"/>
      <w:pPr>
        <w:ind w:left="4680" w:hanging="360"/>
      </w:pPr>
      <w:rPr>
        <w:rFonts w:ascii="Symbol" w:hAnsi="Symbol" w:cs="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cs="Wingdings" w:hint="default"/>
      </w:rPr>
    </w:lvl>
  </w:abstractNum>
  <w:abstractNum w:abstractNumId="22" w15:restartNumberingAfterBreak="0">
    <w:nsid w:val="7AB25220"/>
    <w:multiLevelType w:val="hybridMultilevel"/>
    <w:tmpl w:val="DBCCDE3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cs="Wingdings" w:hint="default"/>
      </w:rPr>
    </w:lvl>
    <w:lvl w:ilvl="3" w:tplc="2C0A0001" w:tentative="1">
      <w:start w:val="1"/>
      <w:numFmt w:val="bullet"/>
      <w:lvlText w:val=""/>
      <w:lvlJc w:val="left"/>
      <w:pPr>
        <w:ind w:left="2520" w:hanging="360"/>
      </w:pPr>
      <w:rPr>
        <w:rFonts w:ascii="Symbol" w:hAnsi="Symbol" w:cs="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cs="Wingdings" w:hint="default"/>
      </w:rPr>
    </w:lvl>
    <w:lvl w:ilvl="6" w:tplc="2C0A0001" w:tentative="1">
      <w:start w:val="1"/>
      <w:numFmt w:val="bullet"/>
      <w:lvlText w:val=""/>
      <w:lvlJc w:val="left"/>
      <w:pPr>
        <w:ind w:left="4680" w:hanging="360"/>
      </w:pPr>
      <w:rPr>
        <w:rFonts w:ascii="Symbol" w:hAnsi="Symbol" w:cs="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cs="Wingdings" w:hint="default"/>
      </w:rPr>
    </w:lvl>
  </w:abstractNum>
  <w:num w:numId="1">
    <w:abstractNumId w:val="11"/>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2">
    <w:abstractNumId w:val="17"/>
  </w:num>
  <w:num w:numId="3">
    <w:abstractNumId w:val="2"/>
  </w:num>
  <w:num w:numId="4">
    <w:abstractNumId w:val="13"/>
  </w:num>
  <w:num w:numId="5">
    <w:abstractNumId w:val="15"/>
  </w:num>
  <w:num w:numId="6">
    <w:abstractNumId w:val="12"/>
  </w:num>
  <w:num w:numId="7">
    <w:abstractNumId w:val="8"/>
  </w:num>
  <w:num w:numId="8">
    <w:abstractNumId w:val="18"/>
  </w:num>
  <w:num w:numId="9">
    <w:abstractNumId w:val="9"/>
  </w:num>
  <w:num w:numId="10">
    <w:abstractNumId w:val="1"/>
  </w:num>
  <w:num w:numId="11">
    <w:abstractNumId w:val="16"/>
  </w:num>
  <w:num w:numId="12">
    <w:abstractNumId w:val="5"/>
  </w:num>
  <w:num w:numId="13">
    <w:abstractNumId w:val="21"/>
  </w:num>
  <w:num w:numId="14">
    <w:abstractNumId w:val="14"/>
  </w:num>
  <w:num w:numId="15">
    <w:abstractNumId w:val="7"/>
  </w:num>
  <w:num w:numId="16">
    <w:abstractNumId w:val="6"/>
  </w:num>
  <w:num w:numId="17">
    <w:abstractNumId w:val="4"/>
  </w:num>
  <w:num w:numId="18">
    <w:abstractNumId w:val="3"/>
  </w:num>
  <w:num w:numId="19">
    <w:abstractNumId w:val="20"/>
  </w:num>
  <w:num w:numId="20">
    <w:abstractNumId w:val="19"/>
  </w:num>
  <w:num w:numId="21">
    <w:abstractNumId w:val="0"/>
  </w:num>
  <w:num w:numId="22">
    <w:abstractNumId w:val="22"/>
  </w:num>
  <w:num w:numId="23">
    <w:abstractNumId w:val="1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59"/>
  <w:embedSystemFonts/>
  <w:activeWritingStyle w:appName="MSWord" w:lang="pt-BR" w:vendorID="64" w:dllVersion="0" w:nlCheck="1" w:checkStyle="0"/>
  <w:activeWritingStyle w:appName="MSWord" w:lang="es-AR"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n-US" w:vendorID="64" w:dllVersion="0" w:nlCheck="1" w:checkStyle="1"/>
  <w:activeWritingStyle w:appName="MSWord" w:lang="es-AR" w:vendorID="64" w:dllVersion="6" w:nlCheck="1" w:checkStyle="1"/>
  <w:activeWritingStyle w:appName="MSWord" w:lang="pt-BR" w:vendorID="64" w:dllVersion="6" w:nlCheck="1" w:checkStyle="0"/>
  <w:activeWritingStyle w:appName="MSWord" w:lang="es-ES"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MX"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347F5"/>
    <w:rsid w:val="000001C7"/>
    <w:rsid w:val="0000066A"/>
    <w:rsid w:val="000008D1"/>
    <w:rsid w:val="00000A5C"/>
    <w:rsid w:val="00000F16"/>
    <w:rsid w:val="000012FF"/>
    <w:rsid w:val="000014BA"/>
    <w:rsid w:val="00001566"/>
    <w:rsid w:val="00001B34"/>
    <w:rsid w:val="0000213C"/>
    <w:rsid w:val="00002205"/>
    <w:rsid w:val="000022BF"/>
    <w:rsid w:val="000026B8"/>
    <w:rsid w:val="000026C5"/>
    <w:rsid w:val="000028CC"/>
    <w:rsid w:val="00002B78"/>
    <w:rsid w:val="00003477"/>
    <w:rsid w:val="00003774"/>
    <w:rsid w:val="00003A32"/>
    <w:rsid w:val="00003E9E"/>
    <w:rsid w:val="000044DF"/>
    <w:rsid w:val="000046C1"/>
    <w:rsid w:val="00004788"/>
    <w:rsid w:val="00004A01"/>
    <w:rsid w:val="00004CD0"/>
    <w:rsid w:val="00004D66"/>
    <w:rsid w:val="00004FE1"/>
    <w:rsid w:val="00005D18"/>
    <w:rsid w:val="00005D44"/>
    <w:rsid w:val="00005E55"/>
    <w:rsid w:val="00005EEB"/>
    <w:rsid w:val="000062E0"/>
    <w:rsid w:val="0000675D"/>
    <w:rsid w:val="000069A2"/>
    <w:rsid w:val="000069BB"/>
    <w:rsid w:val="00006E45"/>
    <w:rsid w:val="0001027A"/>
    <w:rsid w:val="0001027B"/>
    <w:rsid w:val="000102B3"/>
    <w:rsid w:val="0001113E"/>
    <w:rsid w:val="0001126F"/>
    <w:rsid w:val="000113F0"/>
    <w:rsid w:val="000115B1"/>
    <w:rsid w:val="000117FE"/>
    <w:rsid w:val="00011EA4"/>
    <w:rsid w:val="00012024"/>
    <w:rsid w:val="0001221F"/>
    <w:rsid w:val="000123BD"/>
    <w:rsid w:val="0001263A"/>
    <w:rsid w:val="00013007"/>
    <w:rsid w:val="00013233"/>
    <w:rsid w:val="00013804"/>
    <w:rsid w:val="00013B80"/>
    <w:rsid w:val="00013CA9"/>
    <w:rsid w:val="000140BD"/>
    <w:rsid w:val="00014876"/>
    <w:rsid w:val="00014914"/>
    <w:rsid w:val="00014FBA"/>
    <w:rsid w:val="00015051"/>
    <w:rsid w:val="000150A4"/>
    <w:rsid w:val="000153DA"/>
    <w:rsid w:val="00016057"/>
    <w:rsid w:val="00016702"/>
    <w:rsid w:val="000167CD"/>
    <w:rsid w:val="00016851"/>
    <w:rsid w:val="000168E8"/>
    <w:rsid w:val="0001726A"/>
    <w:rsid w:val="0001768C"/>
    <w:rsid w:val="00017AE0"/>
    <w:rsid w:val="00017B0D"/>
    <w:rsid w:val="00017B7B"/>
    <w:rsid w:val="00017C29"/>
    <w:rsid w:val="00017DE9"/>
    <w:rsid w:val="00017FC1"/>
    <w:rsid w:val="0002012F"/>
    <w:rsid w:val="00020576"/>
    <w:rsid w:val="00020750"/>
    <w:rsid w:val="00020A3E"/>
    <w:rsid w:val="00021041"/>
    <w:rsid w:val="00021062"/>
    <w:rsid w:val="000211B3"/>
    <w:rsid w:val="000212E9"/>
    <w:rsid w:val="00021486"/>
    <w:rsid w:val="00021BFD"/>
    <w:rsid w:val="00021FCB"/>
    <w:rsid w:val="00022111"/>
    <w:rsid w:val="000224D7"/>
    <w:rsid w:val="00022CA3"/>
    <w:rsid w:val="00023768"/>
    <w:rsid w:val="0002398A"/>
    <w:rsid w:val="00023D5E"/>
    <w:rsid w:val="00024503"/>
    <w:rsid w:val="00024694"/>
    <w:rsid w:val="000249BF"/>
    <w:rsid w:val="00024A84"/>
    <w:rsid w:val="00024B3C"/>
    <w:rsid w:val="00024C93"/>
    <w:rsid w:val="00024FED"/>
    <w:rsid w:val="0002513D"/>
    <w:rsid w:val="000253F3"/>
    <w:rsid w:val="00025529"/>
    <w:rsid w:val="000255DA"/>
    <w:rsid w:val="000258D8"/>
    <w:rsid w:val="0002647A"/>
    <w:rsid w:val="00026B22"/>
    <w:rsid w:val="00026B63"/>
    <w:rsid w:val="00027732"/>
    <w:rsid w:val="00027F3A"/>
    <w:rsid w:val="000305A8"/>
    <w:rsid w:val="00030982"/>
    <w:rsid w:val="000309B2"/>
    <w:rsid w:val="00030BF9"/>
    <w:rsid w:val="00030F7C"/>
    <w:rsid w:val="0003179D"/>
    <w:rsid w:val="00031BF8"/>
    <w:rsid w:val="00032499"/>
    <w:rsid w:val="00032A50"/>
    <w:rsid w:val="00032E16"/>
    <w:rsid w:val="00032E65"/>
    <w:rsid w:val="00033095"/>
    <w:rsid w:val="00033222"/>
    <w:rsid w:val="00033797"/>
    <w:rsid w:val="00033E02"/>
    <w:rsid w:val="00034027"/>
    <w:rsid w:val="0003436B"/>
    <w:rsid w:val="000344AF"/>
    <w:rsid w:val="0003466D"/>
    <w:rsid w:val="000351B9"/>
    <w:rsid w:val="000354C5"/>
    <w:rsid w:val="000355F6"/>
    <w:rsid w:val="000358BF"/>
    <w:rsid w:val="00035D5C"/>
    <w:rsid w:val="00035EFE"/>
    <w:rsid w:val="00036275"/>
    <w:rsid w:val="00036895"/>
    <w:rsid w:val="000374CB"/>
    <w:rsid w:val="000377A6"/>
    <w:rsid w:val="000378C0"/>
    <w:rsid w:val="000379F3"/>
    <w:rsid w:val="00037AA3"/>
    <w:rsid w:val="00037D23"/>
    <w:rsid w:val="00037EA6"/>
    <w:rsid w:val="00040776"/>
    <w:rsid w:val="000407B1"/>
    <w:rsid w:val="00040DEF"/>
    <w:rsid w:val="0004142A"/>
    <w:rsid w:val="0004261E"/>
    <w:rsid w:val="000427CE"/>
    <w:rsid w:val="00042947"/>
    <w:rsid w:val="00043120"/>
    <w:rsid w:val="00043B66"/>
    <w:rsid w:val="00043E1F"/>
    <w:rsid w:val="0004432E"/>
    <w:rsid w:val="000449B6"/>
    <w:rsid w:val="00044B14"/>
    <w:rsid w:val="00044C54"/>
    <w:rsid w:val="00045AFE"/>
    <w:rsid w:val="00045B40"/>
    <w:rsid w:val="000464DF"/>
    <w:rsid w:val="00046FB4"/>
    <w:rsid w:val="00046FC4"/>
    <w:rsid w:val="00047637"/>
    <w:rsid w:val="0004787B"/>
    <w:rsid w:val="00047B28"/>
    <w:rsid w:val="00050041"/>
    <w:rsid w:val="000503B0"/>
    <w:rsid w:val="0005055A"/>
    <w:rsid w:val="0005069D"/>
    <w:rsid w:val="000507C2"/>
    <w:rsid w:val="000507F7"/>
    <w:rsid w:val="00050A3A"/>
    <w:rsid w:val="0005104C"/>
    <w:rsid w:val="00051059"/>
    <w:rsid w:val="000514DF"/>
    <w:rsid w:val="000515BD"/>
    <w:rsid w:val="00051605"/>
    <w:rsid w:val="000516A7"/>
    <w:rsid w:val="00051E42"/>
    <w:rsid w:val="000521FF"/>
    <w:rsid w:val="00052835"/>
    <w:rsid w:val="000535B5"/>
    <w:rsid w:val="000539EB"/>
    <w:rsid w:val="00053A67"/>
    <w:rsid w:val="00053AFE"/>
    <w:rsid w:val="0005444A"/>
    <w:rsid w:val="000547B1"/>
    <w:rsid w:val="000548C1"/>
    <w:rsid w:val="00054AAF"/>
    <w:rsid w:val="00055027"/>
    <w:rsid w:val="000552AF"/>
    <w:rsid w:val="000555AF"/>
    <w:rsid w:val="000558AE"/>
    <w:rsid w:val="000559E6"/>
    <w:rsid w:val="00055A8A"/>
    <w:rsid w:val="00055B41"/>
    <w:rsid w:val="00056199"/>
    <w:rsid w:val="00056877"/>
    <w:rsid w:val="00056A2D"/>
    <w:rsid w:val="00056E57"/>
    <w:rsid w:val="00056FAD"/>
    <w:rsid w:val="000571CA"/>
    <w:rsid w:val="000576B9"/>
    <w:rsid w:val="00057C07"/>
    <w:rsid w:val="00057C0A"/>
    <w:rsid w:val="00057C15"/>
    <w:rsid w:val="00057C3A"/>
    <w:rsid w:val="00057DEC"/>
    <w:rsid w:val="00057F5A"/>
    <w:rsid w:val="000604F5"/>
    <w:rsid w:val="00060658"/>
    <w:rsid w:val="00060F34"/>
    <w:rsid w:val="000616DB"/>
    <w:rsid w:val="0006208B"/>
    <w:rsid w:val="00062132"/>
    <w:rsid w:val="0006227A"/>
    <w:rsid w:val="00062A68"/>
    <w:rsid w:val="00062C90"/>
    <w:rsid w:val="00062D42"/>
    <w:rsid w:val="00063660"/>
    <w:rsid w:val="00063812"/>
    <w:rsid w:val="000639F3"/>
    <w:rsid w:val="00064041"/>
    <w:rsid w:val="00064200"/>
    <w:rsid w:val="000648D8"/>
    <w:rsid w:val="00064D90"/>
    <w:rsid w:val="00064D9F"/>
    <w:rsid w:val="00065196"/>
    <w:rsid w:val="000656D8"/>
    <w:rsid w:val="00065C3B"/>
    <w:rsid w:val="00065D99"/>
    <w:rsid w:val="00065FB1"/>
    <w:rsid w:val="000663B2"/>
    <w:rsid w:val="000666E4"/>
    <w:rsid w:val="00066B13"/>
    <w:rsid w:val="00067188"/>
    <w:rsid w:val="00067677"/>
    <w:rsid w:val="00067816"/>
    <w:rsid w:val="000679A0"/>
    <w:rsid w:val="00067C38"/>
    <w:rsid w:val="00067C5C"/>
    <w:rsid w:val="00067F9C"/>
    <w:rsid w:val="000703F4"/>
    <w:rsid w:val="0007046A"/>
    <w:rsid w:val="000704F3"/>
    <w:rsid w:val="0007087C"/>
    <w:rsid w:val="00070A53"/>
    <w:rsid w:val="00070A92"/>
    <w:rsid w:val="00070CDB"/>
    <w:rsid w:val="00071074"/>
    <w:rsid w:val="0007110A"/>
    <w:rsid w:val="00071928"/>
    <w:rsid w:val="00071BAE"/>
    <w:rsid w:val="00071F01"/>
    <w:rsid w:val="000721D8"/>
    <w:rsid w:val="000724E9"/>
    <w:rsid w:val="00072686"/>
    <w:rsid w:val="000726BB"/>
    <w:rsid w:val="00072A45"/>
    <w:rsid w:val="00072DB4"/>
    <w:rsid w:val="00072E54"/>
    <w:rsid w:val="0007384C"/>
    <w:rsid w:val="00073979"/>
    <w:rsid w:val="00073A0C"/>
    <w:rsid w:val="00073BDE"/>
    <w:rsid w:val="00073CAE"/>
    <w:rsid w:val="00074231"/>
    <w:rsid w:val="00074289"/>
    <w:rsid w:val="0007441C"/>
    <w:rsid w:val="00074565"/>
    <w:rsid w:val="000745CC"/>
    <w:rsid w:val="000749F5"/>
    <w:rsid w:val="00074C82"/>
    <w:rsid w:val="00074F0F"/>
    <w:rsid w:val="0007527F"/>
    <w:rsid w:val="0007537A"/>
    <w:rsid w:val="00075B25"/>
    <w:rsid w:val="00075BE7"/>
    <w:rsid w:val="0007632C"/>
    <w:rsid w:val="0007663D"/>
    <w:rsid w:val="00076C24"/>
    <w:rsid w:val="00077805"/>
    <w:rsid w:val="00077AF3"/>
    <w:rsid w:val="00077BC2"/>
    <w:rsid w:val="00077BC8"/>
    <w:rsid w:val="00077E36"/>
    <w:rsid w:val="00077EB2"/>
    <w:rsid w:val="00077F22"/>
    <w:rsid w:val="000803B5"/>
    <w:rsid w:val="00080570"/>
    <w:rsid w:val="00080706"/>
    <w:rsid w:val="000807C0"/>
    <w:rsid w:val="00080C7B"/>
    <w:rsid w:val="000810AB"/>
    <w:rsid w:val="00081328"/>
    <w:rsid w:val="00081391"/>
    <w:rsid w:val="0008180A"/>
    <w:rsid w:val="00081A65"/>
    <w:rsid w:val="00081D35"/>
    <w:rsid w:val="00081EC4"/>
    <w:rsid w:val="00081F48"/>
    <w:rsid w:val="000824AE"/>
    <w:rsid w:val="000825D6"/>
    <w:rsid w:val="00082E20"/>
    <w:rsid w:val="00083091"/>
    <w:rsid w:val="000831F8"/>
    <w:rsid w:val="00083BA7"/>
    <w:rsid w:val="00083CE6"/>
    <w:rsid w:val="00084646"/>
    <w:rsid w:val="000846CC"/>
    <w:rsid w:val="0008488E"/>
    <w:rsid w:val="00084A39"/>
    <w:rsid w:val="00084E78"/>
    <w:rsid w:val="00084EA2"/>
    <w:rsid w:val="000851AA"/>
    <w:rsid w:val="000851AD"/>
    <w:rsid w:val="000853F5"/>
    <w:rsid w:val="000854ED"/>
    <w:rsid w:val="000857BA"/>
    <w:rsid w:val="00085934"/>
    <w:rsid w:val="00085995"/>
    <w:rsid w:val="00085E2F"/>
    <w:rsid w:val="00086068"/>
    <w:rsid w:val="0008609E"/>
    <w:rsid w:val="00086537"/>
    <w:rsid w:val="000868AA"/>
    <w:rsid w:val="00087008"/>
    <w:rsid w:val="00087031"/>
    <w:rsid w:val="00087197"/>
    <w:rsid w:val="000871D0"/>
    <w:rsid w:val="00087A03"/>
    <w:rsid w:val="00087BAC"/>
    <w:rsid w:val="00087D0B"/>
    <w:rsid w:val="00087EE3"/>
    <w:rsid w:val="0009046B"/>
    <w:rsid w:val="00090570"/>
    <w:rsid w:val="00090797"/>
    <w:rsid w:val="0009093E"/>
    <w:rsid w:val="00090D76"/>
    <w:rsid w:val="00090EB3"/>
    <w:rsid w:val="00090F3D"/>
    <w:rsid w:val="000911E9"/>
    <w:rsid w:val="0009143B"/>
    <w:rsid w:val="00091D76"/>
    <w:rsid w:val="00092725"/>
    <w:rsid w:val="00092AE4"/>
    <w:rsid w:val="00092E3E"/>
    <w:rsid w:val="00092F2F"/>
    <w:rsid w:val="000931E1"/>
    <w:rsid w:val="000934AF"/>
    <w:rsid w:val="000934B7"/>
    <w:rsid w:val="0009355E"/>
    <w:rsid w:val="00093590"/>
    <w:rsid w:val="000935D7"/>
    <w:rsid w:val="000942DE"/>
    <w:rsid w:val="00094525"/>
    <w:rsid w:val="0009454D"/>
    <w:rsid w:val="000945F7"/>
    <w:rsid w:val="00094653"/>
    <w:rsid w:val="0009475D"/>
    <w:rsid w:val="00094924"/>
    <w:rsid w:val="0009498D"/>
    <w:rsid w:val="00094EDC"/>
    <w:rsid w:val="00094F81"/>
    <w:rsid w:val="00095398"/>
    <w:rsid w:val="000959DD"/>
    <w:rsid w:val="00095B05"/>
    <w:rsid w:val="00095C5A"/>
    <w:rsid w:val="00096166"/>
    <w:rsid w:val="0009686B"/>
    <w:rsid w:val="0009689D"/>
    <w:rsid w:val="00096B78"/>
    <w:rsid w:val="00096F5C"/>
    <w:rsid w:val="000A000C"/>
    <w:rsid w:val="000A00C0"/>
    <w:rsid w:val="000A02CD"/>
    <w:rsid w:val="000A05F4"/>
    <w:rsid w:val="000A07BB"/>
    <w:rsid w:val="000A0BAA"/>
    <w:rsid w:val="000A0FF3"/>
    <w:rsid w:val="000A0FF9"/>
    <w:rsid w:val="000A121E"/>
    <w:rsid w:val="000A1523"/>
    <w:rsid w:val="000A1932"/>
    <w:rsid w:val="000A1A8B"/>
    <w:rsid w:val="000A1C90"/>
    <w:rsid w:val="000A1CAD"/>
    <w:rsid w:val="000A1CBC"/>
    <w:rsid w:val="000A1F78"/>
    <w:rsid w:val="000A1FE3"/>
    <w:rsid w:val="000A22AB"/>
    <w:rsid w:val="000A2448"/>
    <w:rsid w:val="000A297D"/>
    <w:rsid w:val="000A2A0B"/>
    <w:rsid w:val="000A2A42"/>
    <w:rsid w:val="000A2BAD"/>
    <w:rsid w:val="000A2C69"/>
    <w:rsid w:val="000A33C0"/>
    <w:rsid w:val="000A3774"/>
    <w:rsid w:val="000A38BC"/>
    <w:rsid w:val="000A3B35"/>
    <w:rsid w:val="000A41DB"/>
    <w:rsid w:val="000A4513"/>
    <w:rsid w:val="000A459A"/>
    <w:rsid w:val="000A4E7D"/>
    <w:rsid w:val="000A4FCF"/>
    <w:rsid w:val="000A5080"/>
    <w:rsid w:val="000A5264"/>
    <w:rsid w:val="000A555F"/>
    <w:rsid w:val="000A5B73"/>
    <w:rsid w:val="000A6D68"/>
    <w:rsid w:val="000A739D"/>
    <w:rsid w:val="000A743B"/>
    <w:rsid w:val="000A7B60"/>
    <w:rsid w:val="000A7BD6"/>
    <w:rsid w:val="000A7C57"/>
    <w:rsid w:val="000B0774"/>
    <w:rsid w:val="000B084D"/>
    <w:rsid w:val="000B10BC"/>
    <w:rsid w:val="000B1415"/>
    <w:rsid w:val="000B18C9"/>
    <w:rsid w:val="000B1A19"/>
    <w:rsid w:val="000B1BEF"/>
    <w:rsid w:val="000B1E74"/>
    <w:rsid w:val="000B210D"/>
    <w:rsid w:val="000B23EF"/>
    <w:rsid w:val="000B253E"/>
    <w:rsid w:val="000B29D8"/>
    <w:rsid w:val="000B3219"/>
    <w:rsid w:val="000B329B"/>
    <w:rsid w:val="000B3966"/>
    <w:rsid w:val="000B3CB2"/>
    <w:rsid w:val="000B3F30"/>
    <w:rsid w:val="000B41B8"/>
    <w:rsid w:val="000B4320"/>
    <w:rsid w:val="000B4A7F"/>
    <w:rsid w:val="000B4B19"/>
    <w:rsid w:val="000B4C94"/>
    <w:rsid w:val="000B4E40"/>
    <w:rsid w:val="000B5176"/>
    <w:rsid w:val="000B5779"/>
    <w:rsid w:val="000B59F7"/>
    <w:rsid w:val="000B5AE5"/>
    <w:rsid w:val="000B5D21"/>
    <w:rsid w:val="000B5D34"/>
    <w:rsid w:val="000B6720"/>
    <w:rsid w:val="000B675F"/>
    <w:rsid w:val="000B6831"/>
    <w:rsid w:val="000B6DD5"/>
    <w:rsid w:val="000B6E3F"/>
    <w:rsid w:val="000B7248"/>
    <w:rsid w:val="000B78D3"/>
    <w:rsid w:val="000B7953"/>
    <w:rsid w:val="000B7D04"/>
    <w:rsid w:val="000B7D5D"/>
    <w:rsid w:val="000B7D91"/>
    <w:rsid w:val="000B7EF6"/>
    <w:rsid w:val="000C0492"/>
    <w:rsid w:val="000C05A9"/>
    <w:rsid w:val="000C05F4"/>
    <w:rsid w:val="000C0F98"/>
    <w:rsid w:val="000C13D9"/>
    <w:rsid w:val="000C1638"/>
    <w:rsid w:val="000C16C5"/>
    <w:rsid w:val="000C16E2"/>
    <w:rsid w:val="000C1DAA"/>
    <w:rsid w:val="000C1E8B"/>
    <w:rsid w:val="000C207F"/>
    <w:rsid w:val="000C20AB"/>
    <w:rsid w:val="000C237E"/>
    <w:rsid w:val="000C26D1"/>
    <w:rsid w:val="000C2FCB"/>
    <w:rsid w:val="000C3103"/>
    <w:rsid w:val="000C3316"/>
    <w:rsid w:val="000C3542"/>
    <w:rsid w:val="000C380F"/>
    <w:rsid w:val="000C3A13"/>
    <w:rsid w:val="000C3B63"/>
    <w:rsid w:val="000C3D93"/>
    <w:rsid w:val="000C3F96"/>
    <w:rsid w:val="000C42AE"/>
    <w:rsid w:val="000C42F7"/>
    <w:rsid w:val="000C442D"/>
    <w:rsid w:val="000C4664"/>
    <w:rsid w:val="000C4691"/>
    <w:rsid w:val="000C4FB0"/>
    <w:rsid w:val="000C4FF7"/>
    <w:rsid w:val="000C5320"/>
    <w:rsid w:val="000C53BB"/>
    <w:rsid w:val="000C53E5"/>
    <w:rsid w:val="000C5639"/>
    <w:rsid w:val="000C58EC"/>
    <w:rsid w:val="000C5A14"/>
    <w:rsid w:val="000C5B3C"/>
    <w:rsid w:val="000C5E01"/>
    <w:rsid w:val="000C6439"/>
    <w:rsid w:val="000C6490"/>
    <w:rsid w:val="000C65E6"/>
    <w:rsid w:val="000C6659"/>
    <w:rsid w:val="000C6945"/>
    <w:rsid w:val="000C6AB7"/>
    <w:rsid w:val="000C6DE1"/>
    <w:rsid w:val="000C6EA0"/>
    <w:rsid w:val="000C6F1B"/>
    <w:rsid w:val="000C711B"/>
    <w:rsid w:val="000C71F3"/>
    <w:rsid w:val="000C7A35"/>
    <w:rsid w:val="000C7B38"/>
    <w:rsid w:val="000C7C5F"/>
    <w:rsid w:val="000D026B"/>
    <w:rsid w:val="000D0E75"/>
    <w:rsid w:val="000D13A1"/>
    <w:rsid w:val="000D16A8"/>
    <w:rsid w:val="000D1BAF"/>
    <w:rsid w:val="000D1E17"/>
    <w:rsid w:val="000D20F4"/>
    <w:rsid w:val="000D218F"/>
    <w:rsid w:val="000D22B3"/>
    <w:rsid w:val="000D244B"/>
    <w:rsid w:val="000D24A7"/>
    <w:rsid w:val="000D2C59"/>
    <w:rsid w:val="000D2DEF"/>
    <w:rsid w:val="000D31A2"/>
    <w:rsid w:val="000D36DE"/>
    <w:rsid w:val="000D38B1"/>
    <w:rsid w:val="000D3EAB"/>
    <w:rsid w:val="000D3F40"/>
    <w:rsid w:val="000D4028"/>
    <w:rsid w:val="000D410B"/>
    <w:rsid w:val="000D4373"/>
    <w:rsid w:val="000D44AD"/>
    <w:rsid w:val="000D4764"/>
    <w:rsid w:val="000D479A"/>
    <w:rsid w:val="000D4DE3"/>
    <w:rsid w:val="000D4FD0"/>
    <w:rsid w:val="000D54FD"/>
    <w:rsid w:val="000D6B19"/>
    <w:rsid w:val="000D79B2"/>
    <w:rsid w:val="000D7FB3"/>
    <w:rsid w:val="000E00DF"/>
    <w:rsid w:val="000E0411"/>
    <w:rsid w:val="000E0512"/>
    <w:rsid w:val="000E0EE3"/>
    <w:rsid w:val="000E137C"/>
    <w:rsid w:val="000E171C"/>
    <w:rsid w:val="000E17B3"/>
    <w:rsid w:val="000E17E0"/>
    <w:rsid w:val="000E1903"/>
    <w:rsid w:val="000E192F"/>
    <w:rsid w:val="000E1DB5"/>
    <w:rsid w:val="000E1FA5"/>
    <w:rsid w:val="000E2041"/>
    <w:rsid w:val="000E2141"/>
    <w:rsid w:val="000E21C2"/>
    <w:rsid w:val="000E2873"/>
    <w:rsid w:val="000E2A80"/>
    <w:rsid w:val="000E2AD2"/>
    <w:rsid w:val="000E2BA1"/>
    <w:rsid w:val="000E2DF6"/>
    <w:rsid w:val="000E331F"/>
    <w:rsid w:val="000E3747"/>
    <w:rsid w:val="000E37AC"/>
    <w:rsid w:val="000E3FCB"/>
    <w:rsid w:val="000E41FA"/>
    <w:rsid w:val="000E427F"/>
    <w:rsid w:val="000E4F5D"/>
    <w:rsid w:val="000E4F81"/>
    <w:rsid w:val="000E552A"/>
    <w:rsid w:val="000E585D"/>
    <w:rsid w:val="000E5D3C"/>
    <w:rsid w:val="000E5EF9"/>
    <w:rsid w:val="000E60A5"/>
    <w:rsid w:val="000E6876"/>
    <w:rsid w:val="000E6B1D"/>
    <w:rsid w:val="000E6C49"/>
    <w:rsid w:val="000E7106"/>
    <w:rsid w:val="000E79D4"/>
    <w:rsid w:val="000F0910"/>
    <w:rsid w:val="000F1057"/>
    <w:rsid w:val="000F12F5"/>
    <w:rsid w:val="000F13B4"/>
    <w:rsid w:val="000F1427"/>
    <w:rsid w:val="000F1A32"/>
    <w:rsid w:val="000F1F89"/>
    <w:rsid w:val="000F227E"/>
    <w:rsid w:val="000F2B0C"/>
    <w:rsid w:val="000F2EDE"/>
    <w:rsid w:val="000F2F8A"/>
    <w:rsid w:val="000F30C0"/>
    <w:rsid w:val="000F319D"/>
    <w:rsid w:val="000F31A6"/>
    <w:rsid w:val="000F32BD"/>
    <w:rsid w:val="000F347F"/>
    <w:rsid w:val="000F3529"/>
    <w:rsid w:val="000F4120"/>
    <w:rsid w:val="000F42BD"/>
    <w:rsid w:val="000F46ED"/>
    <w:rsid w:val="000F4C3B"/>
    <w:rsid w:val="000F4C8E"/>
    <w:rsid w:val="000F5059"/>
    <w:rsid w:val="000F5E8F"/>
    <w:rsid w:val="000F648B"/>
    <w:rsid w:val="000F67EB"/>
    <w:rsid w:val="000F6893"/>
    <w:rsid w:val="000F6E47"/>
    <w:rsid w:val="000F6FC8"/>
    <w:rsid w:val="000F78C3"/>
    <w:rsid w:val="000F795A"/>
    <w:rsid w:val="000F7983"/>
    <w:rsid w:val="000F7F55"/>
    <w:rsid w:val="0010010A"/>
    <w:rsid w:val="00100886"/>
    <w:rsid w:val="0010091D"/>
    <w:rsid w:val="00101047"/>
    <w:rsid w:val="00101373"/>
    <w:rsid w:val="001018DE"/>
    <w:rsid w:val="00101A83"/>
    <w:rsid w:val="00101B76"/>
    <w:rsid w:val="001021D2"/>
    <w:rsid w:val="0010231C"/>
    <w:rsid w:val="001023FB"/>
    <w:rsid w:val="00102DF4"/>
    <w:rsid w:val="00102EAA"/>
    <w:rsid w:val="001031A6"/>
    <w:rsid w:val="001035B5"/>
    <w:rsid w:val="00103834"/>
    <w:rsid w:val="00103F9F"/>
    <w:rsid w:val="00104E35"/>
    <w:rsid w:val="00105114"/>
    <w:rsid w:val="00105C47"/>
    <w:rsid w:val="00105D85"/>
    <w:rsid w:val="00105FEE"/>
    <w:rsid w:val="001063F5"/>
    <w:rsid w:val="001064F3"/>
    <w:rsid w:val="00106BBC"/>
    <w:rsid w:val="00106E4C"/>
    <w:rsid w:val="001074DF"/>
    <w:rsid w:val="00107A84"/>
    <w:rsid w:val="00107DF6"/>
    <w:rsid w:val="00107FB0"/>
    <w:rsid w:val="001100D2"/>
    <w:rsid w:val="00110332"/>
    <w:rsid w:val="0011057A"/>
    <w:rsid w:val="0011094F"/>
    <w:rsid w:val="00110D18"/>
    <w:rsid w:val="00110E26"/>
    <w:rsid w:val="001111A0"/>
    <w:rsid w:val="0011129A"/>
    <w:rsid w:val="00111463"/>
    <w:rsid w:val="00111B43"/>
    <w:rsid w:val="00111C6E"/>
    <w:rsid w:val="0011211E"/>
    <w:rsid w:val="00112CB2"/>
    <w:rsid w:val="00112D75"/>
    <w:rsid w:val="001132D5"/>
    <w:rsid w:val="0011362D"/>
    <w:rsid w:val="0011372E"/>
    <w:rsid w:val="001138B5"/>
    <w:rsid w:val="00113C01"/>
    <w:rsid w:val="001140EF"/>
    <w:rsid w:val="00114394"/>
    <w:rsid w:val="00114AAF"/>
    <w:rsid w:val="00114BEC"/>
    <w:rsid w:val="00114C6D"/>
    <w:rsid w:val="0011532C"/>
    <w:rsid w:val="0011572C"/>
    <w:rsid w:val="001157F6"/>
    <w:rsid w:val="00116377"/>
    <w:rsid w:val="00116449"/>
    <w:rsid w:val="0011713A"/>
    <w:rsid w:val="00117790"/>
    <w:rsid w:val="001179E1"/>
    <w:rsid w:val="00117BD8"/>
    <w:rsid w:val="001202DC"/>
    <w:rsid w:val="001203BD"/>
    <w:rsid w:val="001205B6"/>
    <w:rsid w:val="00120BA8"/>
    <w:rsid w:val="00120EA7"/>
    <w:rsid w:val="00120FDD"/>
    <w:rsid w:val="0012125F"/>
    <w:rsid w:val="00121A35"/>
    <w:rsid w:val="00122156"/>
    <w:rsid w:val="00122501"/>
    <w:rsid w:val="001225CF"/>
    <w:rsid w:val="0012267C"/>
    <w:rsid w:val="001227FB"/>
    <w:rsid w:val="00123080"/>
    <w:rsid w:val="001233D6"/>
    <w:rsid w:val="0012396B"/>
    <w:rsid w:val="00123F79"/>
    <w:rsid w:val="0012408A"/>
    <w:rsid w:val="0012438F"/>
    <w:rsid w:val="001247AD"/>
    <w:rsid w:val="001254C1"/>
    <w:rsid w:val="00125681"/>
    <w:rsid w:val="00125A98"/>
    <w:rsid w:val="00125D08"/>
    <w:rsid w:val="00125E63"/>
    <w:rsid w:val="0012601F"/>
    <w:rsid w:val="0012655B"/>
    <w:rsid w:val="0012681B"/>
    <w:rsid w:val="001269D3"/>
    <w:rsid w:val="00126B9A"/>
    <w:rsid w:val="0012725E"/>
    <w:rsid w:val="001274D6"/>
    <w:rsid w:val="001275A5"/>
    <w:rsid w:val="001275D0"/>
    <w:rsid w:val="001275E8"/>
    <w:rsid w:val="0012794D"/>
    <w:rsid w:val="00127C36"/>
    <w:rsid w:val="00127C97"/>
    <w:rsid w:val="00127DC6"/>
    <w:rsid w:val="00127FA9"/>
    <w:rsid w:val="001302B4"/>
    <w:rsid w:val="001302D1"/>
    <w:rsid w:val="00130FBA"/>
    <w:rsid w:val="001311D2"/>
    <w:rsid w:val="001313AE"/>
    <w:rsid w:val="001314D3"/>
    <w:rsid w:val="0013195C"/>
    <w:rsid w:val="001319C2"/>
    <w:rsid w:val="00131A91"/>
    <w:rsid w:val="001326C6"/>
    <w:rsid w:val="00132BD2"/>
    <w:rsid w:val="00132EA5"/>
    <w:rsid w:val="00133234"/>
    <w:rsid w:val="00133D34"/>
    <w:rsid w:val="00133DE5"/>
    <w:rsid w:val="001341E9"/>
    <w:rsid w:val="001346C7"/>
    <w:rsid w:val="00134B6F"/>
    <w:rsid w:val="00134EBA"/>
    <w:rsid w:val="001351BB"/>
    <w:rsid w:val="00135594"/>
    <w:rsid w:val="00135861"/>
    <w:rsid w:val="00135B82"/>
    <w:rsid w:val="00135C66"/>
    <w:rsid w:val="00135C70"/>
    <w:rsid w:val="00135F0B"/>
    <w:rsid w:val="00135FE1"/>
    <w:rsid w:val="00136575"/>
    <w:rsid w:val="001367B4"/>
    <w:rsid w:val="00136F12"/>
    <w:rsid w:val="00137019"/>
    <w:rsid w:val="0013752E"/>
    <w:rsid w:val="00137863"/>
    <w:rsid w:val="00137D62"/>
    <w:rsid w:val="00137E9B"/>
    <w:rsid w:val="00140064"/>
    <w:rsid w:val="001402D9"/>
    <w:rsid w:val="00140CCF"/>
    <w:rsid w:val="00140EC9"/>
    <w:rsid w:val="00141276"/>
    <w:rsid w:val="001415BE"/>
    <w:rsid w:val="00141791"/>
    <w:rsid w:val="00141BFE"/>
    <w:rsid w:val="00141D1F"/>
    <w:rsid w:val="00142200"/>
    <w:rsid w:val="00142651"/>
    <w:rsid w:val="00142F16"/>
    <w:rsid w:val="00142F1A"/>
    <w:rsid w:val="00143047"/>
    <w:rsid w:val="001431EA"/>
    <w:rsid w:val="001432A2"/>
    <w:rsid w:val="001435B3"/>
    <w:rsid w:val="001436B5"/>
    <w:rsid w:val="001436C7"/>
    <w:rsid w:val="00143B3C"/>
    <w:rsid w:val="00143BE5"/>
    <w:rsid w:val="00143C38"/>
    <w:rsid w:val="00143D05"/>
    <w:rsid w:val="00144967"/>
    <w:rsid w:val="00144A74"/>
    <w:rsid w:val="00144E9F"/>
    <w:rsid w:val="00145801"/>
    <w:rsid w:val="001458CA"/>
    <w:rsid w:val="00145F01"/>
    <w:rsid w:val="00146041"/>
    <w:rsid w:val="001463AE"/>
    <w:rsid w:val="001463CF"/>
    <w:rsid w:val="0014662E"/>
    <w:rsid w:val="00146959"/>
    <w:rsid w:val="001469A0"/>
    <w:rsid w:val="00146C04"/>
    <w:rsid w:val="00146D80"/>
    <w:rsid w:val="00146F3C"/>
    <w:rsid w:val="001470B4"/>
    <w:rsid w:val="001473C4"/>
    <w:rsid w:val="001477FD"/>
    <w:rsid w:val="00147B2A"/>
    <w:rsid w:val="00147B46"/>
    <w:rsid w:val="00147D12"/>
    <w:rsid w:val="0015000A"/>
    <w:rsid w:val="001508B6"/>
    <w:rsid w:val="00150DBC"/>
    <w:rsid w:val="001510AC"/>
    <w:rsid w:val="001518F9"/>
    <w:rsid w:val="00151C05"/>
    <w:rsid w:val="00151C5E"/>
    <w:rsid w:val="001524E1"/>
    <w:rsid w:val="00153A03"/>
    <w:rsid w:val="00153E01"/>
    <w:rsid w:val="001540E7"/>
    <w:rsid w:val="00154398"/>
    <w:rsid w:val="00154718"/>
    <w:rsid w:val="00154968"/>
    <w:rsid w:val="00155211"/>
    <w:rsid w:val="001557B3"/>
    <w:rsid w:val="00155BC2"/>
    <w:rsid w:val="00155EA5"/>
    <w:rsid w:val="00155F1B"/>
    <w:rsid w:val="00155FC4"/>
    <w:rsid w:val="00156371"/>
    <w:rsid w:val="001564E1"/>
    <w:rsid w:val="00156574"/>
    <w:rsid w:val="0015690D"/>
    <w:rsid w:val="0015696A"/>
    <w:rsid w:val="0015699D"/>
    <w:rsid w:val="00156B4D"/>
    <w:rsid w:val="00156B74"/>
    <w:rsid w:val="0015723D"/>
    <w:rsid w:val="001575EE"/>
    <w:rsid w:val="00157ABE"/>
    <w:rsid w:val="00157AED"/>
    <w:rsid w:val="00160281"/>
    <w:rsid w:val="00160582"/>
    <w:rsid w:val="00160747"/>
    <w:rsid w:val="00160B6E"/>
    <w:rsid w:val="00160D30"/>
    <w:rsid w:val="00160F6B"/>
    <w:rsid w:val="00161721"/>
    <w:rsid w:val="001620F1"/>
    <w:rsid w:val="0016213E"/>
    <w:rsid w:val="001621A0"/>
    <w:rsid w:val="0016235D"/>
    <w:rsid w:val="0016262D"/>
    <w:rsid w:val="0016329F"/>
    <w:rsid w:val="001639DD"/>
    <w:rsid w:val="00163BE3"/>
    <w:rsid w:val="00163FD2"/>
    <w:rsid w:val="0016410E"/>
    <w:rsid w:val="001641CB"/>
    <w:rsid w:val="00164B4C"/>
    <w:rsid w:val="00164E1D"/>
    <w:rsid w:val="00164E8A"/>
    <w:rsid w:val="00164F74"/>
    <w:rsid w:val="001656DB"/>
    <w:rsid w:val="00166243"/>
    <w:rsid w:val="0016681C"/>
    <w:rsid w:val="00166AF7"/>
    <w:rsid w:val="00166D70"/>
    <w:rsid w:val="00167422"/>
    <w:rsid w:val="00167B0E"/>
    <w:rsid w:val="0017004A"/>
    <w:rsid w:val="0017019D"/>
    <w:rsid w:val="001704B6"/>
    <w:rsid w:val="0017074B"/>
    <w:rsid w:val="00170D47"/>
    <w:rsid w:val="00170D5C"/>
    <w:rsid w:val="00170E1D"/>
    <w:rsid w:val="001710EF"/>
    <w:rsid w:val="00171749"/>
    <w:rsid w:val="001719A4"/>
    <w:rsid w:val="00171B2B"/>
    <w:rsid w:val="00172160"/>
    <w:rsid w:val="00172526"/>
    <w:rsid w:val="00172776"/>
    <w:rsid w:val="0017283B"/>
    <w:rsid w:val="001729E9"/>
    <w:rsid w:val="00172AEC"/>
    <w:rsid w:val="001731AA"/>
    <w:rsid w:val="001739F0"/>
    <w:rsid w:val="00173EED"/>
    <w:rsid w:val="001740C9"/>
    <w:rsid w:val="00174277"/>
    <w:rsid w:val="00174C7F"/>
    <w:rsid w:val="0017512F"/>
    <w:rsid w:val="001755D3"/>
    <w:rsid w:val="00175BD8"/>
    <w:rsid w:val="001765DD"/>
    <w:rsid w:val="00176643"/>
    <w:rsid w:val="00176975"/>
    <w:rsid w:val="00176BA6"/>
    <w:rsid w:val="0017780A"/>
    <w:rsid w:val="00177B06"/>
    <w:rsid w:val="00177FF8"/>
    <w:rsid w:val="00180328"/>
    <w:rsid w:val="001804BC"/>
    <w:rsid w:val="00180C45"/>
    <w:rsid w:val="00180E72"/>
    <w:rsid w:val="00180F1E"/>
    <w:rsid w:val="0018126C"/>
    <w:rsid w:val="00181291"/>
    <w:rsid w:val="00181630"/>
    <w:rsid w:val="00181848"/>
    <w:rsid w:val="00181941"/>
    <w:rsid w:val="001819EB"/>
    <w:rsid w:val="0018215E"/>
    <w:rsid w:val="001822D1"/>
    <w:rsid w:val="00182646"/>
    <w:rsid w:val="00182B96"/>
    <w:rsid w:val="00183367"/>
    <w:rsid w:val="00183666"/>
    <w:rsid w:val="00183931"/>
    <w:rsid w:val="00183933"/>
    <w:rsid w:val="00183E51"/>
    <w:rsid w:val="00184011"/>
    <w:rsid w:val="001841E3"/>
    <w:rsid w:val="001841FD"/>
    <w:rsid w:val="001848DD"/>
    <w:rsid w:val="001848E9"/>
    <w:rsid w:val="001855AC"/>
    <w:rsid w:val="00185779"/>
    <w:rsid w:val="00185852"/>
    <w:rsid w:val="00185E10"/>
    <w:rsid w:val="00185E13"/>
    <w:rsid w:val="00185EC3"/>
    <w:rsid w:val="00185ED7"/>
    <w:rsid w:val="00185EDD"/>
    <w:rsid w:val="00185FB4"/>
    <w:rsid w:val="0018623A"/>
    <w:rsid w:val="001862A8"/>
    <w:rsid w:val="001862EA"/>
    <w:rsid w:val="0018649F"/>
    <w:rsid w:val="00186628"/>
    <w:rsid w:val="00186963"/>
    <w:rsid w:val="00186B80"/>
    <w:rsid w:val="00186D4D"/>
    <w:rsid w:val="00186D71"/>
    <w:rsid w:val="0018730E"/>
    <w:rsid w:val="00190302"/>
    <w:rsid w:val="0019036F"/>
    <w:rsid w:val="0019059C"/>
    <w:rsid w:val="00190AE4"/>
    <w:rsid w:val="00190B05"/>
    <w:rsid w:val="00190FED"/>
    <w:rsid w:val="001913D5"/>
    <w:rsid w:val="001914F1"/>
    <w:rsid w:val="0019156D"/>
    <w:rsid w:val="00191616"/>
    <w:rsid w:val="001918FB"/>
    <w:rsid w:val="00191F18"/>
    <w:rsid w:val="00191F82"/>
    <w:rsid w:val="001920B8"/>
    <w:rsid w:val="00192135"/>
    <w:rsid w:val="0019217B"/>
    <w:rsid w:val="001922D2"/>
    <w:rsid w:val="0019246C"/>
    <w:rsid w:val="00192477"/>
    <w:rsid w:val="00192F4F"/>
    <w:rsid w:val="00192FB0"/>
    <w:rsid w:val="0019325C"/>
    <w:rsid w:val="001932A5"/>
    <w:rsid w:val="00193888"/>
    <w:rsid w:val="0019388A"/>
    <w:rsid w:val="001938DC"/>
    <w:rsid w:val="00193D93"/>
    <w:rsid w:val="00194112"/>
    <w:rsid w:val="001942FA"/>
    <w:rsid w:val="00194356"/>
    <w:rsid w:val="0019475A"/>
    <w:rsid w:val="00194D35"/>
    <w:rsid w:val="0019534C"/>
    <w:rsid w:val="0019568E"/>
    <w:rsid w:val="00195B70"/>
    <w:rsid w:val="00195C5A"/>
    <w:rsid w:val="00195DED"/>
    <w:rsid w:val="00195F6D"/>
    <w:rsid w:val="00195FAA"/>
    <w:rsid w:val="00196007"/>
    <w:rsid w:val="001966D6"/>
    <w:rsid w:val="001968DB"/>
    <w:rsid w:val="00196929"/>
    <w:rsid w:val="00196A77"/>
    <w:rsid w:val="00196AF4"/>
    <w:rsid w:val="001971E5"/>
    <w:rsid w:val="001973DC"/>
    <w:rsid w:val="00197523"/>
    <w:rsid w:val="00197B29"/>
    <w:rsid w:val="001A0924"/>
    <w:rsid w:val="001A09E1"/>
    <w:rsid w:val="001A1816"/>
    <w:rsid w:val="001A1BA8"/>
    <w:rsid w:val="001A2193"/>
    <w:rsid w:val="001A4145"/>
    <w:rsid w:val="001A43BA"/>
    <w:rsid w:val="001A486F"/>
    <w:rsid w:val="001A4CA9"/>
    <w:rsid w:val="001A4CF8"/>
    <w:rsid w:val="001A5168"/>
    <w:rsid w:val="001A56C2"/>
    <w:rsid w:val="001A56D2"/>
    <w:rsid w:val="001A58B2"/>
    <w:rsid w:val="001A5BE7"/>
    <w:rsid w:val="001A5C29"/>
    <w:rsid w:val="001A6198"/>
    <w:rsid w:val="001A689B"/>
    <w:rsid w:val="001A6AB7"/>
    <w:rsid w:val="001A6DC5"/>
    <w:rsid w:val="001A71D7"/>
    <w:rsid w:val="001A726B"/>
    <w:rsid w:val="001A7363"/>
    <w:rsid w:val="001A74CF"/>
    <w:rsid w:val="001A760F"/>
    <w:rsid w:val="001A7628"/>
    <w:rsid w:val="001A774B"/>
    <w:rsid w:val="001A77E4"/>
    <w:rsid w:val="001A7948"/>
    <w:rsid w:val="001A7FCB"/>
    <w:rsid w:val="001B086B"/>
    <w:rsid w:val="001B087A"/>
    <w:rsid w:val="001B1AA2"/>
    <w:rsid w:val="001B1EB8"/>
    <w:rsid w:val="001B1EC2"/>
    <w:rsid w:val="001B1F60"/>
    <w:rsid w:val="001B26B3"/>
    <w:rsid w:val="001B2847"/>
    <w:rsid w:val="001B2BA5"/>
    <w:rsid w:val="001B2BDF"/>
    <w:rsid w:val="001B2F88"/>
    <w:rsid w:val="001B3361"/>
    <w:rsid w:val="001B3406"/>
    <w:rsid w:val="001B3565"/>
    <w:rsid w:val="001B3951"/>
    <w:rsid w:val="001B3F24"/>
    <w:rsid w:val="001B4111"/>
    <w:rsid w:val="001B42C7"/>
    <w:rsid w:val="001B4D9D"/>
    <w:rsid w:val="001B503A"/>
    <w:rsid w:val="001B5323"/>
    <w:rsid w:val="001B54E4"/>
    <w:rsid w:val="001B56E1"/>
    <w:rsid w:val="001B58FA"/>
    <w:rsid w:val="001B5B09"/>
    <w:rsid w:val="001B5CB1"/>
    <w:rsid w:val="001B5D55"/>
    <w:rsid w:val="001B5F8B"/>
    <w:rsid w:val="001B62A8"/>
    <w:rsid w:val="001B637C"/>
    <w:rsid w:val="001B6418"/>
    <w:rsid w:val="001B653B"/>
    <w:rsid w:val="001B6C15"/>
    <w:rsid w:val="001B73F9"/>
    <w:rsid w:val="001B760F"/>
    <w:rsid w:val="001B77A9"/>
    <w:rsid w:val="001B7B15"/>
    <w:rsid w:val="001B7C51"/>
    <w:rsid w:val="001B7CC7"/>
    <w:rsid w:val="001B7F8C"/>
    <w:rsid w:val="001C0D55"/>
    <w:rsid w:val="001C1B7C"/>
    <w:rsid w:val="001C1C32"/>
    <w:rsid w:val="001C24EC"/>
    <w:rsid w:val="001C25D6"/>
    <w:rsid w:val="001C2B8C"/>
    <w:rsid w:val="001C2EC7"/>
    <w:rsid w:val="001C301F"/>
    <w:rsid w:val="001C3047"/>
    <w:rsid w:val="001C30BB"/>
    <w:rsid w:val="001C3346"/>
    <w:rsid w:val="001C3B4F"/>
    <w:rsid w:val="001C400A"/>
    <w:rsid w:val="001C4553"/>
    <w:rsid w:val="001C4666"/>
    <w:rsid w:val="001C486B"/>
    <w:rsid w:val="001C4B1D"/>
    <w:rsid w:val="001C4E8A"/>
    <w:rsid w:val="001C4F62"/>
    <w:rsid w:val="001C5369"/>
    <w:rsid w:val="001C5E9A"/>
    <w:rsid w:val="001C617E"/>
    <w:rsid w:val="001C6236"/>
    <w:rsid w:val="001C6280"/>
    <w:rsid w:val="001C628B"/>
    <w:rsid w:val="001C6383"/>
    <w:rsid w:val="001C639F"/>
    <w:rsid w:val="001C6E41"/>
    <w:rsid w:val="001C6EB1"/>
    <w:rsid w:val="001C6FC5"/>
    <w:rsid w:val="001C7551"/>
    <w:rsid w:val="001C76D2"/>
    <w:rsid w:val="001C76D6"/>
    <w:rsid w:val="001C7EB3"/>
    <w:rsid w:val="001C7FDE"/>
    <w:rsid w:val="001D0748"/>
    <w:rsid w:val="001D09FA"/>
    <w:rsid w:val="001D0B39"/>
    <w:rsid w:val="001D0C49"/>
    <w:rsid w:val="001D12DF"/>
    <w:rsid w:val="001D13EC"/>
    <w:rsid w:val="001D155A"/>
    <w:rsid w:val="001D15A8"/>
    <w:rsid w:val="001D1639"/>
    <w:rsid w:val="001D1F0A"/>
    <w:rsid w:val="001D2043"/>
    <w:rsid w:val="001D2298"/>
    <w:rsid w:val="001D2368"/>
    <w:rsid w:val="001D2D95"/>
    <w:rsid w:val="001D30CA"/>
    <w:rsid w:val="001D37A2"/>
    <w:rsid w:val="001D44D8"/>
    <w:rsid w:val="001D4669"/>
    <w:rsid w:val="001D4762"/>
    <w:rsid w:val="001D4DC5"/>
    <w:rsid w:val="001D4FF4"/>
    <w:rsid w:val="001D5129"/>
    <w:rsid w:val="001D52A7"/>
    <w:rsid w:val="001D59D0"/>
    <w:rsid w:val="001D5B3D"/>
    <w:rsid w:val="001D5B72"/>
    <w:rsid w:val="001D603D"/>
    <w:rsid w:val="001D60B7"/>
    <w:rsid w:val="001D619B"/>
    <w:rsid w:val="001D656F"/>
    <w:rsid w:val="001D6673"/>
    <w:rsid w:val="001D674A"/>
    <w:rsid w:val="001D676C"/>
    <w:rsid w:val="001D69E2"/>
    <w:rsid w:val="001D6BEA"/>
    <w:rsid w:val="001D6D93"/>
    <w:rsid w:val="001D6FC3"/>
    <w:rsid w:val="001D7129"/>
    <w:rsid w:val="001D7280"/>
    <w:rsid w:val="001D7F0A"/>
    <w:rsid w:val="001D7F4B"/>
    <w:rsid w:val="001D7FD1"/>
    <w:rsid w:val="001E0AA8"/>
    <w:rsid w:val="001E0E40"/>
    <w:rsid w:val="001E11E0"/>
    <w:rsid w:val="001E1214"/>
    <w:rsid w:val="001E1BBC"/>
    <w:rsid w:val="001E1D09"/>
    <w:rsid w:val="001E1F85"/>
    <w:rsid w:val="001E2624"/>
    <w:rsid w:val="001E265C"/>
    <w:rsid w:val="001E2E81"/>
    <w:rsid w:val="001E2EBC"/>
    <w:rsid w:val="001E32B8"/>
    <w:rsid w:val="001E331D"/>
    <w:rsid w:val="001E3C29"/>
    <w:rsid w:val="001E3EFF"/>
    <w:rsid w:val="001E41B0"/>
    <w:rsid w:val="001E468F"/>
    <w:rsid w:val="001E4A63"/>
    <w:rsid w:val="001E4F8B"/>
    <w:rsid w:val="001E5142"/>
    <w:rsid w:val="001E5360"/>
    <w:rsid w:val="001E5D48"/>
    <w:rsid w:val="001E5F91"/>
    <w:rsid w:val="001E60E3"/>
    <w:rsid w:val="001E6982"/>
    <w:rsid w:val="001E6E08"/>
    <w:rsid w:val="001E737D"/>
    <w:rsid w:val="001E7749"/>
    <w:rsid w:val="001E78A2"/>
    <w:rsid w:val="001E7972"/>
    <w:rsid w:val="001E7D57"/>
    <w:rsid w:val="001E7FE5"/>
    <w:rsid w:val="001F08D7"/>
    <w:rsid w:val="001F099B"/>
    <w:rsid w:val="001F0A48"/>
    <w:rsid w:val="001F0A94"/>
    <w:rsid w:val="001F0AB2"/>
    <w:rsid w:val="001F0C19"/>
    <w:rsid w:val="001F0DDE"/>
    <w:rsid w:val="001F0E9C"/>
    <w:rsid w:val="001F11B3"/>
    <w:rsid w:val="001F17BF"/>
    <w:rsid w:val="001F1EF1"/>
    <w:rsid w:val="001F1FDA"/>
    <w:rsid w:val="001F2AE0"/>
    <w:rsid w:val="001F2B01"/>
    <w:rsid w:val="001F319F"/>
    <w:rsid w:val="001F3530"/>
    <w:rsid w:val="001F357F"/>
    <w:rsid w:val="001F38B4"/>
    <w:rsid w:val="001F3D51"/>
    <w:rsid w:val="001F425D"/>
    <w:rsid w:val="001F4426"/>
    <w:rsid w:val="001F4A77"/>
    <w:rsid w:val="001F505C"/>
    <w:rsid w:val="001F5436"/>
    <w:rsid w:val="001F549E"/>
    <w:rsid w:val="001F653D"/>
    <w:rsid w:val="001F6596"/>
    <w:rsid w:val="001F6850"/>
    <w:rsid w:val="001F6DF9"/>
    <w:rsid w:val="001F6EBA"/>
    <w:rsid w:val="001F74DA"/>
    <w:rsid w:val="0020010E"/>
    <w:rsid w:val="0020019D"/>
    <w:rsid w:val="0020039B"/>
    <w:rsid w:val="00200C06"/>
    <w:rsid w:val="00200CA5"/>
    <w:rsid w:val="00201C90"/>
    <w:rsid w:val="0020200C"/>
    <w:rsid w:val="002022F0"/>
    <w:rsid w:val="0020236A"/>
    <w:rsid w:val="0020265B"/>
    <w:rsid w:val="002026C9"/>
    <w:rsid w:val="00202DD3"/>
    <w:rsid w:val="0020312D"/>
    <w:rsid w:val="0020318E"/>
    <w:rsid w:val="00203BB6"/>
    <w:rsid w:val="00203C5B"/>
    <w:rsid w:val="00203EF1"/>
    <w:rsid w:val="00204075"/>
    <w:rsid w:val="00204171"/>
    <w:rsid w:val="0020418A"/>
    <w:rsid w:val="00204A8F"/>
    <w:rsid w:val="00204CCF"/>
    <w:rsid w:val="00204DB2"/>
    <w:rsid w:val="00204E42"/>
    <w:rsid w:val="00205861"/>
    <w:rsid w:val="00205A55"/>
    <w:rsid w:val="0020619D"/>
    <w:rsid w:val="00206233"/>
    <w:rsid w:val="00206357"/>
    <w:rsid w:val="002063C5"/>
    <w:rsid w:val="00206576"/>
    <w:rsid w:val="00206824"/>
    <w:rsid w:val="00206BFD"/>
    <w:rsid w:val="00206E18"/>
    <w:rsid w:val="002071AA"/>
    <w:rsid w:val="00207519"/>
    <w:rsid w:val="002075A6"/>
    <w:rsid w:val="00207931"/>
    <w:rsid w:val="00207CC7"/>
    <w:rsid w:val="00210244"/>
    <w:rsid w:val="00210A26"/>
    <w:rsid w:val="00210E91"/>
    <w:rsid w:val="00210F52"/>
    <w:rsid w:val="00211231"/>
    <w:rsid w:val="002114D9"/>
    <w:rsid w:val="00211648"/>
    <w:rsid w:val="00211654"/>
    <w:rsid w:val="002116CD"/>
    <w:rsid w:val="00211B08"/>
    <w:rsid w:val="00211C30"/>
    <w:rsid w:val="00211FD5"/>
    <w:rsid w:val="002120D6"/>
    <w:rsid w:val="002127DB"/>
    <w:rsid w:val="00212A43"/>
    <w:rsid w:val="00212AA4"/>
    <w:rsid w:val="00212B69"/>
    <w:rsid w:val="00212FC5"/>
    <w:rsid w:val="00213093"/>
    <w:rsid w:val="0021376E"/>
    <w:rsid w:val="0021378A"/>
    <w:rsid w:val="00213904"/>
    <w:rsid w:val="00213A8A"/>
    <w:rsid w:val="00213C07"/>
    <w:rsid w:val="00213FC3"/>
    <w:rsid w:val="002141B7"/>
    <w:rsid w:val="00214516"/>
    <w:rsid w:val="002145F8"/>
    <w:rsid w:val="002147AA"/>
    <w:rsid w:val="00214A12"/>
    <w:rsid w:val="00214E0D"/>
    <w:rsid w:val="00214FDC"/>
    <w:rsid w:val="00215062"/>
    <w:rsid w:val="002153B0"/>
    <w:rsid w:val="0021542D"/>
    <w:rsid w:val="00215478"/>
    <w:rsid w:val="00215648"/>
    <w:rsid w:val="002157E4"/>
    <w:rsid w:val="00215BA4"/>
    <w:rsid w:val="00215CFB"/>
    <w:rsid w:val="00216836"/>
    <w:rsid w:val="00216E1C"/>
    <w:rsid w:val="00216E1D"/>
    <w:rsid w:val="002174BB"/>
    <w:rsid w:val="0021778A"/>
    <w:rsid w:val="00217960"/>
    <w:rsid w:val="00217C8D"/>
    <w:rsid w:val="00220164"/>
    <w:rsid w:val="00220273"/>
    <w:rsid w:val="0022037C"/>
    <w:rsid w:val="00220768"/>
    <w:rsid w:val="00220F62"/>
    <w:rsid w:val="0022181D"/>
    <w:rsid w:val="00221C7C"/>
    <w:rsid w:val="00221E7A"/>
    <w:rsid w:val="00222094"/>
    <w:rsid w:val="0022263C"/>
    <w:rsid w:val="0022328A"/>
    <w:rsid w:val="00223419"/>
    <w:rsid w:val="002234FD"/>
    <w:rsid w:val="002238AE"/>
    <w:rsid w:val="00223DA0"/>
    <w:rsid w:val="00223EEC"/>
    <w:rsid w:val="00223F20"/>
    <w:rsid w:val="0022409A"/>
    <w:rsid w:val="002240F3"/>
    <w:rsid w:val="002246D2"/>
    <w:rsid w:val="002248A4"/>
    <w:rsid w:val="002250F2"/>
    <w:rsid w:val="0022524C"/>
    <w:rsid w:val="002254C2"/>
    <w:rsid w:val="002254E1"/>
    <w:rsid w:val="00225647"/>
    <w:rsid w:val="0022591A"/>
    <w:rsid w:val="00225A27"/>
    <w:rsid w:val="00225A4F"/>
    <w:rsid w:val="00225C8F"/>
    <w:rsid w:val="00225DB2"/>
    <w:rsid w:val="00226154"/>
    <w:rsid w:val="0022655E"/>
    <w:rsid w:val="00226828"/>
    <w:rsid w:val="002268CA"/>
    <w:rsid w:val="00226907"/>
    <w:rsid w:val="0022696F"/>
    <w:rsid w:val="00226EE3"/>
    <w:rsid w:val="00227410"/>
    <w:rsid w:val="002274C8"/>
    <w:rsid w:val="00227D33"/>
    <w:rsid w:val="002300EF"/>
    <w:rsid w:val="002303FB"/>
    <w:rsid w:val="002305D5"/>
    <w:rsid w:val="00230B80"/>
    <w:rsid w:val="002315DE"/>
    <w:rsid w:val="002316A0"/>
    <w:rsid w:val="00231C6E"/>
    <w:rsid w:val="002322AB"/>
    <w:rsid w:val="002326C3"/>
    <w:rsid w:val="00232736"/>
    <w:rsid w:val="002329FE"/>
    <w:rsid w:val="00232F73"/>
    <w:rsid w:val="002331A4"/>
    <w:rsid w:val="002334FE"/>
    <w:rsid w:val="00233AC8"/>
    <w:rsid w:val="00233B62"/>
    <w:rsid w:val="00233C1B"/>
    <w:rsid w:val="00233D52"/>
    <w:rsid w:val="00234012"/>
    <w:rsid w:val="00234732"/>
    <w:rsid w:val="00234BEE"/>
    <w:rsid w:val="00234D4F"/>
    <w:rsid w:val="002350CF"/>
    <w:rsid w:val="0023550E"/>
    <w:rsid w:val="00235DCA"/>
    <w:rsid w:val="00235F1E"/>
    <w:rsid w:val="00235F8D"/>
    <w:rsid w:val="00236300"/>
    <w:rsid w:val="0023646C"/>
    <w:rsid w:val="002364C6"/>
    <w:rsid w:val="00236864"/>
    <w:rsid w:val="00237CB1"/>
    <w:rsid w:val="00237E31"/>
    <w:rsid w:val="00240221"/>
    <w:rsid w:val="00240352"/>
    <w:rsid w:val="00240641"/>
    <w:rsid w:val="0024065A"/>
    <w:rsid w:val="002409D3"/>
    <w:rsid w:val="00240A21"/>
    <w:rsid w:val="00240B86"/>
    <w:rsid w:val="00240BE6"/>
    <w:rsid w:val="0024101E"/>
    <w:rsid w:val="00241040"/>
    <w:rsid w:val="002415F5"/>
    <w:rsid w:val="00241C8C"/>
    <w:rsid w:val="002420EF"/>
    <w:rsid w:val="002421B0"/>
    <w:rsid w:val="0024231E"/>
    <w:rsid w:val="00242455"/>
    <w:rsid w:val="00242C73"/>
    <w:rsid w:val="00242CB0"/>
    <w:rsid w:val="00242E40"/>
    <w:rsid w:val="0024363D"/>
    <w:rsid w:val="00243968"/>
    <w:rsid w:val="00243B75"/>
    <w:rsid w:val="00243B7D"/>
    <w:rsid w:val="00243B8C"/>
    <w:rsid w:val="002441FA"/>
    <w:rsid w:val="002446F2"/>
    <w:rsid w:val="00244714"/>
    <w:rsid w:val="00244727"/>
    <w:rsid w:val="00245328"/>
    <w:rsid w:val="002462FA"/>
    <w:rsid w:val="002466DC"/>
    <w:rsid w:val="0024688A"/>
    <w:rsid w:val="00246DBF"/>
    <w:rsid w:val="00246E43"/>
    <w:rsid w:val="00246F64"/>
    <w:rsid w:val="00247292"/>
    <w:rsid w:val="002472B5"/>
    <w:rsid w:val="00247F5C"/>
    <w:rsid w:val="0025000F"/>
    <w:rsid w:val="00250880"/>
    <w:rsid w:val="00250C9C"/>
    <w:rsid w:val="0025138E"/>
    <w:rsid w:val="0025144A"/>
    <w:rsid w:val="002515BD"/>
    <w:rsid w:val="00251CEA"/>
    <w:rsid w:val="00251D4D"/>
    <w:rsid w:val="002522A6"/>
    <w:rsid w:val="00252795"/>
    <w:rsid w:val="0025279B"/>
    <w:rsid w:val="00252A25"/>
    <w:rsid w:val="00253373"/>
    <w:rsid w:val="00253455"/>
    <w:rsid w:val="00253D41"/>
    <w:rsid w:val="00253F34"/>
    <w:rsid w:val="00254588"/>
    <w:rsid w:val="00254726"/>
    <w:rsid w:val="002550EA"/>
    <w:rsid w:val="0025535A"/>
    <w:rsid w:val="00255452"/>
    <w:rsid w:val="00255D62"/>
    <w:rsid w:val="00255DD8"/>
    <w:rsid w:val="002562EA"/>
    <w:rsid w:val="00256D0E"/>
    <w:rsid w:val="002577E7"/>
    <w:rsid w:val="00257DC1"/>
    <w:rsid w:val="00260B2B"/>
    <w:rsid w:val="0026119C"/>
    <w:rsid w:val="00261319"/>
    <w:rsid w:val="002615B5"/>
    <w:rsid w:val="0026197B"/>
    <w:rsid w:val="00261A76"/>
    <w:rsid w:val="00261E8F"/>
    <w:rsid w:val="002623A9"/>
    <w:rsid w:val="00262697"/>
    <w:rsid w:val="0026283F"/>
    <w:rsid w:val="00262E67"/>
    <w:rsid w:val="0026322C"/>
    <w:rsid w:val="00263337"/>
    <w:rsid w:val="0026359F"/>
    <w:rsid w:val="00263AD5"/>
    <w:rsid w:val="00263BEE"/>
    <w:rsid w:val="002640DC"/>
    <w:rsid w:val="00264C75"/>
    <w:rsid w:val="0026539A"/>
    <w:rsid w:val="0026552A"/>
    <w:rsid w:val="00265F27"/>
    <w:rsid w:val="00266288"/>
    <w:rsid w:val="0026676C"/>
    <w:rsid w:val="002667E8"/>
    <w:rsid w:val="0026699F"/>
    <w:rsid w:val="00266A30"/>
    <w:rsid w:val="00267703"/>
    <w:rsid w:val="00267B81"/>
    <w:rsid w:val="00267B9D"/>
    <w:rsid w:val="00267F70"/>
    <w:rsid w:val="00270829"/>
    <w:rsid w:val="002709CD"/>
    <w:rsid w:val="00270A3C"/>
    <w:rsid w:val="00270AF8"/>
    <w:rsid w:val="00271554"/>
    <w:rsid w:val="00271562"/>
    <w:rsid w:val="00271921"/>
    <w:rsid w:val="00271BC6"/>
    <w:rsid w:val="00271CAA"/>
    <w:rsid w:val="00271E0B"/>
    <w:rsid w:val="0027237F"/>
    <w:rsid w:val="00272410"/>
    <w:rsid w:val="0027241A"/>
    <w:rsid w:val="00272748"/>
    <w:rsid w:val="0027342D"/>
    <w:rsid w:val="0027401B"/>
    <w:rsid w:val="002740FF"/>
    <w:rsid w:val="00274147"/>
    <w:rsid w:val="0027427D"/>
    <w:rsid w:val="00274292"/>
    <w:rsid w:val="00274B56"/>
    <w:rsid w:val="00274D5B"/>
    <w:rsid w:val="00274E01"/>
    <w:rsid w:val="00274EBA"/>
    <w:rsid w:val="0027502C"/>
    <w:rsid w:val="00276381"/>
    <w:rsid w:val="00276AF8"/>
    <w:rsid w:val="00277044"/>
    <w:rsid w:val="0027741F"/>
    <w:rsid w:val="00277616"/>
    <w:rsid w:val="002778C7"/>
    <w:rsid w:val="00277BA4"/>
    <w:rsid w:val="00277DF9"/>
    <w:rsid w:val="00277E3F"/>
    <w:rsid w:val="00280DBC"/>
    <w:rsid w:val="00280E85"/>
    <w:rsid w:val="00280FAE"/>
    <w:rsid w:val="002811AE"/>
    <w:rsid w:val="00281253"/>
    <w:rsid w:val="00281621"/>
    <w:rsid w:val="00281764"/>
    <w:rsid w:val="002819A5"/>
    <w:rsid w:val="0028240E"/>
    <w:rsid w:val="002826DC"/>
    <w:rsid w:val="00282DFA"/>
    <w:rsid w:val="00282E04"/>
    <w:rsid w:val="00283226"/>
    <w:rsid w:val="00283709"/>
    <w:rsid w:val="00283789"/>
    <w:rsid w:val="00283F9E"/>
    <w:rsid w:val="00283FBA"/>
    <w:rsid w:val="002841AF"/>
    <w:rsid w:val="002843CB"/>
    <w:rsid w:val="002846FF"/>
    <w:rsid w:val="00284737"/>
    <w:rsid w:val="00284EB1"/>
    <w:rsid w:val="0028521D"/>
    <w:rsid w:val="00285647"/>
    <w:rsid w:val="00286191"/>
    <w:rsid w:val="0028703B"/>
    <w:rsid w:val="002871E1"/>
    <w:rsid w:val="002876FA"/>
    <w:rsid w:val="00287B30"/>
    <w:rsid w:val="00287CE7"/>
    <w:rsid w:val="00287F9D"/>
    <w:rsid w:val="00290554"/>
    <w:rsid w:val="002916B8"/>
    <w:rsid w:val="002916C3"/>
    <w:rsid w:val="00291777"/>
    <w:rsid w:val="00291BB4"/>
    <w:rsid w:val="00291F96"/>
    <w:rsid w:val="00292034"/>
    <w:rsid w:val="0029219B"/>
    <w:rsid w:val="00292695"/>
    <w:rsid w:val="002927F1"/>
    <w:rsid w:val="002928BA"/>
    <w:rsid w:val="00292B49"/>
    <w:rsid w:val="00292C5F"/>
    <w:rsid w:val="00292CD0"/>
    <w:rsid w:val="00293982"/>
    <w:rsid w:val="00293A65"/>
    <w:rsid w:val="00293AAC"/>
    <w:rsid w:val="00293B21"/>
    <w:rsid w:val="00293F35"/>
    <w:rsid w:val="002944B3"/>
    <w:rsid w:val="0029455B"/>
    <w:rsid w:val="00294AFD"/>
    <w:rsid w:val="00294CDD"/>
    <w:rsid w:val="00294E37"/>
    <w:rsid w:val="00295033"/>
    <w:rsid w:val="00295310"/>
    <w:rsid w:val="002953D6"/>
    <w:rsid w:val="00295551"/>
    <w:rsid w:val="00295966"/>
    <w:rsid w:val="002959A0"/>
    <w:rsid w:val="0029614E"/>
    <w:rsid w:val="002963D0"/>
    <w:rsid w:val="00297177"/>
    <w:rsid w:val="002973E1"/>
    <w:rsid w:val="00297456"/>
    <w:rsid w:val="002976C8"/>
    <w:rsid w:val="0029772D"/>
    <w:rsid w:val="00297954"/>
    <w:rsid w:val="00297CD3"/>
    <w:rsid w:val="00297ED5"/>
    <w:rsid w:val="00297F6E"/>
    <w:rsid w:val="002A055D"/>
    <w:rsid w:val="002A0643"/>
    <w:rsid w:val="002A0AC9"/>
    <w:rsid w:val="002A0B55"/>
    <w:rsid w:val="002A139B"/>
    <w:rsid w:val="002A1D53"/>
    <w:rsid w:val="002A1DAB"/>
    <w:rsid w:val="002A1DBD"/>
    <w:rsid w:val="002A1E1B"/>
    <w:rsid w:val="002A1E2B"/>
    <w:rsid w:val="002A210F"/>
    <w:rsid w:val="002A244C"/>
    <w:rsid w:val="002A271F"/>
    <w:rsid w:val="002A2D42"/>
    <w:rsid w:val="002A2FC9"/>
    <w:rsid w:val="002A364D"/>
    <w:rsid w:val="002A37DF"/>
    <w:rsid w:val="002A3968"/>
    <w:rsid w:val="002A3B30"/>
    <w:rsid w:val="002A41F3"/>
    <w:rsid w:val="002A4734"/>
    <w:rsid w:val="002A4859"/>
    <w:rsid w:val="002A4922"/>
    <w:rsid w:val="002A49CA"/>
    <w:rsid w:val="002A54F3"/>
    <w:rsid w:val="002A5A1F"/>
    <w:rsid w:val="002A5C96"/>
    <w:rsid w:val="002A6194"/>
    <w:rsid w:val="002A65A8"/>
    <w:rsid w:val="002A65CA"/>
    <w:rsid w:val="002A6B71"/>
    <w:rsid w:val="002A6D7A"/>
    <w:rsid w:val="002A6E30"/>
    <w:rsid w:val="002A73C6"/>
    <w:rsid w:val="002B082F"/>
    <w:rsid w:val="002B0DBD"/>
    <w:rsid w:val="002B0F8F"/>
    <w:rsid w:val="002B1507"/>
    <w:rsid w:val="002B16B0"/>
    <w:rsid w:val="002B2406"/>
    <w:rsid w:val="002B2854"/>
    <w:rsid w:val="002B3717"/>
    <w:rsid w:val="002B38F6"/>
    <w:rsid w:val="002B3A25"/>
    <w:rsid w:val="002B4046"/>
    <w:rsid w:val="002B450E"/>
    <w:rsid w:val="002B45CB"/>
    <w:rsid w:val="002B4659"/>
    <w:rsid w:val="002B468A"/>
    <w:rsid w:val="002B46DB"/>
    <w:rsid w:val="002B4C47"/>
    <w:rsid w:val="002B4E70"/>
    <w:rsid w:val="002B5BEE"/>
    <w:rsid w:val="002B614B"/>
    <w:rsid w:val="002B6379"/>
    <w:rsid w:val="002B6ED6"/>
    <w:rsid w:val="002B6FF9"/>
    <w:rsid w:val="002B7AD9"/>
    <w:rsid w:val="002B7B13"/>
    <w:rsid w:val="002B7B2B"/>
    <w:rsid w:val="002B7C02"/>
    <w:rsid w:val="002B7D3E"/>
    <w:rsid w:val="002C0AE0"/>
    <w:rsid w:val="002C0B9F"/>
    <w:rsid w:val="002C112C"/>
    <w:rsid w:val="002C1215"/>
    <w:rsid w:val="002C12BC"/>
    <w:rsid w:val="002C175B"/>
    <w:rsid w:val="002C18E6"/>
    <w:rsid w:val="002C1B76"/>
    <w:rsid w:val="002C1CAA"/>
    <w:rsid w:val="002C2659"/>
    <w:rsid w:val="002C293F"/>
    <w:rsid w:val="002C2A2C"/>
    <w:rsid w:val="002C2B29"/>
    <w:rsid w:val="002C2E0B"/>
    <w:rsid w:val="002C31D0"/>
    <w:rsid w:val="002C32A3"/>
    <w:rsid w:val="002C3851"/>
    <w:rsid w:val="002C3880"/>
    <w:rsid w:val="002C3C74"/>
    <w:rsid w:val="002C404A"/>
    <w:rsid w:val="002C52D8"/>
    <w:rsid w:val="002C564C"/>
    <w:rsid w:val="002C56F3"/>
    <w:rsid w:val="002C57C8"/>
    <w:rsid w:val="002C5999"/>
    <w:rsid w:val="002C5D34"/>
    <w:rsid w:val="002C5DAD"/>
    <w:rsid w:val="002C5E51"/>
    <w:rsid w:val="002C5E55"/>
    <w:rsid w:val="002C5E86"/>
    <w:rsid w:val="002C5F1C"/>
    <w:rsid w:val="002C622D"/>
    <w:rsid w:val="002C6442"/>
    <w:rsid w:val="002C6477"/>
    <w:rsid w:val="002C652A"/>
    <w:rsid w:val="002C673C"/>
    <w:rsid w:val="002C6741"/>
    <w:rsid w:val="002C6A90"/>
    <w:rsid w:val="002C6D79"/>
    <w:rsid w:val="002C6E61"/>
    <w:rsid w:val="002C714D"/>
    <w:rsid w:val="002C737B"/>
    <w:rsid w:val="002C77C7"/>
    <w:rsid w:val="002C7C99"/>
    <w:rsid w:val="002C7CD7"/>
    <w:rsid w:val="002D0085"/>
    <w:rsid w:val="002D01D1"/>
    <w:rsid w:val="002D0C86"/>
    <w:rsid w:val="002D0F31"/>
    <w:rsid w:val="002D1183"/>
    <w:rsid w:val="002D119F"/>
    <w:rsid w:val="002D1600"/>
    <w:rsid w:val="002D1631"/>
    <w:rsid w:val="002D1643"/>
    <w:rsid w:val="002D17DE"/>
    <w:rsid w:val="002D1C55"/>
    <w:rsid w:val="002D1D8B"/>
    <w:rsid w:val="002D1D90"/>
    <w:rsid w:val="002D1DAE"/>
    <w:rsid w:val="002D24AC"/>
    <w:rsid w:val="002D250C"/>
    <w:rsid w:val="002D2AFA"/>
    <w:rsid w:val="002D2DF4"/>
    <w:rsid w:val="002D3FA1"/>
    <w:rsid w:val="002D4549"/>
    <w:rsid w:val="002D47A3"/>
    <w:rsid w:val="002D47F7"/>
    <w:rsid w:val="002D4860"/>
    <w:rsid w:val="002D496F"/>
    <w:rsid w:val="002D4B88"/>
    <w:rsid w:val="002D4C36"/>
    <w:rsid w:val="002D57F6"/>
    <w:rsid w:val="002D5856"/>
    <w:rsid w:val="002D5BB9"/>
    <w:rsid w:val="002D5CB6"/>
    <w:rsid w:val="002D6124"/>
    <w:rsid w:val="002D6386"/>
    <w:rsid w:val="002D67B8"/>
    <w:rsid w:val="002D70E8"/>
    <w:rsid w:val="002D7391"/>
    <w:rsid w:val="002D779A"/>
    <w:rsid w:val="002D7AF6"/>
    <w:rsid w:val="002D7CB3"/>
    <w:rsid w:val="002E00A7"/>
    <w:rsid w:val="002E0251"/>
    <w:rsid w:val="002E0626"/>
    <w:rsid w:val="002E0CFB"/>
    <w:rsid w:val="002E0DE3"/>
    <w:rsid w:val="002E0F1C"/>
    <w:rsid w:val="002E1040"/>
    <w:rsid w:val="002E127F"/>
    <w:rsid w:val="002E129C"/>
    <w:rsid w:val="002E137C"/>
    <w:rsid w:val="002E1528"/>
    <w:rsid w:val="002E1670"/>
    <w:rsid w:val="002E1EA3"/>
    <w:rsid w:val="002E22FA"/>
    <w:rsid w:val="002E23FA"/>
    <w:rsid w:val="002E25A6"/>
    <w:rsid w:val="002E27E9"/>
    <w:rsid w:val="002E3080"/>
    <w:rsid w:val="002E36B3"/>
    <w:rsid w:val="002E36CD"/>
    <w:rsid w:val="002E376C"/>
    <w:rsid w:val="002E37F1"/>
    <w:rsid w:val="002E3ADD"/>
    <w:rsid w:val="002E4129"/>
    <w:rsid w:val="002E45C0"/>
    <w:rsid w:val="002E48C6"/>
    <w:rsid w:val="002E5404"/>
    <w:rsid w:val="002E5671"/>
    <w:rsid w:val="002E5995"/>
    <w:rsid w:val="002E5A9F"/>
    <w:rsid w:val="002E6303"/>
    <w:rsid w:val="002E6D16"/>
    <w:rsid w:val="002E6D38"/>
    <w:rsid w:val="002E6D3B"/>
    <w:rsid w:val="002E6E37"/>
    <w:rsid w:val="002E717A"/>
    <w:rsid w:val="002E76D6"/>
    <w:rsid w:val="002E78F6"/>
    <w:rsid w:val="002E7A7D"/>
    <w:rsid w:val="002E7DF7"/>
    <w:rsid w:val="002F04DC"/>
    <w:rsid w:val="002F06C9"/>
    <w:rsid w:val="002F0EDD"/>
    <w:rsid w:val="002F1242"/>
    <w:rsid w:val="002F125D"/>
    <w:rsid w:val="002F154B"/>
    <w:rsid w:val="002F17AB"/>
    <w:rsid w:val="002F1AFE"/>
    <w:rsid w:val="002F1C3F"/>
    <w:rsid w:val="002F1DFC"/>
    <w:rsid w:val="002F2256"/>
    <w:rsid w:val="002F25F1"/>
    <w:rsid w:val="002F2C25"/>
    <w:rsid w:val="002F2D4F"/>
    <w:rsid w:val="002F302F"/>
    <w:rsid w:val="002F33EA"/>
    <w:rsid w:val="002F41E3"/>
    <w:rsid w:val="002F47B4"/>
    <w:rsid w:val="002F4BCF"/>
    <w:rsid w:val="002F4E04"/>
    <w:rsid w:val="002F514B"/>
    <w:rsid w:val="002F5445"/>
    <w:rsid w:val="002F5588"/>
    <w:rsid w:val="002F5660"/>
    <w:rsid w:val="002F58AD"/>
    <w:rsid w:val="002F59EC"/>
    <w:rsid w:val="002F5CD6"/>
    <w:rsid w:val="002F5E46"/>
    <w:rsid w:val="002F5F9F"/>
    <w:rsid w:val="002F6182"/>
    <w:rsid w:val="002F62A9"/>
    <w:rsid w:val="002F6318"/>
    <w:rsid w:val="002F654A"/>
    <w:rsid w:val="002F6BC1"/>
    <w:rsid w:val="002F6EBD"/>
    <w:rsid w:val="002F737A"/>
    <w:rsid w:val="002F7693"/>
    <w:rsid w:val="002F7C26"/>
    <w:rsid w:val="002F7CDE"/>
    <w:rsid w:val="002F7E62"/>
    <w:rsid w:val="003003C4"/>
    <w:rsid w:val="003005FB"/>
    <w:rsid w:val="003009A2"/>
    <w:rsid w:val="003011B4"/>
    <w:rsid w:val="003013AA"/>
    <w:rsid w:val="003015AE"/>
    <w:rsid w:val="003015FB"/>
    <w:rsid w:val="00301D81"/>
    <w:rsid w:val="003020F1"/>
    <w:rsid w:val="003022E0"/>
    <w:rsid w:val="003029C1"/>
    <w:rsid w:val="00302AAD"/>
    <w:rsid w:val="00302D62"/>
    <w:rsid w:val="00302EC6"/>
    <w:rsid w:val="0030387A"/>
    <w:rsid w:val="00303897"/>
    <w:rsid w:val="00303990"/>
    <w:rsid w:val="00303B36"/>
    <w:rsid w:val="00304018"/>
    <w:rsid w:val="0030466E"/>
    <w:rsid w:val="00304713"/>
    <w:rsid w:val="00304A7F"/>
    <w:rsid w:val="00304C9B"/>
    <w:rsid w:val="003059D2"/>
    <w:rsid w:val="00306141"/>
    <w:rsid w:val="00306343"/>
    <w:rsid w:val="003064E8"/>
    <w:rsid w:val="0030658F"/>
    <w:rsid w:val="00306771"/>
    <w:rsid w:val="0030681C"/>
    <w:rsid w:val="00306CA2"/>
    <w:rsid w:val="003077B1"/>
    <w:rsid w:val="00307890"/>
    <w:rsid w:val="003078C0"/>
    <w:rsid w:val="00307FC2"/>
    <w:rsid w:val="00310184"/>
    <w:rsid w:val="0031018D"/>
    <w:rsid w:val="003104C7"/>
    <w:rsid w:val="00310504"/>
    <w:rsid w:val="00310D65"/>
    <w:rsid w:val="00310FB1"/>
    <w:rsid w:val="00311293"/>
    <w:rsid w:val="003121AF"/>
    <w:rsid w:val="00312338"/>
    <w:rsid w:val="00312424"/>
    <w:rsid w:val="003127D0"/>
    <w:rsid w:val="00312882"/>
    <w:rsid w:val="00313317"/>
    <w:rsid w:val="003133BC"/>
    <w:rsid w:val="0031378D"/>
    <w:rsid w:val="003137BA"/>
    <w:rsid w:val="003138A2"/>
    <w:rsid w:val="00314022"/>
    <w:rsid w:val="0031409C"/>
    <w:rsid w:val="00314A7D"/>
    <w:rsid w:val="00314B47"/>
    <w:rsid w:val="00315E76"/>
    <w:rsid w:val="00315EFA"/>
    <w:rsid w:val="0031614F"/>
    <w:rsid w:val="00316287"/>
    <w:rsid w:val="00316721"/>
    <w:rsid w:val="0031695C"/>
    <w:rsid w:val="00316A01"/>
    <w:rsid w:val="00316B5E"/>
    <w:rsid w:val="003174D0"/>
    <w:rsid w:val="0031767B"/>
    <w:rsid w:val="003176D3"/>
    <w:rsid w:val="00317CC2"/>
    <w:rsid w:val="00317D2C"/>
    <w:rsid w:val="0032050A"/>
    <w:rsid w:val="003207B6"/>
    <w:rsid w:val="00320AAC"/>
    <w:rsid w:val="00321487"/>
    <w:rsid w:val="00321638"/>
    <w:rsid w:val="003216BF"/>
    <w:rsid w:val="00321BFC"/>
    <w:rsid w:val="003220C4"/>
    <w:rsid w:val="003222C0"/>
    <w:rsid w:val="00322323"/>
    <w:rsid w:val="0032242F"/>
    <w:rsid w:val="003224ED"/>
    <w:rsid w:val="00322785"/>
    <w:rsid w:val="00322AEE"/>
    <w:rsid w:val="00323422"/>
    <w:rsid w:val="00323747"/>
    <w:rsid w:val="003242CE"/>
    <w:rsid w:val="00324527"/>
    <w:rsid w:val="003246B7"/>
    <w:rsid w:val="00324734"/>
    <w:rsid w:val="00324924"/>
    <w:rsid w:val="00324E0D"/>
    <w:rsid w:val="00324EDD"/>
    <w:rsid w:val="00324FF8"/>
    <w:rsid w:val="00325DBB"/>
    <w:rsid w:val="0032613A"/>
    <w:rsid w:val="003262E1"/>
    <w:rsid w:val="00326928"/>
    <w:rsid w:val="00326C9C"/>
    <w:rsid w:val="003271E9"/>
    <w:rsid w:val="00330042"/>
    <w:rsid w:val="00330439"/>
    <w:rsid w:val="003305AA"/>
    <w:rsid w:val="003306DA"/>
    <w:rsid w:val="00330DB2"/>
    <w:rsid w:val="00330F06"/>
    <w:rsid w:val="003314D8"/>
    <w:rsid w:val="00331532"/>
    <w:rsid w:val="00331B28"/>
    <w:rsid w:val="0033235E"/>
    <w:rsid w:val="00332362"/>
    <w:rsid w:val="00332381"/>
    <w:rsid w:val="00332907"/>
    <w:rsid w:val="00332C7B"/>
    <w:rsid w:val="00332D1D"/>
    <w:rsid w:val="00333411"/>
    <w:rsid w:val="0033352A"/>
    <w:rsid w:val="003339ED"/>
    <w:rsid w:val="00333B0B"/>
    <w:rsid w:val="00333CE9"/>
    <w:rsid w:val="00333DA4"/>
    <w:rsid w:val="00333F0C"/>
    <w:rsid w:val="00333F19"/>
    <w:rsid w:val="0033437C"/>
    <w:rsid w:val="00334A89"/>
    <w:rsid w:val="00335488"/>
    <w:rsid w:val="003356E2"/>
    <w:rsid w:val="0033580F"/>
    <w:rsid w:val="00335C9B"/>
    <w:rsid w:val="00335D71"/>
    <w:rsid w:val="00336260"/>
    <w:rsid w:val="00336359"/>
    <w:rsid w:val="00336633"/>
    <w:rsid w:val="00336648"/>
    <w:rsid w:val="00336934"/>
    <w:rsid w:val="00336AC7"/>
    <w:rsid w:val="00337300"/>
    <w:rsid w:val="0033778A"/>
    <w:rsid w:val="00337B5F"/>
    <w:rsid w:val="00337EF4"/>
    <w:rsid w:val="003400EF"/>
    <w:rsid w:val="0034018C"/>
    <w:rsid w:val="003401B0"/>
    <w:rsid w:val="003402C5"/>
    <w:rsid w:val="00340481"/>
    <w:rsid w:val="00340812"/>
    <w:rsid w:val="00340AB2"/>
    <w:rsid w:val="00340C3F"/>
    <w:rsid w:val="0034158E"/>
    <w:rsid w:val="003415B3"/>
    <w:rsid w:val="00341685"/>
    <w:rsid w:val="00341AFE"/>
    <w:rsid w:val="00341B42"/>
    <w:rsid w:val="00341B97"/>
    <w:rsid w:val="003428F2"/>
    <w:rsid w:val="00342E77"/>
    <w:rsid w:val="00342EB0"/>
    <w:rsid w:val="0034307D"/>
    <w:rsid w:val="00343301"/>
    <w:rsid w:val="00343823"/>
    <w:rsid w:val="00343BA3"/>
    <w:rsid w:val="00343D3F"/>
    <w:rsid w:val="00343DAB"/>
    <w:rsid w:val="003442D8"/>
    <w:rsid w:val="003442ED"/>
    <w:rsid w:val="0034440A"/>
    <w:rsid w:val="00344FE4"/>
    <w:rsid w:val="0034544E"/>
    <w:rsid w:val="00346396"/>
    <w:rsid w:val="00346AC9"/>
    <w:rsid w:val="00346ADA"/>
    <w:rsid w:val="00346F76"/>
    <w:rsid w:val="0034717B"/>
    <w:rsid w:val="0034725F"/>
    <w:rsid w:val="003472B2"/>
    <w:rsid w:val="00347301"/>
    <w:rsid w:val="003473C9"/>
    <w:rsid w:val="00347AAB"/>
    <w:rsid w:val="00347AD4"/>
    <w:rsid w:val="00347F5E"/>
    <w:rsid w:val="00350064"/>
    <w:rsid w:val="00350350"/>
    <w:rsid w:val="00350941"/>
    <w:rsid w:val="00350B2E"/>
    <w:rsid w:val="00351579"/>
    <w:rsid w:val="00351A5B"/>
    <w:rsid w:val="00351DD8"/>
    <w:rsid w:val="0035200A"/>
    <w:rsid w:val="0035298B"/>
    <w:rsid w:val="003529E9"/>
    <w:rsid w:val="00352CDD"/>
    <w:rsid w:val="00352E93"/>
    <w:rsid w:val="003531E0"/>
    <w:rsid w:val="003534D1"/>
    <w:rsid w:val="0035398E"/>
    <w:rsid w:val="003546CD"/>
    <w:rsid w:val="003547C2"/>
    <w:rsid w:val="00354A3D"/>
    <w:rsid w:val="003552C5"/>
    <w:rsid w:val="0035567E"/>
    <w:rsid w:val="00355C6A"/>
    <w:rsid w:val="003561C9"/>
    <w:rsid w:val="003562D2"/>
    <w:rsid w:val="00356A6B"/>
    <w:rsid w:val="00356B44"/>
    <w:rsid w:val="00356BCF"/>
    <w:rsid w:val="00356D37"/>
    <w:rsid w:val="00356EDC"/>
    <w:rsid w:val="00356EFF"/>
    <w:rsid w:val="00356F02"/>
    <w:rsid w:val="00357359"/>
    <w:rsid w:val="00357756"/>
    <w:rsid w:val="00357CA7"/>
    <w:rsid w:val="00357DF1"/>
    <w:rsid w:val="00360013"/>
    <w:rsid w:val="00360432"/>
    <w:rsid w:val="003604F3"/>
    <w:rsid w:val="00360B17"/>
    <w:rsid w:val="0036142B"/>
    <w:rsid w:val="003615C6"/>
    <w:rsid w:val="0036191D"/>
    <w:rsid w:val="00361B60"/>
    <w:rsid w:val="00361DAE"/>
    <w:rsid w:val="00361E0F"/>
    <w:rsid w:val="00361FA5"/>
    <w:rsid w:val="003625AA"/>
    <w:rsid w:val="00362BE9"/>
    <w:rsid w:val="00363A29"/>
    <w:rsid w:val="00363D2E"/>
    <w:rsid w:val="00363F2E"/>
    <w:rsid w:val="00363F4B"/>
    <w:rsid w:val="00364190"/>
    <w:rsid w:val="00364674"/>
    <w:rsid w:val="00364D83"/>
    <w:rsid w:val="0036547D"/>
    <w:rsid w:val="00365561"/>
    <w:rsid w:val="00365CA5"/>
    <w:rsid w:val="00365D91"/>
    <w:rsid w:val="00365DE5"/>
    <w:rsid w:val="00366247"/>
    <w:rsid w:val="00366586"/>
    <w:rsid w:val="00366A92"/>
    <w:rsid w:val="00366F2E"/>
    <w:rsid w:val="0036708C"/>
    <w:rsid w:val="0036752D"/>
    <w:rsid w:val="003701CC"/>
    <w:rsid w:val="0037027C"/>
    <w:rsid w:val="00370377"/>
    <w:rsid w:val="003705AC"/>
    <w:rsid w:val="00370608"/>
    <w:rsid w:val="0037072E"/>
    <w:rsid w:val="00370819"/>
    <w:rsid w:val="00370D34"/>
    <w:rsid w:val="00370E22"/>
    <w:rsid w:val="00371065"/>
    <w:rsid w:val="0037129A"/>
    <w:rsid w:val="0037156B"/>
    <w:rsid w:val="003717C3"/>
    <w:rsid w:val="00371C10"/>
    <w:rsid w:val="00371C9F"/>
    <w:rsid w:val="0037232A"/>
    <w:rsid w:val="00372691"/>
    <w:rsid w:val="003729A6"/>
    <w:rsid w:val="00372BB3"/>
    <w:rsid w:val="00372D9F"/>
    <w:rsid w:val="003730AF"/>
    <w:rsid w:val="00373672"/>
    <w:rsid w:val="0037387A"/>
    <w:rsid w:val="00373A30"/>
    <w:rsid w:val="00373C0E"/>
    <w:rsid w:val="00373C47"/>
    <w:rsid w:val="003745E8"/>
    <w:rsid w:val="00374954"/>
    <w:rsid w:val="0037525D"/>
    <w:rsid w:val="003758C3"/>
    <w:rsid w:val="00375ACC"/>
    <w:rsid w:val="00375B70"/>
    <w:rsid w:val="00375BC6"/>
    <w:rsid w:val="003761F1"/>
    <w:rsid w:val="00376292"/>
    <w:rsid w:val="00376385"/>
    <w:rsid w:val="0037659A"/>
    <w:rsid w:val="003773BE"/>
    <w:rsid w:val="00377784"/>
    <w:rsid w:val="00377A8D"/>
    <w:rsid w:val="00377E61"/>
    <w:rsid w:val="0038068D"/>
    <w:rsid w:val="00380D6A"/>
    <w:rsid w:val="0038105A"/>
    <w:rsid w:val="00381177"/>
    <w:rsid w:val="003818CE"/>
    <w:rsid w:val="003820CB"/>
    <w:rsid w:val="00382726"/>
    <w:rsid w:val="0038288B"/>
    <w:rsid w:val="0038296C"/>
    <w:rsid w:val="00382E6D"/>
    <w:rsid w:val="0038389E"/>
    <w:rsid w:val="003839D4"/>
    <w:rsid w:val="00383EA1"/>
    <w:rsid w:val="00383F42"/>
    <w:rsid w:val="00383FBC"/>
    <w:rsid w:val="00384316"/>
    <w:rsid w:val="0038453D"/>
    <w:rsid w:val="00384654"/>
    <w:rsid w:val="003846ED"/>
    <w:rsid w:val="003848DC"/>
    <w:rsid w:val="00384989"/>
    <w:rsid w:val="00384B7A"/>
    <w:rsid w:val="00384C32"/>
    <w:rsid w:val="00384D04"/>
    <w:rsid w:val="003850F2"/>
    <w:rsid w:val="00385663"/>
    <w:rsid w:val="003858DF"/>
    <w:rsid w:val="00385987"/>
    <w:rsid w:val="00385D74"/>
    <w:rsid w:val="00385DBF"/>
    <w:rsid w:val="00386244"/>
    <w:rsid w:val="00386EC8"/>
    <w:rsid w:val="00387130"/>
    <w:rsid w:val="0038752F"/>
    <w:rsid w:val="0038766B"/>
    <w:rsid w:val="003879E1"/>
    <w:rsid w:val="00387B14"/>
    <w:rsid w:val="00387C22"/>
    <w:rsid w:val="003901B0"/>
    <w:rsid w:val="00390312"/>
    <w:rsid w:val="0039031E"/>
    <w:rsid w:val="003903F9"/>
    <w:rsid w:val="00390425"/>
    <w:rsid w:val="0039043C"/>
    <w:rsid w:val="0039070D"/>
    <w:rsid w:val="00390821"/>
    <w:rsid w:val="00390FC4"/>
    <w:rsid w:val="003910E7"/>
    <w:rsid w:val="003912F1"/>
    <w:rsid w:val="003913B2"/>
    <w:rsid w:val="00391502"/>
    <w:rsid w:val="0039189C"/>
    <w:rsid w:val="00391AA1"/>
    <w:rsid w:val="00391B57"/>
    <w:rsid w:val="00391EF0"/>
    <w:rsid w:val="00391FED"/>
    <w:rsid w:val="003920A0"/>
    <w:rsid w:val="0039232D"/>
    <w:rsid w:val="00392531"/>
    <w:rsid w:val="00393310"/>
    <w:rsid w:val="0039353E"/>
    <w:rsid w:val="00393BA6"/>
    <w:rsid w:val="00393ECA"/>
    <w:rsid w:val="0039419A"/>
    <w:rsid w:val="00394513"/>
    <w:rsid w:val="00394C40"/>
    <w:rsid w:val="003954BA"/>
    <w:rsid w:val="0039561B"/>
    <w:rsid w:val="003956D9"/>
    <w:rsid w:val="0039595A"/>
    <w:rsid w:val="00395DDE"/>
    <w:rsid w:val="00395ECA"/>
    <w:rsid w:val="003961A6"/>
    <w:rsid w:val="0039626E"/>
    <w:rsid w:val="003963A2"/>
    <w:rsid w:val="003963ED"/>
    <w:rsid w:val="0039663D"/>
    <w:rsid w:val="003967B9"/>
    <w:rsid w:val="00396D03"/>
    <w:rsid w:val="003A0033"/>
    <w:rsid w:val="003A0080"/>
    <w:rsid w:val="003A0956"/>
    <w:rsid w:val="003A1F07"/>
    <w:rsid w:val="003A1F12"/>
    <w:rsid w:val="003A20A6"/>
    <w:rsid w:val="003A2142"/>
    <w:rsid w:val="003A2263"/>
    <w:rsid w:val="003A2D94"/>
    <w:rsid w:val="003A2EA4"/>
    <w:rsid w:val="003A3533"/>
    <w:rsid w:val="003A3A88"/>
    <w:rsid w:val="003A3AFE"/>
    <w:rsid w:val="003A3B1B"/>
    <w:rsid w:val="003A464F"/>
    <w:rsid w:val="003A4747"/>
    <w:rsid w:val="003A4A86"/>
    <w:rsid w:val="003A4DA3"/>
    <w:rsid w:val="003A4E99"/>
    <w:rsid w:val="003A5D6C"/>
    <w:rsid w:val="003A5F28"/>
    <w:rsid w:val="003A6136"/>
    <w:rsid w:val="003A668C"/>
    <w:rsid w:val="003A72D8"/>
    <w:rsid w:val="003A7593"/>
    <w:rsid w:val="003A75DC"/>
    <w:rsid w:val="003A7711"/>
    <w:rsid w:val="003B0C74"/>
    <w:rsid w:val="003B0EA9"/>
    <w:rsid w:val="003B1A53"/>
    <w:rsid w:val="003B1C3B"/>
    <w:rsid w:val="003B1F5C"/>
    <w:rsid w:val="003B2287"/>
    <w:rsid w:val="003B2738"/>
    <w:rsid w:val="003B3DFE"/>
    <w:rsid w:val="003B3EC1"/>
    <w:rsid w:val="003B5272"/>
    <w:rsid w:val="003B53B3"/>
    <w:rsid w:val="003B595B"/>
    <w:rsid w:val="003B5AC3"/>
    <w:rsid w:val="003B5EF4"/>
    <w:rsid w:val="003B5FB7"/>
    <w:rsid w:val="003B66BE"/>
    <w:rsid w:val="003B677A"/>
    <w:rsid w:val="003B6A15"/>
    <w:rsid w:val="003B6F57"/>
    <w:rsid w:val="003B6FB9"/>
    <w:rsid w:val="003B7231"/>
    <w:rsid w:val="003B7C9F"/>
    <w:rsid w:val="003B7FB0"/>
    <w:rsid w:val="003C06A2"/>
    <w:rsid w:val="003C0A13"/>
    <w:rsid w:val="003C0C2C"/>
    <w:rsid w:val="003C0F36"/>
    <w:rsid w:val="003C0FD4"/>
    <w:rsid w:val="003C1070"/>
    <w:rsid w:val="003C1230"/>
    <w:rsid w:val="003C127A"/>
    <w:rsid w:val="003C1294"/>
    <w:rsid w:val="003C12AC"/>
    <w:rsid w:val="003C133D"/>
    <w:rsid w:val="003C172E"/>
    <w:rsid w:val="003C1B0B"/>
    <w:rsid w:val="003C20F9"/>
    <w:rsid w:val="003C23A2"/>
    <w:rsid w:val="003C27CB"/>
    <w:rsid w:val="003C3D20"/>
    <w:rsid w:val="003C4618"/>
    <w:rsid w:val="003C4A09"/>
    <w:rsid w:val="003C4E01"/>
    <w:rsid w:val="003C4E63"/>
    <w:rsid w:val="003C4EFB"/>
    <w:rsid w:val="003C51F7"/>
    <w:rsid w:val="003C53C0"/>
    <w:rsid w:val="003C5CDA"/>
    <w:rsid w:val="003C5F27"/>
    <w:rsid w:val="003C6116"/>
    <w:rsid w:val="003C6864"/>
    <w:rsid w:val="003C6D1F"/>
    <w:rsid w:val="003C71D9"/>
    <w:rsid w:val="003C7218"/>
    <w:rsid w:val="003C74BD"/>
    <w:rsid w:val="003C768B"/>
    <w:rsid w:val="003C793C"/>
    <w:rsid w:val="003C7A5B"/>
    <w:rsid w:val="003C7E91"/>
    <w:rsid w:val="003C7EC9"/>
    <w:rsid w:val="003C7FD3"/>
    <w:rsid w:val="003D078B"/>
    <w:rsid w:val="003D0BAB"/>
    <w:rsid w:val="003D0EC4"/>
    <w:rsid w:val="003D1408"/>
    <w:rsid w:val="003D14BA"/>
    <w:rsid w:val="003D181E"/>
    <w:rsid w:val="003D1F45"/>
    <w:rsid w:val="003D2CEE"/>
    <w:rsid w:val="003D3232"/>
    <w:rsid w:val="003D3502"/>
    <w:rsid w:val="003D3949"/>
    <w:rsid w:val="003D3C0B"/>
    <w:rsid w:val="003D3C3C"/>
    <w:rsid w:val="003D412D"/>
    <w:rsid w:val="003D4196"/>
    <w:rsid w:val="003D44E0"/>
    <w:rsid w:val="003D4688"/>
    <w:rsid w:val="003D4A03"/>
    <w:rsid w:val="003D5080"/>
    <w:rsid w:val="003D54BB"/>
    <w:rsid w:val="003D60F8"/>
    <w:rsid w:val="003D6169"/>
    <w:rsid w:val="003D6763"/>
    <w:rsid w:val="003D6774"/>
    <w:rsid w:val="003D6DB7"/>
    <w:rsid w:val="003D6E75"/>
    <w:rsid w:val="003D7219"/>
    <w:rsid w:val="003D7A52"/>
    <w:rsid w:val="003E0324"/>
    <w:rsid w:val="003E06A9"/>
    <w:rsid w:val="003E086F"/>
    <w:rsid w:val="003E0AE2"/>
    <w:rsid w:val="003E1431"/>
    <w:rsid w:val="003E1498"/>
    <w:rsid w:val="003E1ACF"/>
    <w:rsid w:val="003E1DD5"/>
    <w:rsid w:val="003E20D0"/>
    <w:rsid w:val="003E2173"/>
    <w:rsid w:val="003E2B83"/>
    <w:rsid w:val="003E3019"/>
    <w:rsid w:val="003E3312"/>
    <w:rsid w:val="003E348D"/>
    <w:rsid w:val="003E35BB"/>
    <w:rsid w:val="003E35C8"/>
    <w:rsid w:val="003E3607"/>
    <w:rsid w:val="003E384D"/>
    <w:rsid w:val="003E3A26"/>
    <w:rsid w:val="003E3A2A"/>
    <w:rsid w:val="003E3DF9"/>
    <w:rsid w:val="003E4150"/>
    <w:rsid w:val="003E4A15"/>
    <w:rsid w:val="003E4B56"/>
    <w:rsid w:val="003E4E6C"/>
    <w:rsid w:val="003E51FB"/>
    <w:rsid w:val="003E53FD"/>
    <w:rsid w:val="003E583A"/>
    <w:rsid w:val="003E59E3"/>
    <w:rsid w:val="003E5BCA"/>
    <w:rsid w:val="003E5C23"/>
    <w:rsid w:val="003E5EB5"/>
    <w:rsid w:val="003E61CA"/>
    <w:rsid w:val="003E6394"/>
    <w:rsid w:val="003E64AD"/>
    <w:rsid w:val="003E66B5"/>
    <w:rsid w:val="003E66F3"/>
    <w:rsid w:val="003E6808"/>
    <w:rsid w:val="003E6A5D"/>
    <w:rsid w:val="003E6B23"/>
    <w:rsid w:val="003E6CB4"/>
    <w:rsid w:val="003E7082"/>
    <w:rsid w:val="003E7271"/>
    <w:rsid w:val="003E784A"/>
    <w:rsid w:val="003E79D0"/>
    <w:rsid w:val="003E7C3A"/>
    <w:rsid w:val="003E7CD7"/>
    <w:rsid w:val="003E7D37"/>
    <w:rsid w:val="003F01BC"/>
    <w:rsid w:val="003F01BE"/>
    <w:rsid w:val="003F028A"/>
    <w:rsid w:val="003F03C2"/>
    <w:rsid w:val="003F086B"/>
    <w:rsid w:val="003F0BD5"/>
    <w:rsid w:val="003F0C69"/>
    <w:rsid w:val="003F1136"/>
    <w:rsid w:val="003F1407"/>
    <w:rsid w:val="003F207A"/>
    <w:rsid w:val="003F25AC"/>
    <w:rsid w:val="003F2B50"/>
    <w:rsid w:val="003F2C60"/>
    <w:rsid w:val="003F2D58"/>
    <w:rsid w:val="003F3272"/>
    <w:rsid w:val="003F339B"/>
    <w:rsid w:val="003F38D9"/>
    <w:rsid w:val="003F3FF6"/>
    <w:rsid w:val="003F40C1"/>
    <w:rsid w:val="003F419C"/>
    <w:rsid w:val="003F426F"/>
    <w:rsid w:val="003F48E5"/>
    <w:rsid w:val="003F4CE6"/>
    <w:rsid w:val="003F4D04"/>
    <w:rsid w:val="003F4D38"/>
    <w:rsid w:val="003F4E02"/>
    <w:rsid w:val="003F5D04"/>
    <w:rsid w:val="003F6385"/>
    <w:rsid w:val="003F72E6"/>
    <w:rsid w:val="003F73B9"/>
    <w:rsid w:val="003F7D85"/>
    <w:rsid w:val="003F7EC1"/>
    <w:rsid w:val="0040025A"/>
    <w:rsid w:val="00400519"/>
    <w:rsid w:val="004005F6"/>
    <w:rsid w:val="00400B33"/>
    <w:rsid w:val="0040125F"/>
    <w:rsid w:val="00401304"/>
    <w:rsid w:val="00401F79"/>
    <w:rsid w:val="0040203B"/>
    <w:rsid w:val="00402092"/>
    <w:rsid w:val="0040218F"/>
    <w:rsid w:val="0040244F"/>
    <w:rsid w:val="0040264E"/>
    <w:rsid w:val="00402681"/>
    <w:rsid w:val="00402A92"/>
    <w:rsid w:val="00402B07"/>
    <w:rsid w:val="00402C70"/>
    <w:rsid w:val="00402CDA"/>
    <w:rsid w:val="0040338E"/>
    <w:rsid w:val="00403655"/>
    <w:rsid w:val="00403B8C"/>
    <w:rsid w:val="00403C29"/>
    <w:rsid w:val="00404071"/>
    <w:rsid w:val="00404631"/>
    <w:rsid w:val="004055B8"/>
    <w:rsid w:val="00405B26"/>
    <w:rsid w:val="00405F5F"/>
    <w:rsid w:val="004069FC"/>
    <w:rsid w:val="00406F8B"/>
    <w:rsid w:val="004073E2"/>
    <w:rsid w:val="004074EF"/>
    <w:rsid w:val="004075B3"/>
    <w:rsid w:val="004078D3"/>
    <w:rsid w:val="00410549"/>
    <w:rsid w:val="00410684"/>
    <w:rsid w:val="00410CBC"/>
    <w:rsid w:val="0041104A"/>
    <w:rsid w:val="004110F4"/>
    <w:rsid w:val="0041147E"/>
    <w:rsid w:val="004114CF"/>
    <w:rsid w:val="0041162E"/>
    <w:rsid w:val="004116A5"/>
    <w:rsid w:val="004118AD"/>
    <w:rsid w:val="00411951"/>
    <w:rsid w:val="00412324"/>
    <w:rsid w:val="004128B0"/>
    <w:rsid w:val="00412C8D"/>
    <w:rsid w:val="00413015"/>
    <w:rsid w:val="00413040"/>
    <w:rsid w:val="00413380"/>
    <w:rsid w:val="0041357D"/>
    <w:rsid w:val="00413B79"/>
    <w:rsid w:val="00413B9D"/>
    <w:rsid w:val="00413BDD"/>
    <w:rsid w:val="00413C06"/>
    <w:rsid w:val="00413D43"/>
    <w:rsid w:val="004143C0"/>
    <w:rsid w:val="00414446"/>
    <w:rsid w:val="00414A02"/>
    <w:rsid w:val="00414A61"/>
    <w:rsid w:val="00414BEA"/>
    <w:rsid w:val="00414CB8"/>
    <w:rsid w:val="00414CD5"/>
    <w:rsid w:val="00415091"/>
    <w:rsid w:val="00415ADF"/>
    <w:rsid w:val="00415EB2"/>
    <w:rsid w:val="00415EF8"/>
    <w:rsid w:val="0041634F"/>
    <w:rsid w:val="004164E9"/>
    <w:rsid w:val="00416B9C"/>
    <w:rsid w:val="00417310"/>
    <w:rsid w:val="0041741B"/>
    <w:rsid w:val="004177CC"/>
    <w:rsid w:val="00417BBD"/>
    <w:rsid w:val="00417D8F"/>
    <w:rsid w:val="004203CF"/>
    <w:rsid w:val="00421C74"/>
    <w:rsid w:val="00421E1E"/>
    <w:rsid w:val="0042211E"/>
    <w:rsid w:val="00422280"/>
    <w:rsid w:val="00422A92"/>
    <w:rsid w:val="00422D85"/>
    <w:rsid w:val="00422DB5"/>
    <w:rsid w:val="00422DD1"/>
    <w:rsid w:val="00422FB6"/>
    <w:rsid w:val="0042360D"/>
    <w:rsid w:val="0042371E"/>
    <w:rsid w:val="0042378F"/>
    <w:rsid w:val="00424B03"/>
    <w:rsid w:val="00424D53"/>
    <w:rsid w:val="00424F94"/>
    <w:rsid w:val="00425002"/>
    <w:rsid w:val="004251D3"/>
    <w:rsid w:val="004252D4"/>
    <w:rsid w:val="004256E2"/>
    <w:rsid w:val="00425DD9"/>
    <w:rsid w:val="00425DE8"/>
    <w:rsid w:val="004268FF"/>
    <w:rsid w:val="00426CBC"/>
    <w:rsid w:val="00426EBA"/>
    <w:rsid w:val="00426FC7"/>
    <w:rsid w:val="004270CB"/>
    <w:rsid w:val="0042739F"/>
    <w:rsid w:val="004275E5"/>
    <w:rsid w:val="00427C03"/>
    <w:rsid w:val="00430189"/>
    <w:rsid w:val="00430362"/>
    <w:rsid w:val="0043094C"/>
    <w:rsid w:val="00430C0C"/>
    <w:rsid w:val="0043121C"/>
    <w:rsid w:val="00431567"/>
    <w:rsid w:val="004315C0"/>
    <w:rsid w:val="00431D21"/>
    <w:rsid w:val="00431D94"/>
    <w:rsid w:val="00432EFF"/>
    <w:rsid w:val="00433090"/>
    <w:rsid w:val="00433294"/>
    <w:rsid w:val="004332C6"/>
    <w:rsid w:val="00433336"/>
    <w:rsid w:val="004335BD"/>
    <w:rsid w:val="0043395B"/>
    <w:rsid w:val="00433D1B"/>
    <w:rsid w:val="00434096"/>
    <w:rsid w:val="00434426"/>
    <w:rsid w:val="00434472"/>
    <w:rsid w:val="00434946"/>
    <w:rsid w:val="00434FA4"/>
    <w:rsid w:val="00435247"/>
    <w:rsid w:val="0043558E"/>
    <w:rsid w:val="00435D69"/>
    <w:rsid w:val="00435EC5"/>
    <w:rsid w:val="004361C8"/>
    <w:rsid w:val="004367BC"/>
    <w:rsid w:val="00436F16"/>
    <w:rsid w:val="004371E6"/>
    <w:rsid w:val="00437604"/>
    <w:rsid w:val="00437E39"/>
    <w:rsid w:val="00440102"/>
    <w:rsid w:val="00440471"/>
    <w:rsid w:val="00440571"/>
    <w:rsid w:val="00440C67"/>
    <w:rsid w:val="00440E93"/>
    <w:rsid w:val="00440FDB"/>
    <w:rsid w:val="00441297"/>
    <w:rsid w:val="00441555"/>
    <w:rsid w:val="004416E1"/>
    <w:rsid w:val="00441962"/>
    <w:rsid w:val="004421E2"/>
    <w:rsid w:val="00442489"/>
    <w:rsid w:val="00442689"/>
    <w:rsid w:val="00442BBF"/>
    <w:rsid w:val="00442DDA"/>
    <w:rsid w:val="00442F87"/>
    <w:rsid w:val="004430B2"/>
    <w:rsid w:val="00443574"/>
    <w:rsid w:val="00443588"/>
    <w:rsid w:val="00443C8B"/>
    <w:rsid w:val="00443E7C"/>
    <w:rsid w:val="00444627"/>
    <w:rsid w:val="00444B15"/>
    <w:rsid w:val="00444C4B"/>
    <w:rsid w:val="00444D6B"/>
    <w:rsid w:val="00444E35"/>
    <w:rsid w:val="00444FF4"/>
    <w:rsid w:val="0044532A"/>
    <w:rsid w:val="00446231"/>
    <w:rsid w:val="0044636B"/>
    <w:rsid w:val="00446A26"/>
    <w:rsid w:val="00446D93"/>
    <w:rsid w:val="00446E78"/>
    <w:rsid w:val="00446F63"/>
    <w:rsid w:val="00447672"/>
    <w:rsid w:val="00447801"/>
    <w:rsid w:val="004478B2"/>
    <w:rsid w:val="004478DB"/>
    <w:rsid w:val="00447970"/>
    <w:rsid w:val="00447E1C"/>
    <w:rsid w:val="00450661"/>
    <w:rsid w:val="00450950"/>
    <w:rsid w:val="00450E9B"/>
    <w:rsid w:val="00451063"/>
    <w:rsid w:val="004510CF"/>
    <w:rsid w:val="004511A8"/>
    <w:rsid w:val="00451429"/>
    <w:rsid w:val="00451852"/>
    <w:rsid w:val="00451A7E"/>
    <w:rsid w:val="00451D03"/>
    <w:rsid w:val="00452118"/>
    <w:rsid w:val="00452614"/>
    <w:rsid w:val="00452962"/>
    <w:rsid w:val="004529C4"/>
    <w:rsid w:val="00452C33"/>
    <w:rsid w:val="00452D30"/>
    <w:rsid w:val="00453063"/>
    <w:rsid w:val="004539E9"/>
    <w:rsid w:val="00453ABB"/>
    <w:rsid w:val="00453B29"/>
    <w:rsid w:val="00453C99"/>
    <w:rsid w:val="00454393"/>
    <w:rsid w:val="004545BE"/>
    <w:rsid w:val="004546B0"/>
    <w:rsid w:val="00455312"/>
    <w:rsid w:val="00455936"/>
    <w:rsid w:val="004562E5"/>
    <w:rsid w:val="004566CA"/>
    <w:rsid w:val="00456DE2"/>
    <w:rsid w:val="00456ECC"/>
    <w:rsid w:val="00457ADD"/>
    <w:rsid w:val="00457B32"/>
    <w:rsid w:val="00457DD0"/>
    <w:rsid w:val="00460304"/>
    <w:rsid w:val="0046061C"/>
    <w:rsid w:val="00460B12"/>
    <w:rsid w:val="00460DE0"/>
    <w:rsid w:val="004611FB"/>
    <w:rsid w:val="00461581"/>
    <w:rsid w:val="00461861"/>
    <w:rsid w:val="00461912"/>
    <w:rsid w:val="00461A5C"/>
    <w:rsid w:val="00461B0C"/>
    <w:rsid w:val="00461C2C"/>
    <w:rsid w:val="00461E3D"/>
    <w:rsid w:val="0046272C"/>
    <w:rsid w:val="004628D9"/>
    <w:rsid w:val="004629EC"/>
    <w:rsid w:val="00463139"/>
    <w:rsid w:val="00463411"/>
    <w:rsid w:val="004639D1"/>
    <w:rsid w:val="004639D8"/>
    <w:rsid w:val="004640B4"/>
    <w:rsid w:val="004641B1"/>
    <w:rsid w:val="0046451E"/>
    <w:rsid w:val="00464605"/>
    <w:rsid w:val="00464D84"/>
    <w:rsid w:val="00464E5B"/>
    <w:rsid w:val="004658F6"/>
    <w:rsid w:val="00465D6C"/>
    <w:rsid w:val="00466003"/>
    <w:rsid w:val="00466294"/>
    <w:rsid w:val="0046635C"/>
    <w:rsid w:val="004665D3"/>
    <w:rsid w:val="00466ACA"/>
    <w:rsid w:val="004672D8"/>
    <w:rsid w:val="00467338"/>
    <w:rsid w:val="004678A0"/>
    <w:rsid w:val="004679FB"/>
    <w:rsid w:val="00467ED6"/>
    <w:rsid w:val="00467FD4"/>
    <w:rsid w:val="00470263"/>
    <w:rsid w:val="00470E9A"/>
    <w:rsid w:val="004716AE"/>
    <w:rsid w:val="004716F2"/>
    <w:rsid w:val="00471846"/>
    <w:rsid w:val="004718C6"/>
    <w:rsid w:val="00471E8B"/>
    <w:rsid w:val="00471F4B"/>
    <w:rsid w:val="00472170"/>
    <w:rsid w:val="0047272F"/>
    <w:rsid w:val="0047284E"/>
    <w:rsid w:val="00472891"/>
    <w:rsid w:val="00472941"/>
    <w:rsid w:val="00472BB0"/>
    <w:rsid w:val="00472E03"/>
    <w:rsid w:val="00473091"/>
    <w:rsid w:val="00473D62"/>
    <w:rsid w:val="00473FBC"/>
    <w:rsid w:val="00474267"/>
    <w:rsid w:val="0047458B"/>
    <w:rsid w:val="0047494C"/>
    <w:rsid w:val="004753CB"/>
    <w:rsid w:val="00475462"/>
    <w:rsid w:val="00475A89"/>
    <w:rsid w:val="00475E62"/>
    <w:rsid w:val="00475EEF"/>
    <w:rsid w:val="004760E8"/>
    <w:rsid w:val="00476840"/>
    <w:rsid w:val="00476C5F"/>
    <w:rsid w:val="00476F03"/>
    <w:rsid w:val="00476F5B"/>
    <w:rsid w:val="00477148"/>
    <w:rsid w:val="00477468"/>
    <w:rsid w:val="00477D6A"/>
    <w:rsid w:val="00477DF0"/>
    <w:rsid w:val="0048006E"/>
    <w:rsid w:val="00480492"/>
    <w:rsid w:val="00480709"/>
    <w:rsid w:val="00481400"/>
    <w:rsid w:val="0048190E"/>
    <w:rsid w:val="00481B74"/>
    <w:rsid w:val="00481B88"/>
    <w:rsid w:val="00481FF0"/>
    <w:rsid w:val="004820BE"/>
    <w:rsid w:val="004822F3"/>
    <w:rsid w:val="00482308"/>
    <w:rsid w:val="004823F8"/>
    <w:rsid w:val="00482533"/>
    <w:rsid w:val="00482651"/>
    <w:rsid w:val="004839E3"/>
    <w:rsid w:val="00483EBE"/>
    <w:rsid w:val="00483FB2"/>
    <w:rsid w:val="004843F9"/>
    <w:rsid w:val="004844A2"/>
    <w:rsid w:val="004846EC"/>
    <w:rsid w:val="00484A01"/>
    <w:rsid w:val="00485059"/>
    <w:rsid w:val="004850B5"/>
    <w:rsid w:val="00485DCA"/>
    <w:rsid w:val="00486018"/>
    <w:rsid w:val="004860B7"/>
    <w:rsid w:val="004861D3"/>
    <w:rsid w:val="004865E8"/>
    <w:rsid w:val="004866EC"/>
    <w:rsid w:val="00486B38"/>
    <w:rsid w:val="00487DE9"/>
    <w:rsid w:val="00487F16"/>
    <w:rsid w:val="00487F99"/>
    <w:rsid w:val="00490241"/>
    <w:rsid w:val="00490362"/>
    <w:rsid w:val="004903CD"/>
    <w:rsid w:val="0049053C"/>
    <w:rsid w:val="00490A66"/>
    <w:rsid w:val="00490D53"/>
    <w:rsid w:val="00491139"/>
    <w:rsid w:val="00491368"/>
    <w:rsid w:val="00491776"/>
    <w:rsid w:val="0049197E"/>
    <w:rsid w:val="00491D9A"/>
    <w:rsid w:val="0049203E"/>
    <w:rsid w:val="004922F2"/>
    <w:rsid w:val="0049264F"/>
    <w:rsid w:val="004926CD"/>
    <w:rsid w:val="00492793"/>
    <w:rsid w:val="00492AE0"/>
    <w:rsid w:val="00492B47"/>
    <w:rsid w:val="004930A7"/>
    <w:rsid w:val="00493954"/>
    <w:rsid w:val="00493C9D"/>
    <w:rsid w:val="0049444F"/>
    <w:rsid w:val="004950D5"/>
    <w:rsid w:val="00495C2A"/>
    <w:rsid w:val="00495C38"/>
    <w:rsid w:val="00495C67"/>
    <w:rsid w:val="00495E94"/>
    <w:rsid w:val="004960F3"/>
    <w:rsid w:val="00496162"/>
    <w:rsid w:val="004969CB"/>
    <w:rsid w:val="00496FCA"/>
    <w:rsid w:val="00497208"/>
    <w:rsid w:val="0049732D"/>
    <w:rsid w:val="00497345"/>
    <w:rsid w:val="004978F4"/>
    <w:rsid w:val="0049797B"/>
    <w:rsid w:val="00497A22"/>
    <w:rsid w:val="00497BEE"/>
    <w:rsid w:val="00497D5D"/>
    <w:rsid w:val="004A0290"/>
    <w:rsid w:val="004A034A"/>
    <w:rsid w:val="004A051E"/>
    <w:rsid w:val="004A0800"/>
    <w:rsid w:val="004A0AF8"/>
    <w:rsid w:val="004A0C97"/>
    <w:rsid w:val="004A0D0E"/>
    <w:rsid w:val="004A1158"/>
    <w:rsid w:val="004A1323"/>
    <w:rsid w:val="004A1B40"/>
    <w:rsid w:val="004A2085"/>
    <w:rsid w:val="004A264A"/>
    <w:rsid w:val="004A26AD"/>
    <w:rsid w:val="004A2747"/>
    <w:rsid w:val="004A2940"/>
    <w:rsid w:val="004A2E11"/>
    <w:rsid w:val="004A34B3"/>
    <w:rsid w:val="004A37B5"/>
    <w:rsid w:val="004A3F00"/>
    <w:rsid w:val="004A4073"/>
    <w:rsid w:val="004A44CD"/>
    <w:rsid w:val="004A45C5"/>
    <w:rsid w:val="004A4B78"/>
    <w:rsid w:val="004A4E82"/>
    <w:rsid w:val="004A51A8"/>
    <w:rsid w:val="004A52B1"/>
    <w:rsid w:val="004A52C2"/>
    <w:rsid w:val="004A53DA"/>
    <w:rsid w:val="004A54BE"/>
    <w:rsid w:val="004A54F4"/>
    <w:rsid w:val="004A609E"/>
    <w:rsid w:val="004A6351"/>
    <w:rsid w:val="004A65C5"/>
    <w:rsid w:val="004A68C1"/>
    <w:rsid w:val="004A697D"/>
    <w:rsid w:val="004A69C9"/>
    <w:rsid w:val="004A70BD"/>
    <w:rsid w:val="004A7147"/>
    <w:rsid w:val="004A796F"/>
    <w:rsid w:val="004A7EBB"/>
    <w:rsid w:val="004A7ED1"/>
    <w:rsid w:val="004A7FC9"/>
    <w:rsid w:val="004B013F"/>
    <w:rsid w:val="004B05CD"/>
    <w:rsid w:val="004B0C2D"/>
    <w:rsid w:val="004B0EB5"/>
    <w:rsid w:val="004B164E"/>
    <w:rsid w:val="004B191F"/>
    <w:rsid w:val="004B1C62"/>
    <w:rsid w:val="004B1DFA"/>
    <w:rsid w:val="004B2CA9"/>
    <w:rsid w:val="004B3390"/>
    <w:rsid w:val="004B38C2"/>
    <w:rsid w:val="004B3F45"/>
    <w:rsid w:val="004B4043"/>
    <w:rsid w:val="004B4A33"/>
    <w:rsid w:val="004B4D21"/>
    <w:rsid w:val="004B4F8D"/>
    <w:rsid w:val="004B5124"/>
    <w:rsid w:val="004B5337"/>
    <w:rsid w:val="004B538E"/>
    <w:rsid w:val="004B5B05"/>
    <w:rsid w:val="004B642A"/>
    <w:rsid w:val="004B6456"/>
    <w:rsid w:val="004B671D"/>
    <w:rsid w:val="004B6764"/>
    <w:rsid w:val="004B6981"/>
    <w:rsid w:val="004B6B48"/>
    <w:rsid w:val="004B6EA4"/>
    <w:rsid w:val="004B7002"/>
    <w:rsid w:val="004B7203"/>
    <w:rsid w:val="004B7334"/>
    <w:rsid w:val="004B73B4"/>
    <w:rsid w:val="004B75DF"/>
    <w:rsid w:val="004B794A"/>
    <w:rsid w:val="004B7C66"/>
    <w:rsid w:val="004C0734"/>
    <w:rsid w:val="004C077E"/>
    <w:rsid w:val="004C0A96"/>
    <w:rsid w:val="004C13D0"/>
    <w:rsid w:val="004C1937"/>
    <w:rsid w:val="004C1C6D"/>
    <w:rsid w:val="004C1E50"/>
    <w:rsid w:val="004C1E6F"/>
    <w:rsid w:val="004C22B7"/>
    <w:rsid w:val="004C3167"/>
    <w:rsid w:val="004C31DD"/>
    <w:rsid w:val="004C3290"/>
    <w:rsid w:val="004C36F4"/>
    <w:rsid w:val="004C37F9"/>
    <w:rsid w:val="004C3953"/>
    <w:rsid w:val="004C3C92"/>
    <w:rsid w:val="004C3CBA"/>
    <w:rsid w:val="004C3D57"/>
    <w:rsid w:val="004C3D80"/>
    <w:rsid w:val="004C3E5D"/>
    <w:rsid w:val="004C3E8D"/>
    <w:rsid w:val="004C3F2D"/>
    <w:rsid w:val="004C424F"/>
    <w:rsid w:val="004C4346"/>
    <w:rsid w:val="004C486E"/>
    <w:rsid w:val="004C4912"/>
    <w:rsid w:val="004C4AE4"/>
    <w:rsid w:val="004C57E1"/>
    <w:rsid w:val="004C5949"/>
    <w:rsid w:val="004C5E7A"/>
    <w:rsid w:val="004C5EDC"/>
    <w:rsid w:val="004C6233"/>
    <w:rsid w:val="004C6267"/>
    <w:rsid w:val="004C673E"/>
    <w:rsid w:val="004C6750"/>
    <w:rsid w:val="004C67D1"/>
    <w:rsid w:val="004C6AFE"/>
    <w:rsid w:val="004C72EA"/>
    <w:rsid w:val="004C75A0"/>
    <w:rsid w:val="004C7743"/>
    <w:rsid w:val="004C7907"/>
    <w:rsid w:val="004D0161"/>
    <w:rsid w:val="004D0549"/>
    <w:rsid w:val="004D07DE"/>
    <w:rsid w:val="004D0891"/>
    <w:rsid w:val="004D0A0E"/>
    <w:rsid w:val="004D0A8B"/>
    <w:rsid w:val="004D0AF0"/>
    <w:rsid w:val="004D0BFF"/>
    <w:rsid w:val="004D0D50"/>
    <w:rsid w:val="004D0DE0"/>
    <w:rsid w:val="004D1172"/>
    <w:rsid w:val="004D12CE"/>
    <w:rsid w:val="004D13C8"/>
    <w:rsid w:val="004D146C"/>
    <w:rsid w:val="004D149E"/>
    <w:rsid w:val="004D1D39"/>
    <w:rsid w:val="004D27DC"/>
    <w:rsid w:val="004D2855"/>
    <w:rsid w:val="004D2E48"/>
    <w:rsid w:val="004D3304"/>
    <w:rsid w:val="004D3307"/>
    <w:rsid w:val="004D3525"/>
    <w:rsid w:val="004D3A40"/>
    <w:rsid w:val="004D3A53"/>
    <w:rsid w:val="004D3AC2"/>
    <w:rsid w:val="004D3B02"/>
    <w:rsid w:val="004D44FB"/>
    <w:rsid w:val="004D45DE"/>
    <w:rsid w:val="004D473D"/>
    <w:rsid w:val="004D4BA0"/>
    <w:rsid w:val="004D4D41"/>
    <w:rsid w:val="004D56B3"/>
    <w:rsid w:val="004D574C"/>
    <w:rsid w:val="004D5DD0"/>
    <w:rsid w:val="004D5F77"/>
    <w:rsid w:val="004D608D"/>
    <w:rsid w:val="004D61C6"/>
    <w:rsid w:val="004D6BD0"/>
    <w:rsid w:val="004D6CBF"/>
    <w:rsid w:val="004D704C"/>
    <w:rsid w:val="004D7344"/>
    <w:rsid w:val="004D74DF"/>
    <w:rsid w:val="004D7AD9"/>
    <w:rsid w:val="004D7EC6"/>
    <w:rsid w:val="004D7F49"/>
    <w:rsid w:val="004E07C4"/>
    <w:rsid w:val="004E0953"/>
    <w:rsid w:val="004E0AD1"/>
    <w:rsid w:val="004E0B20"/>
    <w:rsid w:val="004E114C"/>
    <w:rsid w:val="004E1320"/>
    <w:rsid w:val="004E15EE"/>
    <w:rsid w:val="004E1662"/>
    <w:rsid w:val="004E17B0"/>
    <w:rsid w:val="004E18F4"/>
    <w:rsid w:val="004E1B1F"/>
    <w:rsid w:val="004E1E53"/>
    <w:rsid w:val="004E1EA8"/>
    <w:rsid w:val="004E203C"/>
    <w:rsid w:val="004E2192"/>
    <w:rsid w:val="004E22F6"/>
    <w:rsid w:val="004E2427"/>
    <w:rsid w:val="004E2B32"/>
    <w:rsid w:val="004E2FF5"/>
    <w:rsid w:val="004E3147"/>
    <w:rsid w:val="004E3291"/>
    <w:rsid w:val="004E37E5"/>
    <w:rsid w:val="004E3A0C"/>
    <w:rsid w:val="004E44B3"/>
    <w:rsid w:val="004E45B7"/>
    <w:rsid w:val="004E45C0"/>
    <w:rsid w:val="004E4B31"/>
    <w:rsid w:val="004E4F7A"/>
    <w:rsid w:val="004E576D"/>
    <w:rsid w:val="004E5944"/>
    <w:rsid w:val="004E606F"/>
    <w:rsid w:val="004E60F3"/>
    <w:rsid w:val="004E6471"/>
    <w:rsid w:val="004E6E06"/>
    <w:rsid w:val="004E6FDE"/>
    <w:rsid w:val="004E73AA"/>
    <w:rsid w:val="004E77CA"/>
    <w:rsid w:val="004E7A81"/>
    <w:rsid w:val="004F0235"/>
    <w:rsid w:val="004F02BB"/>
    <w:rsid w:val="004F0876"/>
    <w:rsid w:val="004F09D7"/>
    <w:rsid w:val="004F0A00"/>
    <w:rsid w:val="004F115D"/>
    <w:rsid w:val="004F129F"/>
    <w:rsid w:val="004F1380"/>
    <w:rsid w:val="004F1BAD"/>
    <w:rsid w:val="004F1F55"/>
    <w:rsid w:val="004F2158"/>
    <w:rsid w:val="004F2CE6"/>
    <w:rsid w:val="004F2D14"/>
    <w:rsid w:val="004F2F54"/>
    <w:rsid w:val="004F2FEA"/>
    <w:rsid w:val="004F31EC"/>
    <w:rsid w:val="004F33FC"/>
    <w:rsid w:val="004F3E87"/>
    <w:rsid w:val="004F46B9"/>
    <w:rsid w:val="004F4C0E"/>
    <w:rsid w:val="004F4DA9"/>
    <w:rsid w:val="004F4DF7"/>
    <w:rsid w:val="004F4F5F"/>
    <w:rsid w:val="004F511E"/>
    <w:rsid w:val="004F5136"/>
    <w:rsid w:val="004F5292"/>
    <w:rsid w:val="004F5555"/>
    <w:rsid w:val="004F5CE5"/>
    <w:rsid w:val="004F5F7A"/>
    <w:rsid w:val="004F5FE6"/>
    <w:rsid w:val="004F62AE"/>
    <w:rsid w:val="004F6480"/>
    <w:rsid w:val="004F6EB4"/>
    <w:rsid w:val="004F6F91"/>
    <w:rsid w:val="004F753B"/>
    <w:rsid w:val="004F757B"/>
    <w:rsid w:val="004F75C1"/>
    <w:rsid w:val="004F7782"/>
    <w:rsid w:val="004F7959"/>
    <w:rsid w:val="004F7D6D"/>
    <w:rsid w:val="005002B3"/>
    <w:rsid w:val="00500656"/>
    <w:rsid w:val="00500C0F"/>
    <w:rsid w:val="00500D22"/>
    <w:rsid w:val="00500F2C"/>
    <w:rsid w:val="005010C1"/>
    <w:rsid w:val="005010F8"/>
    <w:rsid w:val="005011B4"/>
    <w:rsid w:val="005013C9"/>
    <w:rsid w:val="0050141C"/>
    <w:rsid w:val="005014C5"/>
    <w:rsid w:val="005017B7"/>
    <w:rsid w:val="00501C2A"/>
    <w:rsid w:val="00501D4F"/>
    <w:rsid w:val="00501DD6"/>
    <w:rsid w:val="005020DD"/>
    <w:rsid w:val="005021D4"/>
    <w:rsid w:val="005025C8"/>
    <w:rsid w:val="0050263A"/>
    <w:rsid w:val="0050278A"/>
    <w:rsid w:val="00503027"/>
    <w:rsid w:val="00503829"/>
    <w:rsid w:val="005038EC"/>
    <w:rsid w:val="00503C41"/>
    <w:rsid w:val="00503F38"/>
    <w:rsid w:val="00504293"/>
    <w:rsid w:val="00504462"/>
    <w:rsid w:val="00504659"/>
    <w:rsid w:val="005048EC"/>
    <w:rsid w:val="00504D31"/>
    <w:rsid w:val="00504FC3"/>
    <w:rsid w:val="005051F4"/>
    <w:rsid w:val="005054DA"/>
    <w:rsid w:val="00505BEC"/>
    <w:rsid w:val="005065D0"/>
    <w:rsid w:val="005066E4"/>
    <w:rsid w:val="005068D4"/>
    <w:rsid w:val="00506CCF"/>
    <w:rsid w:val="005077A5"/>
    <w:rsid w:val="00507855"/>
    <w:rsid w:val="0051004F"/>
    <w:rsid w:val="00510462"/>
    <w:rsid w:val="0051048E"/>
    <w:rsid w:val="00510AB5"/>
    <w:rsid w:val="00510BDB"/>
    <w:rsid w:val="00510C4D"/>
    <w:rsid w:val="00510D5C"/>
    <w:rsid w:val="0051180E"/>
    <w:rsid w:val="005118D5"/>
    <w:rsid w:val="00511A18"/>
    <w:rsid w:val="00512346"/>
    <w:rsid w:val="0051371A"/>
    <w:rsid w:val="00513820"/>
    <w:rsid w:val="00513B78"/>
    <w:rsid w:val="00513C93"/>
    <w:rsid w:val="0051400D"/>
    <w:rsid w:val="00514135"/>
    <w:rsid w:val="00514149"/>
    <w:rsid w:val="00514A51"/>
    <w:rsid w:val="00514C92"/>
    <w:rsid w:val="005150BB"/>
    <w:rsid w:val="00515569"/>
    <w:rsid w:val="00515955"/>
    <w:rsid w:val="0051598D"/>
    <w:rsid w:val="005161E4"/>
    <w:rsid w:val="00516963"/>
    <w:rsid w:val="00516DC0"/>
    <w:rsid w:val="00516E60"/>
    <w:rsid w:val="00517670"/>
    <w:rsid w:val="00517889"/>
    <w:rsid w:val="00517938"/>
    <w:rsid w:val="00517B75"/>
    <w:rsid w:val="00517C89"/>
    <w:rsid w:val="00517ECE"/>
    <w:rsid w:val="00517FDB"/>
    <w:rsid w:val="005201CF"/>
    <w:rsid w:val="00520AD2"/>
    <w:rsid w:val="00520C18"/>
    <w:rsid w:val="005215D6"/>
    <w:rsid w:val="00521696"/>
    <w:rsid w:val="005216C6"/>
    <w:rsid w:val="0052170A"/>
    <w:rsid w:val="00521747"/>
    <w:rsid w:val="00521980"/>
    <w:rsid w:val="00521A63"/>
    <w:rsid w:val="00521D95"/>
    <w:rsid w:val="00521DD5"/>
    <w:rsid w:val="005221E7"/>
    <w:rsid w:val="0052270F"/>
    <w:rsid w:val="00522844"/>
    <w:rsid w:val="00522EA3"/>
    <w:rsid w:val="00522EB8"/>
    <w:rsid w:val="005233FD"/>
    <w:rsid w:val="005238B6"/>
    <w:rsid w:val="0052447F"/>
    <w:rsid w:val="00524901"/>
    <w:rsid w:val="00524B8B"/>
    <w:rsid w:val="00524CAA"/>
    <w:rsid w:val="00524E66"/>
    <w:rsid w:val="00525352"/>
    <w:rsid w:val="005253C4"/>
    <w:rsid w:val="00525936"/>
    <w:rsid w:val="00525C1B"/>
    <w:rsid w:val="00525E5E"/>
    <w:rsid w:val="00526480"/>
    <w:rsid w:val="0052670E"/>
    <w:rsid w:val="00526AE3"/>
    <w:rsid w:val="00526BAE"/>
    <w:rsid w:val="00526D26"/>
    <w:rsid w:val="00526FE2"/>
    <w:rsid w:val="00527096"/>
    <w:rsid w:val="0052715A"/>
    <w:rsid w:val="00527193"/>
    <w:rsid w:val="00527271"/>
    <w:rsid w:val="00527ADF"/>
    <w:rsid w:val="00527E20"/>
    <w:rsid w:val="00527F9B"/>
    <w:rsid w:val="005304C9"/>
    <w:rsid w:val="00530805"/>
    <w:rsid w:val="00530ACB"/>
    <w:rsid w:val="00530E5F"/>
    <w:rsid w:val="005314AC"/>
    <w:rsid w:val="00531898"/>
    <w:rsid w:val="005318FD"/>
    <w:rsid w:val="00531A0F"/>
    <w:rsid w:val="0053259A"/>
    <w:rsid w:val="00532A02"/>
    <w:rsid w:val="00532BB1"/>
    <w:rsid w:val="00532C92"/>
    <w:rsid w:val="00533194"/>
    <w:rsid w:val="0053452B"/>
    <w:rsid w:val="005347DC"/>
    <w:rsid w:val="00534C7D"/>
    <w:rsid w:val="00534CF4"/>
    <w:rsid w:val="0053586F"/>
    <w:rsid w:val="00535DD1"/>
    <w:rsid w:val="00535FDE"/>
    <w:rsid w:val="005363D7"/>
    <w:rsid w:val="005365F1"/>
    <w:rsid w:val="00536FAE"/>
    <w:rsid w:val="0053744F"/>
    <w:rsid w:val="00537AA0"/>
    <w:rsid w:val="00540088"/>
    <w:rsid w:val="00540BE2"/>
    <w:rsid w:val="00540F89"/>
    <w:rsid w:val="005416A7"/>
    <w:rsid w:val="00541909"/>
    <w:rsid w:val="00541B9D"/>
    <w:rsid w:val="00541DA4"/>
    <w:rsid w:val="00542077"/>
    <w:rsid w:val="005423FF"/>
    <w:rsid w:val="005425FA"/>
    <w:rsid w:val="00542A65"/>
    <w:rsid w:val="00542A73"/>
    <w:rsid w:val="00542CDB"/>
    <w:rsid w:val="00542CFC"/>
    <w:rsid w:val="00542D52"/>
    <w:rsid w:val="00542F13"/>
    <w:rsid w:val="00543298"/>
    <w:rsid w:val="005434F4"/>
    <w:rsid w:val="005437DC"/>
    <w:rsid w:val="00543B57"/>
    <w:rsid w:val="00543CC0"/>
    <w:rsid w:val="005441AB"/>
    <w:rsid w:val="00544264"/>
    <w:rsid w:val="0054442C"/>
    <w:rsid w:val="005444B5"/>
    <w:rsid w:val="00544684"/>
    <w:rsid w:val="00544858"/>
    <w:rsid w:val="00544CB3"/>
    <w:rsid w:val="00544DCF"/>
    <w:rsid w:val="00544E37"/>
    <w:rsid w:val="0054558D"/>
    <w:rsid w:val="005457F6"/>
    <w:rsid w:val="00545DA6"/>
    <w:rsid w:val="00545E42"/>
    <w:rsid w:val="00545EA6"/>
    <w:rsid w:val="00546FFD"/>
    <w:rsid w:val="00547937"/>
    <w:rsid w:val="00547E86"/>
    <w:rsid w:val="005503BF"/>
    <w:rsid w:val="00550FA4"/>
    <w:rsid w:val="00551B2C"/>
    <w:rsid w:val="00551D11"/>
    <w:rsid w:val="0055257D"/>
    <w:rsid w:val="00552705"/>
    <w:rsid w:val="005528A4"/>
    <w:rsid w:val="005529D4"/>
    <w:rsid w:val="00552CD6"/>
    <w:rsid w:val="00553521"/>
    <w:rsid w:val="005535CD"/>
    <w:rsid w:val="0055363D"/>
    <w:rsid w:val="005538A3"/>
    <w:rsid w:val="00553F51"/>
    <w:rsid w:val="00554396"/>
    <w:rsid w:val="00554669"/>
    <w:rsid w:val="00554FBA"/>
    <w:rsid w:val="0055519E"/>
    <w:rsid w:val="00555616"/>
    <w:rsid w:val="005558AA"/>
    <w:rsid w:val="00556BAF"/>
    <w:rsid w:val="005579D4"/>
    <w:rsid w:val="00557E8A"/>
    <w:rsid w:val="0056030C"/>
    <w:rsid w:val="005603E9"/>
    <w:rsid w:val="00560623"/>
    <w:rsid w:val="0056089B"/>
    <w:rsid w:val="005608FF"/>
    <w:rsid w:val="00560A2F"/>
    <w:rsid w:val="00561966"/>
    <w:rsid w:val="00561C61"/>
    <w:rsid w:val="00561DF1"/>
    <w:rsid w:val="005621E4"/>
    <w:rsid w:val="00562421"/>
    <w:rsid w:val="0056269E"/>
    <w:rsid w:val="0056317C"/>
    <w:rsid w:val="0056411E"/>
    <w:rsid w:val="005643F5"/>
    <w:rsid w:val="005646A7"/>
    <w:rsid w:val="00564892"/>
    <w:rsid w:val="005649AE"/>
    <w:rsid w:val="00564BF6"/>
    <w:rsid w:val="00564E99"/>
    <w:rsid w:val="00564EDE"/>
    <w:rsid w:val="00565B1E"/>
    <w:rsid w:val="00565CD7"/>
    <w:rsid w:val="00565DFD"/>
    <w:rsid w:val="005662C3"/>
    <w:rsid w:val="005663AF"/>
    <w:rsid w:val="00566627"/>
    <w:rsid w:val="00566B91"/>
    <w:rsid w:val="005675E5"/>
    <w:rsid w:val="005676D9"/>
    <w:rsid w:val="00567A09"/>
    <w:rsid w:val="00567B97"/>
    <w:rsid w:val="00567F9F"/>
    <w:rsid w:val="00570195"/>
    <w:rsid w:val="0057041F"/>
    <w:rsid w:val="005705AB"/>
    <w:rsid w:val="00570945"/>
    <w:rsid w:val="00570B07"/>
    <w:rsid w:val="00570F29"/>
    <w:rsid w:val="00570F6E"/>
    <w:rsid w:val="0057155A"/>
    <w:rsid w:val="0057168A"/>
    <w:rsid w:val="00571943"/>
    <w:rsid w:val="00571ACD"/>
    <w:rsid w:val="00571D36"/>
    <w:rsid w:val="00571DA5"/>
    <w:rsid w:val="00571DD9"/>
    <w:rsid w:val="005722F9"/>
    <w:rsid w:val="00572B15"/>
    <w:rsid w:val="00572FFD"/>
    <w:rsid w:val="00573152"/>
    <w:rsid w:val="00573329"/>
    <w:rsid w:val="0057378A"/>
    <w:rsid w:val="00573933"/>
    <w:rsid w:val="00573E51"/>
    <w:rsid w:val="00573F8F"/>
    <w:rsid w:val="00573F96"/>
    <w:rsid w:val="005741B6"/>
    <w:rsid w:val="00574520"/>
    <w:rsid w:val="005745CC"/>
    <w:rsid w:val="005746A1"/>
    <w:rsid w:val="0057473C"/>
    <w:rsid w:val="00574A72"/>
    <w:rsid w:val="00574B95"/>
    <w:rsid w:val="00574D4C"/>
    <w:rsid w:val="00574EB8"/>
    <w:rsid w:val="00574FE4"/>
    <w:rsid w:val="005756C3"/>
    <w:rsid w:val="00575CF8"/>
    <w:rsid w:val="00576127"/>
    <w:rsid w:val="00576656"/>
    <w:rsid w:val="00576F8A"/>
    <w:rsid w:val="00577647"/>
    <w:rsid w:val="00577ACD"/>
    <w:rsid w:val="00577BB5"/>
    <w:rsid w:val="00577DFC"/>
    <w:rsid w:val="00577EA1"/>
    <w:rsid w:val="0058047E"/>
    <w:rsid w:val="00580831"/>
    <w:rsid w:val="00580A2A"/>
    <w:rsid w:val="00580D94"/>
    <w:rsid w:val="00580DE6"/>
    <w:rsid w:val="00581057"/>
    <w:rsid w:val="00581558"/>
    <w:rsid w:val="005815DB"/>
    <w:rsid w:val="005818C5"/>
    <w:rsid w:val="00581A86"/>
    <w:rsid w:val="00581F56"/>
    <w:rsid w:val="00582220"/>
    <w:rsid w:val="005822CD"/>
    <w:rsid w:val="00582BB3"/>
    <w:rsid w:val="00582DCD"/>
    <w:rsid w:val="00582E7C"/>
    <w:rsid w:val="00582F95"/>
    <w:rsid w:val="005835DA"/>
    <w:rsid w:val="00583A83"/>
    <w:rsid w:val="00584073"/>
    <w:rsid w:val="00584E45"/>
    <w:rsid w:val="00585159"/>
    <w:rsid w:val="00585466"/>
    <w:rsid w:val="0058553C"/>
    <w:rsid w:val="005859FE"/>
    <w:rsid w:val="00585A7F"/>
    <w:rsid w:val="0058635D"/>
    <w:rsid w:val="00586375"/>
    <w:rsid w:val="0058698A"/>
    <w:rsid w:val="00586992"/>
    <w:rsid w:val="00586B02"/>
    <w:rsid w:val="00586B65"/>
    <w:rsid w:val="00587096"/>
    <w:rsid w:val="00587607"/>
    <w:rsid w:val="0058777C"/>
    <w:rsid w:val="00587813"/>
    <w:rsid w:val="0058781C"/>
    <w:rsid w:val="00587B45"/>
    <w:rsid w:val="00587C4A"/>
    <w:rsid w:val="00590EA5"/>
    <w:rsid w:val="00591180"/>
    <w:rsid w:val="00591EFF"/>
    <w:rsid w:val="00592308"/>
    <w:rsid w:val="0059244E"/>
    <w:rsid w:val="005927B4"/>
    <w:rsid w:val="00592AB7"/>
    <w:rsid w:val="00592BDB"/>
    <w:rsid w:val="00592FE0"/>
    <w:rsid w:val="00593170"/>
    <w:rsid w:val="005931D2"/>
    <w:rsid w:val="00593563"/>
    <w:rsid w:val="005936D8"/>
    <w:rsid w:val="005938B2"/>
    <w:rsid w:val="00593A06"/>
    <w:rsid w:val="00593CB8"/>
    <w:rsid w:val="00593FE7"/>
    <w:rsid w:val="00594038"/>
    <w:rsid w:val="005940B9"/>
    <w:rsid w:val="00594243"/>
    <w:rsid w:val="00594420"/>
    <w:rsid w:val="005946C7"/>
    <w:rsid w:val="005948CE"/>
    <w:rsid w:val="00595CCC"/>
    <w:rsid w:val="00595E5E"/>
    <w:rsid w:val="00595F61"/>
    <w:rsid w:val="0059600C"/>
    <w:rsid w:val="00596151"/>
    <w:rsid w:val="0059618A"/>
    <w:rsid w:val="005962A7"/>
    <w:rsid w:val="00597236"/>
    <w:rsid w:val="00597880"/>
    <w:rsid w:val="005979FC"/>
    <w:rsid w:val="005A0969"/>
    <w:rsid w:val="005A1225"/>
    <w:rsid w:val="005A1787"/>
    <w:rsid w:val="005A1B82"/>
    <w:rsid w:val="005A1F1B"/>
    <w:rsid w:val="005A2008"/>
    <w:rsid w:val="005A22DC"/>
    <w:rsid w:val="005A23BE"/>
    <w:rsid w:val="005A24F1"/>
    <w:rsid w:val="005A36A9"/>
    <w:rsid w:val="005A37C1"/>
    <w:rsid w:val="005A3D6C"/>
    <w:rsid w:val="005A4253"/>
    <w:rsid w:val="005A49FE"/>
    <w:rsid w:val="005A5369"/>
    <w:rsid w:val="005A54C4"/>
    <w:rsid w:val="005A5704"/>
    <w:rsid w:val="005A5CEA"/>
    <w:rsid w:val="005A5E20"/>
    <w:rsid w:val="005A5E79"/>
    <w:rsid w:val="005A6556"/>
    <w:rsid w:val="005A6620"/>
    <w:rsid w:val="005A6AD4"/>
    <w:rsid w:val="005A6D1E"/>
    <w:rsid w:val="005A6D2D"/>
    <w:rsid w:val="005A6E16"/>
    <w:rsid w:val="005A7107"/>
    <w:rsid w:val="005A7252"/>
    <w:rsid w:val="005A75DE"/>
    <w:rsid w:val="005A789C"/>
    <w:rsid w:val="005A7C91"/>
    <w:rsid w:val="005A7EF1"/>
    <w:rsid w:val="005B0122"/>
    <w:rsid w:val="005B060F"/>
    <w:rsid w:val="005B0FD4"/>
    <w:rsid w:val="005B2116"/>
    <w:rsid w:val="005B2132"/>
    <w:rsid w:val="005B2261"/>
    <w:rsid w:val="005B23CC"/>
    <w:rsid w:val="005B2640"/>
    <w:rsid w:val="005B2BF3"/>
    <w:rsid w:val="005B2E24"/>
    <w:rsid w:val="005B32BB"/>
    <w:rsid w:val="005B3435"/>
    <w:rsid w:val="005B34FF"/>
    <w:rsid w:val="005B3734"/>
    <w:rsid w:val="005B373F"/>
    <w:rsid w:val="005B3F4B"/>
    <w:rsid w:val="005B4366"/>
    <w:rsid w:val="005B43CE"/>
    <w:rsid w:val="005B43ED"/>
    <w:rsid w:val="005B4418"/>
    <w:rsid w:val="005B462D"/>
    <w:rsid w:val="005B4923"/>
    <w:rsid w:val="005B4A65"/>
    <w:rsid w:val="005B4C65"/>
    <w:rsid w:val="005B51DA"/>
    <w:rsid w:val="005B59D9"/>
    <w:rsid w:val="005B5D8C"/>
    <w:rsid w:val="005B606B"/>
    <w:rsid w:val="005B6083"/>
    <w:rsid w:val="005B648A"/>
    <w:rsid w:val="005B6582"/>
    <w:rsid w:val="005B6616"/>
    <w:rsid w:val="005B70BB"/>
    <w:rsid w:val="005B7328"/>
    <w:rsid w:val="005B741D"/>
    <w:rsid w:val="005B7597"/>
    <w:rsid w:val="005B7ECA"/>
    <w:rsid w:val="005B7F86"/>
    <w:rsid w:val="005B7FAF"/>
    <w:rsid w:val="005C0200"/>
    <w:rsid w:val="005C0855"/>
    <w:rsid w:val="005C0AFF"/>
    <w:rsid w:val="005C0C17"/>
    <w:rsid w:val="005C0F06"/>
    <w:rsid w:val="005C107F"/>
    <w:rsid w:val="005C23E5"/>
    <w:rsid w:val="005C2F53"/>
    <w:rsid w:val="005C37AC"/>
    <w:rsid w:val="005C3FED"/>
    <w:rsid w:val="005C4254"/>
    <w:rsid w:val="005C456E"/>
    <w:rsid w:val="005C4896"/>
    <w:rsid w:val="005C5201"/>
    <w:rsid w:val="005C5960"/>
    <w:rsid w:val="005C5BEA"/>
    <w:rsid w:val="005C6755"/>
    <w:rsid w:val="005C6E86"/>
    <w:rsid w:val="005C776C"/>
    <w:rsid w:val="005C77C0"/>
    <w:rsid w:val="005C783B"/>
    <w:rsid w:val="005C78C1"/>
    <w:rsid w:val="005D0200"/>
    <w:rsid w:val="005D04A7"/>
    <w:rsid w:val="005D06C9"/>
    <w:rsid w:val="005D07BD"/>
    <w:rsid w:val="005D0CC8"/>
    <w:rsid w:val="005D0DF3"/>
    <w:rsid w:val="005D105C"/>
    <w:rsid w:val="005D1852"/>
    <w:rsid w:val="005D1CD7"/>
    <w:rsid w:val="005D28FC"/>
    <w:rsid w:val="005D3347"/>
    <w:rsid w:val="005D374D"/>
    <w:rsid w:val="005D3832"/>
    <w:rsid w:val="005D3D7A"/>
    <w:rsid w:val="005D4107"/>
    <w:rsid w:val="005D462B"/>
    <w:rsid w:val="005D47BA"/>
    <w:rsid w:val="005D4961"/>
    <w:rsid w:val="005D4A2D"/>
    <w:rsid w:val="005D4A67"/>
    <w:rsid w:val="005D53AC"/>
    <w:rsid w:val="005D543D"/>
    <w:rsid w:val="005D562E"/>
    <w:rsid w:val="005D58A4"/>
    <w:rsid w:val="005D5983"/>
    <w:rsid w:val="005D612A"/>
    <w:rsid w:val="005D6736"/>
    <w:rsid w:val="005D683B"/>
    <w:rsid w:val="005D6E03"/>
    <w:rsid w:val="005D6FA7"/>
    <w:rsid w:val="005D7218"/>
    <w:rsid w:val="005D7421"/>
    <w:rsid w:val="005D7465"/>
    <w:rsid w:val="005D7C97"/>
    <w:rsid w:val="005D7E7C"/>
    <w:rsid w:val="005D7F91"/>
    <w:rsid w:val="005D7FF1"/>
    <w:rsid w:val="005E00D8"/>
    <w:rsid w:val="005E023B"/>
    <w:rsid w:val="005E02E7"/>
    <w:rsid w:val="005E06D9"/>
    <w:rsid w:val="005E0880"/>
    <w:rsid w:val="005E0A01"/>
    <w:rsid w:val="005E0CB6"/>
    <w:rsid w:val="005E1075"/>
    <w:rsid w:val="005E188B"/>
    <w:rsid w:val="005E1D34"/>
    <w:rsid w:val="005E1E04"/>
    <w:rsid w:val="005E1EF0"/>
    <w:rsid w:val="005E2682"/>
    <w:rsid w:val="005E2B79"/>
    <w:rsid w:val="005E2F54"/>
    <w:rsid w:val="005E30AA"/>
    <w:rsid w:val="005E36C4"/>
    <w:rsid w:val="005E444C"/>
    <w:rsid w:val="005E4C96"/>
    <w:rsid w:val="005E4EB7"/>
    <w:rsid w:val="005E5077"/>
    <w:rsid w:val="005E577A"/>
    <w:rsid w:val="005E5B07"/>
    <w:rsid w:val="005E5B90"/>
    <w:rsid w:val="005E5BD6"/>
    <w:rsid w:val="005E5CF3"/>
    <w:rsid w:val="005E5F08"/>
    <w:rsid w:val="005E60E0"/>
    <w:rsid w:val="005E654B"/>
    <w:rsid w:val="005E6748"/>
    <w:rsid w:val="005E688D"/>
    <w:rsid w:val="005E6991"/>
    <w:rsid w:val="005E6B73"/>
    <w:rsid w:val="005E6C1F"/>
    <w:rsid w:val="005E6D63"/>
    <w:rsid w:val="005E6E16"/>
    <w:rsid w:val="005E6EC8"/>
    <w:rsid w:val="005E730A"/>
    <w:rsid w:val="005E754A"/>
    <w:rsid w:val="005E7742"/>
    <w:rsid w:val="005E77B3"/>
    <w:rsid w:val="005F0084"/>
    <w:rsid w:val="005F0175"/>
    <w:rsid w:val="005F0C58"/>
    <w:rsid w:val="005F0D73"/>
    <w:rsid w:val="005F0F62"/>
    <w:rsid w:val="005F12A8"/>
    <w:rsid w:val="005F15D8"/>
    <w:rsid w:val="005F16B3"/>
    <w:rsid w:val="005F1A74"/>
    <w:rsid w:val="005F20E2"/>
    <w:rsid w:val="005F259E"/>
    <w:rsid w:val="005F29BE"/>
    <w:rsid w:val="005F2E87"/>
    <w:rsid w:val="005F30AC"/>
    <w:rsid w:val="005F3369"/>
    <w:rsid w:val="005F3508"/>
    <w:rsid w:val="005F3A14"/>
    <w:rsid w:val="005F3A42"/>
    <w:rsid w:val="005F3A6D"/>
    <w:rsid w:val="005F3D4B"/>
    <w:rsid w:val="005F48D8"/>
    <w:rsid w:val="005F4B79"/>
    <w:rsid w:val="005F57BE"/>
    <w:rsid w:val="005F5BD6"/>
    <w:rsid w:val="005F6084"/>
    <w:rsid w:val="005F60A7"/>
    <w:rsid w:val="005F6221"/>
    <w:rsid w:val="005F6B27"/>
    <w:rsid w:val="005F6CCA"/>
    <w:rsid w:val="005F6CEE"/>
    <w:rsid w:val="005F6D67"/>
    <w:rsid w:val="005F73BC"/>
    <w:rsid w:val="005F77B1"/>
    <w:rsid w:val="005F78EB"/>
    <w:rsid w:val="005F7AB8"/>
    <w:rsid w:val="00600394"/>
    <w:rsid w:val="00600403"/>
    <w:rsid w:val="0060050D"/>
    <w:rsid w:val="006014CD"/>
    <w:rsid w:val="00601A74"/>
    <w:rsid w:val="00601AA0"/>
    <w:rsid w:val="00601BD0"/>
    <w:rsid w:val="00601CFF"/>
    <w:rsid w:val="00601DCE"/>
    <w:rsid w:val="00601EED"/>
    <w:rsid w:val="00601FB0"/>
    <w:rsid w:val="00602038"/>
    <w:rsid w:val="00602521"/>
    <w:rsid w:val="0060253C"/>
    <w:rsid w:val="00602D1D"/>
    <w:rsid w:val="006030B9"/>
    <w:rsid w:val="00603906"/>
    <w:rsid w:val="00603E1D"/>
    <w:rsid w:val="00603FA1"/>
    <w:rsid w:val="006042B8"/>
    <w:rsid w:val="006048F2"/>
    <w:rsid w:val="00604C3D"/>
    <w:rsid w:val="00604E36"/>
    <w:rsid w:val="00604E39"/>
    <w:rsid w:val="00604F16"/>
    <w:rsid w:val="00604F72"/>
    <w:rsid w:val="0060507D"/>
    <w:rsid w:val="0060514B"/>
    <w:rsid w:val="0060520B"/>
    <w:rsid w:val="00605757"/>
    <w:rsid w:val="0060590F"/>
    <w:rsid w:val="00605A72"/>
    <w:rsid w:val="00605AA8"/>
    <w:rsid w:val="00605BB7"/>
    <w:rsid w:val="00605F2C"/>
    <w:rsid w:val="00606195"/>
    <w:rsid w:val="006062DE"/>
    <w:rsid w:val="0060704E"/>
    <w:rsid w:val="0060742B"/>
    <w:rsid w:val="00607668"/>
    <w:rsid w:val="00610149"/>
    <w:rsid w:val="0061059F"/>
    <w:rsid w:val="006105BE"/>
    <w:rsid w:val="00610717"/>
    <w:rsid w:val="00610A2F"/>
    <w:rsid w:val="00610A39"/>
    <w:rsid w:val="00610B1C"/>
    <w:rsid w:val="00610B48"/>
    <w:rsid w:val="00610E00"/>
    <w:rsid w:val="00611A17"/>
    <w:rsid w:val="00611B70"/>
    <w:rsid w:val="00611D1D"/>
    <w:rsid w:val="00611E35"/>
    <w:rsid w:val="0061251A"/>
    <w:rsid w:val="006134DA"/>
    <w:rsid w:val="0061375C"/>
    <w:rsid w:val="00613E09"/>
    <w:rsid w:val="0061414A"/>
    <w:rsid w:val="0061442A"/>
    <w:rsid w:val="006149FB"/>
    <w:rsid w:val="00614B98"/>
    <w:rsid w:val="00614C8F"/>
    <w:rsid w:val="00616185"/>
    <w:rsid w:val="006163C1"/>
    <w:rsid w:val="00616EBE"/>
    <w:rsid w:val="00616F88"/>
    <w:rsid w:val="00616F90"/>
    <w:rsid w:val="006170B3"/>
    <w:rsid w:val="00617737"/>
    <w:rsid w:val="00617FD5"/>
    <w:rsid w:val="006208CF"/>
    <w:rsid w:val="00620937"/>
    <w:rsid w:val="0062171B"/>
    <w:rsid w:val="00621BF2"/>
    <w:rsid w:val="00621CDD"/>
    <w:rsid w:val="00622211"/>
    <w:rsid w:val="0062238A"/>
    <w:rsid w:val="00622FCD"/>
    <w:rsid w:val="0062364D"/>
    <w:rsid w:val="00623701"/>
    <w:rsid w:val="00623711"/>
    <w:rsid w:val="00623E6C"/>
    <w:rsid w:val="00623EC8"/>
    <w:rsid w:val="00624790"/>
    <w:rsid w:val="00624880"/>
    <w:rsid w:val="00624D61"/>
    <w:rsid w:val="00625A4D"/>
    <w:rsid w:val="00626219"/>
    <w:rsid w:val="006264C7"/>
    <w:rsid w:val="006266C7"/>
    <w:rsid w:val="006267B8"/>
    <w:rsid w:val="0062680E"/>
    <w:rsid w:val="0062692D"/>
    <w:rsid w:val="006269F3"/>
    <w:rsid w:val="00626F71"/>
    <w:rsid w:val="00627430"/>
    <w:rsid w:val="00627455"/>
    <w:rsid w:val="00627D32"/>
    <w:rsid w:val="00627DC3"/>
    <w:rsid w:val="00627E4E"/>
    <w:rsid w:val="0063002F"/>
    <w:rsid w:val="006301F7"/>
    <w:rsid w:val="00631493"/>
    <w:rsid w:val="00631C14"/>
    <w:rsid w:val="00631F5A"/>
    <w:rsid w:val="00632297"/>
    <w:rsid w:val="00632352"/>
    <w:rsid w:val="00632700"/>
    <w:rsid w:val="006327FB"/>
    <w:rsid w:val="006330DC"/>
    <w:rsid w:val="00633181"/>
    <w:rsid w:val="006333F4"/>
    <w:rsid w:val="0063351A"/>
    <w:rsid w:val="00633996"/>
    <w:rsid w:val="0063426F"/>
    <w:rsid w:val="00634725"/>
    <w:rsid w:val="006349C9"/>
    <w:rsid w:val="006349CB"/>
    <w:rsid w:val="00635829"/>
    <w:rsid w:val="00635C3E"/>
    <w:rsid w:val="00635ECA"/>
    <w:rsid w:val="00635F81"/>
    <w:rsid w:val="006360DB"/>
    <w:rsid w:val="00636831"/>
    <w:rsid w:val="006369B1"/>
    <w:rsid w:val="00636F30"/>
    <w:rsid w:val="0063727C"/>
    <w:rsid w:val="0063764C"/>
    <w:rsid w:val="00637693"/>
    <w:rsid w:val="00637815"/>
    <w:rsid w:val="00637ADD"/>
    <w:rsid w:val="00637B30"/>
    <w:rsid w:val="00637C4B"/>
    <w:rsid w:val="00640128"/>
    <w:rsid w:val="0064066C"/>
    <w:rsid w:val="006409FE"/>
    <w:rsid w:val="00640AF1"/>
    <w:rsid w:val="00641389"/>
    <w:rsid w:val="006415D5"/>
    <w:rsid w:val="006415E5"/>
    <w:rsid w:val="00641656"/>
    <w:rsid w:val="00641C24"/>
    <w:rsid w:val="00641CE1"/>
    <w:rsid w:val="00641CEA"/>
    <w:rsid w:val="006427DD"/>
    <w:rsid w:val="00642963"/>
    <w:rsid w:val="006429F7"/>
    <w:rsid w:val="00642CB2"/>
    <w:rsid w:val="00643082"/>
    <w:rsid w:val="006431FA"/>
    <w:rsid w:val="006436B8"/>
    <w:rsid w:val="006436FE"/>
    <w:rsid w:val="00643B4F"/>
    <w:rsid w:val="00643B90"/>
    <w:rsid w:val="00643FD9"/>
    <w:rsid w:val="00643FDD"/>
    <w:rsid w:val="006441B7"/>
    <w:rsid w:val="006441C0"/>
    <w:rsid w:val="00644C94"/>
    <w:rsid w:val="00644E5C"/>
    <w:rsid w:val="006450CD"/>
    <w:rsid w:val="00645174"/>
    <w:rsid w:val="00645881"/>
    <w:rsid w:val="00645999"/>
    <w:rsid w:val="00646163"/>
    <w:rsid w:val="00646374"/>
    <w:rsid w:val="0064664F"/>
    <w:rsid w:val="006477F5"/>
    <w:rsid w:val="00647C01"/>
    <w:rsid w:val="006500FA"/>
    <w:rsid w:val="00650277"/>
    <w:rsid w:val="00650744"/>
    <w:rsid w:val="0065077D"/>
    <w:rsid w:val="0065079E"/>
    <w:rsid w:val="00650D28"/>
    <w:rsid w:val="0065192C"/>
    <w:rsid w:val="00651A6E"/>
    <w:rsid w:val="00651D3B"/>
    <w:rsid w:val="00651F7D"/>
    <w:rsid w:val="00652053"/>
    <w:rsid w:val="00652D7D"/>
    <w:rsid w:val="00653972"/>
    <w:rsid w:val="00653C35"/>
    <w:rsid w:val="00653CAC"/>
    <w:rsid w:val="00653D93"/>
    <w:rsid w:val="006542E6"/>
    <w:rsid w:val="00654CEF"/>
    <w:rsid w:val="00655393"/>
    <w:rsid w:val="00655487"/>
    <w:rsid w:val="00655740"/>
    <w:rsid w:val="006557CF"/>
    <w:rsid w:val="00655AB0"/>
    <w:rsid w:val="00655AF7"/>
    <w:rsid w:val="00655B45"/>
    <w:rsid w:val="006568DB"/>
    <w:rsid w:val="00656CDE"/>
    <w:rsid w:val="00656F30"/>
    <w:rsid w:val="006571AD"/>
    <w:rsid w:val="006574F9"/>
    <w:rsid w:val="00657AC8"/>
    <w:rsid w:val="00657CE3"/>
    <w:rsid w:val="00657E83"/>
    <w:rsid w:val="00660244"/>
    <w:rsid w:val="0066035B"/>
    <w:rsid w:val="0066050F"/>
    <w:rsid w:val="006605CC"/>
    <w:rsid w:val="0066061A"/>
    <w:rsid w:val="0066093E"/>
    <w:rsid w:val="00660985"/>
    <w:rsid w:val="00660A3B"/>
    <w:rsid w:val="00660DD5"/>
    <w:rsid w:val="00660F8C"/>
    <w:rsid w:val="00660FF6"/>
    <w:rsid w:val="00661228"/>
    <w:rsid w:val="006613F0"/>
    <w:rsid w:val="00661A41"/>
    <w:rsid w:val="00661B43"/>
    <w:rsid w:val="00661C93"/>
    <w:rsid w:val="006628CB"/>
    <w:rsid w:val="0066294E"/>
    <w:rsid w:val="00662AD2"/>
    <w:rsid w:val="00662FD2"/>
    <w:rsid w:val="0066301C"/>
    <w:rsid w:val="00663121"/>
    <w:rsid w:val="006632C6"/>
    <w:rsid w:val="0066338C"/>
    <w:rsid w:val="00663AB9"/>
    <w:rsid w:val="00663EE4"/>
    <w:rsid w:val="00664312"/>
    <w:rsid w:val="0066481C"/>
    <w:rsid w:val="00665045"/>
    <w:rsid w:val="0066580A"/>
    <w:rsid w:val="006659A3"/>
    <w:rsid w:val="00665A7E"/>
    <w:rsid w:val="00665D29"/>
    <w:rsid w:val="00665DD9"/>
    <w:rsid w:val="00666308"/>
    <w:rsid w:val="00666611"/>
    <w:rsid w:val="006669DE"/>
    <w:rsid w:val="00666ADD"/>
    <w:rsid w:val="00667006"/>
    <w:rsid w:val="0066719C"/>
    <w:rsid w:val="006675A3"/>
    <w:rsid w:val="0066782E"/>
    <w:rsid w:val="006678EE"/>
    <w:rsid w:val="00667EC3"/>
    <w:rsid w:val="00667FA5"/>
    <w:rsid w:val="00670033"/>
    <w:rsid w:val="0067012D"/>
    <w:rsid w:val="00670303"/>
    <w:rsid w:val="006708AE"/>
    <w:rsid w:val="00670AB2"/>
    <w:rsid w:val="00670B57"/>
    <w:rsid w:val="00670CA0"/>
    <w:rsid w:val="00670DCE"/>
    <w:rsid w:val="00671BF6"/>
    <w:rsid w:val="00671D8F"/>
    <w:rsid w:val="0067222F"/>
    <w:rsid w:val="006722D7"/>
    <w:rsid w:val="00672864"/>
    <w:rsid w:val="00672AB3"/>
    <w:rsid w:val="00672EB2"/>
    <w:rsid w:val="00672F79"/>
    <w:rsid w:val="00673E5E"/>
    <w:rsid w:val="00674AB6"/>
    <w:rsid w:val="00675242"/>
    <w:rsid w:val="006753D7"/>
    <w:rsid w:val="0067584B"/>
    <w:rsid w:val="00675D67"/>
    <w:rsid w:val="00675DD2"/>
    <w:rsid w:val="00675E1B"/>
    <w:rsid w:val="00676070"/>
    <w:rsid w:val="00676937"/>
    <w:rsid w:val="00676A57"/>
    <w:rsid w:val="00676D40"/>
    <w:rsid w:val="00676F01"/>
    <w:rsid w:val="006770CB"/>
    <w:rsid w:val="00677199"/>
    <w:rsid w:val="00677326"/>
    <w:rsid w:val="00677722"/>
    <w:rsid w:val="006802E4"/>
    <w:rsid w:val="00680334"/>
    <w:rsid w:val="006809EF"/>
    <w:rsid w:val="00680C90"/>
    <w:rsid w:val="00681071"/>
    <w:rsid w:val="00681884"/>
    <w:rsid w:val="00681C2E"/>
    <w:rsid w:val="00681C2F"/>
    <w:rsid w:val="00681C9C"/>
    <w:rsid w:val="00681FDE"/>
    <w:rsid w:val="006822DD"/>
    <w:rsid w:val="00682376"/>
    <w:rsid w:val="00682B53"/>
    <w:rsid w:val="00682BF3"/>
    <w:rsid w:val="00682D53"/>
    <w:rsid w:val="00682DDA"/>
    <w:rsid w:val="00683130"/>
    <w:rsid w:val="006835E1"/>
    <w:rsid w:val="0068374D"/>
    <w:rsid w:val="0068376F"/>
    <w:rsid w:val="006837D2"/>
    <w:rsid w:val="006841D7"/>
    <w:rsid w:val="00684821"/>
    <w:rsid w:val="006849BC"/>
    <w:rsid w:val="00684A23"/>
    <w:rsid w:val="00684A63"/>
    <w:rsid w:val="0068565F"/>
    <w:rsid w:val="00685940"/>
    <w:rsid w:val="00685B9E"/>
    <w:rsid w:val="00686116"/>
    <w:rsid w:val="00686223"/>
    <w:rsid w:val="006862EB"/>
    <w:rsid w:val="006863B0"/>
    <w:rsid w:val="00686AC4"/>
    <w:rsid w:val="00686D3A"/>
    <w:rsid w:val="00686E42"/>
    <w:rsid w:val="00687AE3"/>
    <w:rsid w:val="00687CAD"/>
    <w:rsid w:val="00687FC6"/>
    <w:rsid w:val="0069018B"/>
    <w:rsid w:val="006902F0"/>
    <w:rsid w:val="006906BF"/>
    <w:rsid w:val="00690918"/>
    <w:rsid w:val="00690E7E"/>
    <w:rsid w:val="00690FFA"/>
    <w:rsid w:val="00691194"/>
    <w:rsid w:val="00691F5E"/>
    <w:rsid w:val="00692130"/>
    <w:rsid w:val="00692329"/>
    <w:rsid w:val="0069260E"/>
    <w:rsid w:val="006927E0"/>
    <w:rsid w:val="006928E7"/>
    <w:rsid w:val="00692EF0"/>
    <w:rsid w:val="00693092"/>
    <w:rsid w:val="00693B13"/>
    <w:rsid w:val="00693C3A"/>
    <w:rsid w:val="00693D92"/>
    <w:rsid w:val="00693EA3"/>
    <w:rsid w:val="0069401E"/>
    <w:rsid w:val="00694E16"/>
    <w:rsid w:val="00694F57"/>
    <w:rsid w:val="00695165"/>
    <w:rsid w:val="006961D7"/>
    <w:rsid w:val="00696202"/>
    <w:rsid w:val="006966A0"/>
    <w:rsid w:val="0069691C"/>
    <w:rsid w:val="00696BF2"/>
    <w:rsid w:val="00697560"/>
    <w:rsid w:val="006979DD"/>
    <w:rsid w:val="00697A0C"/>
    <w:rsid w:val="00697E05"/>
    <w:rsid w:val="00697E9E"/>
    <w:rsid w:val="006A0174"/>
    <w:rsid w:val="006A03BF"/>
    <w:rsid w:val="006A0931"/>
    <w:rsid w:val="006A0E76"/>
    <w:rsid w:val="006A11DD"/>
    <w:rsid w:val="006A12A5"/>
    <w:rsid w:val="006A1615"/>
    <w:rsid w:val="006A1E59"/>
    <w:rsid w:val="006A1FA9"/>
    <w:rsid w:val="006A202B"/>
    <w:rsid w:val="006A29B3"/>
    <w:rsid w:val="006A2DF2"/>
    <w:rsid w:val="006A2EAE"/>
    <w:rsid w:val="006A302E"/>
    <w:rsid w:val="006A3898"/>
    <w:rsid w:val="006A3A43"/>
    <w:rsid w:val="006A3AEB"/>
    <w:rsid w:val="006A3D5F"/>
    <w:rsid w:val="006A3E33"/>
    <w:rsid w:val="006A3EBA"/>
    <w:rsid w:val="006A3EC8"/>
    <w:rsid w:val="006A41B2"/>
    <w:rsid w:val="006A4E08"/>
    <w:rsid w:val="006A4EDD"/>
    <w:rsid w:val="006A502D"/>
    <w:rsid w:val="006A56A7"/>
    <w:rsid w:val="006A56E1"/>
    <w:rsid w:val="006A5D11"/>
    <w:rsid w:val="006A5D6D"/>
    <w:rsid w:val="006A5D7E"/>
    <w:rsid w:val="006A6103"/>
    <w:rsid w:val="006A62AA"/>
    <w:rsid w:val="006A64F3"/>
    <w:rsid w:val="006A66D6"/>
    <w:rsid w:val="006A6864"/>
    <w:rsid w:val="006A7393"/>
    <w:rsid w:val="006A7442"/>
    <w:rsid w:val="006A779A"/>
    <w:rsid w:val="006A7816"/>
    <w:rsid w:val="006B0043"/>
    <w:rsid w:val="006B0890"/>
    <w:rsid w:val="006B0C78"/>
    <w:rsid w:val="006B0FA7"/>
    <w:rsid w:val="006B1193"/>
    <w:rsid w:val="006B11B0"/>
    <w:rsid w:val="006B208A"/>
    <w:rsid w:val="006B24D4"/>
    <w:rsid w:val="006B2A3E"/>
    <w:rsid w:val="006B2CB0"/>
    <w:rsid w:val="006B2F58"/>
    <w:rsid w:val="006B361B"/>
    <w:rsid w:val="006B3AD0"/>
    <w:rsid w:val="006B3EE9"/>
    <w:rsid w:val="006B4510"/>
    <w:rsid w:val="006B467B"/>
    <w:rsid w:val="006B4A56"/>
    <w:rsid w:val="006B4BD5"/>
    <w:rsid w:val="006B4CDC"/>
    <w:rsid w:val="006B4DD1"/>
    <w:rsid w:val="006B4F53"/>
    <w:rsid w:val="006B52D0"/>
    <w:rsid w:val="006B5622"/>
    <w:rsid w:val="006B570A"/>
    <w:rsid w:val="006B58CD"/>
    <w:rsid w:val="006B5C74"/>
    <w:rsid w:val="006B5ED5"/>
    <w:rsid w:val="006B5FF5"/>
    <w:rsid w:val="006B62CD"/>
    <w:rsid w:val="006B6939"/>
    <w:rsid w:val="006B6CDF"/>
    <w:rsid w:val="006B6CF7"/>
    <w:rsid w:val="006B7004"/>
    <w:rsid w:val="006B7181"/>
    <w:rsid w:val="006B73E8"/>
    <w:rsid w:val="006B7408"/>
    <w:rsid w:val="006B74CE"/>
    <w:rsid w:val="006B7616"/>
    <w:rsid w:val="006C029D"/>
    <w:rsid w:val="006C073C"/>
    <w:rsid w:val="006C08E9"/>
    <w:rsid w:val="006C0911"/>
    <w:rsid w:val="006C0CBB"/>
    <w:rsid w:val="006C0FD7"/>
    <w:rsid w:val="006C1021"/>
    <w:rsid w:val="006C1289"/>
    <w:rsid w:val="006C161E"/>
    <w:rsid w:val="006C16DE"/>
    <w:rsid w:val="006C18A2"/>
    <w:rsid w:val="006C192D"/>
    <w:rsid w:val="006C1C14"/>
    <w:rsid w:val="006C1CC7"/>
    <w:rsid w:val="006C1EDE"/>
    <w:rsid w:val="006C23EE"/>
    <w:rsid w:val="006C2543"/>
    <w:rsid w:val="006C27CC"/>
    <w:rsid w:val="006C27D2"/>
    <w:rsid w:val="006C2B03"/>
    <w:rsid w:val="006C2C8C"/>
    <w:rsid w:val="006C2CBA"/>
    <w:rsid w:val="006C2EE0"/>
    <w:rsid w:val="006C3107"/>
    <w:rsid w:val="006C3445"/>
    <w:rsid w:val="006C3522"/>
    <w:rsid w:val="006C382D"/>
    <w:rsid w:val="006C3A18"/>
    <w:rsid w:val="006C3B00"/>
    <w:rsid w:val="006C3C09"/>
    <w:rsid w:val="006C4011"/>
    <w:rsid w:val="006C4137"/>
    <w:rsid w:val="006C413B"/>
    <w:rsid w:val="006C4394"/>
    <w:rsid w:val="006C44EF"/>
    <w:rsid w:val="006C4E10"/>
    <w:rsid w:val="006C5551"/>
    <w:rsid w:val="006C55EA"/>
    <w:rsid w:val="006C5996"/>
    <w:rsid w:val="006C5A60"/>
    <w:rsid w:val="006C5ACF"/>
    <w:rsid w:val="006C5BBD"/>
    <w:rsid w:val="006C5DD1"/>
    <w:rsid w:val="006C5FCD"/>
    <w:rsid w:val="006C6047"/>
    <w:rsid w:val="006C654A"/>
    <w:rsid w:val="006C6861"/>
    <w:rsid w:val="006C69F9"/>
    <w:rsid w:val="006C71C5"/>
    <w:rsid w:val="006C7513"/>
    <w:rsid w:val="006C7985"/>
    <w:rsid w:val="006D07C0"/>
    <w:rsid w:val="006D0B03"/>
    <w:rsid w:val="006D0DB1"/>
    <w:rsid w:val="006D0F24"/>
    <w:rsid w:val="006D0FBA"/>
    <w:rsid w:val="006D14AA"/>
    <w:rsid w:val="006D16E4"/>
    <w:rsid w:val="006D17C3"/>
    <w:rsid w:val="006D1B0E"/>
    <w:rsid w:val="006D1B20"/>
    <w:rsid w:val="006D275C"/>
    <w:rsid w:val="006D28A4"/>
    <w:rsid w:val="006D2A5F"/>
    <w:rsid w:val="006D3146"/>
    <w:rsid w:val="006D315F"/>
    <w:rsid w:val="006D32AE"/>
    <w:rsid w:val="006D3440"/>
    <w:rsid w:val="006D34CD"/>
    <w:rsid w:val="006D3A44"/>
    <w:rsid w:val="006D3AA5"/>
    <w:rsid w:val="006D3CF1"/>
    <w:rsid w:val="006D443F"/>
    <w:rsid w:val="006D4C6C"/>
    <w:rsid w:val="006D4E16"/>
    <w:rsid w:val="006D4E36"/>
    <w:rsid w:val="006D4E7C"/>
    <w:rsid w:val="006D50C2"/>
    <w:rsid w:val="006D51E0"/>
    <w:rsid w:val="006D51F6"/>
    <w:rsid w:val="006D52CF"/>
    <w:rsid w:val="006D5576"/>
    <w:rsid w:val="006D57DF"/>
    <w:rsid w:val="006D5A47"/>
    <w:rsid w:val="006D5A4E"/>
    <w:rsid w:val="006D5B5A"/>
    <w:rsid w:val="006D5BE8"/>
    <w:rsid w:val="006D5CDB"/>
    <w:rsid w:val="006D62E8"/>
    <w:rsid w:val="006D6568"/>
    <w:rsid w:val="006D65AE"/>
    <w:rsid w:val="006D65B1"/>
    <w:rsid w:val="006D65B5"/>
    <w:rsid w:val="006D6C8F"/>
    <w:rsid w:val="006D6F81"/>
    <w:rsid w:val="006D7119"/>
    <w:rsid w:val="006D764A"/>
    <w:rsid w:val="006D7873"/>
    <w:rsid w:val="006D7962"/>
    <w:rsid w:val="006D7A48"/>
    <w:rsid w:val="006E002B"/>
    <w:rsid w:val="006E0207"/>
    <w:rsid w:val="006E0520"/>
    <w:rsid w:val="006E05A7"/>
    <w:rsid w:val="006E0B66"/>
    <w:rsid w:val="006E12FD"/>
    <w:rsid w:val="006E1A60"/>
    <w:rsid w:val="006E1B85"/>
    <w:rsid w:val="006E1CD1"/>
    <w:rsid w:val="006E2553"/>
    <w:rsid w:val="006E2588"/>
    <w:rsid w:val="006E2C08"/>
    <w:rsid w:val="006E2EDB"/>
    <w:rsid w:val="006E2F51"/>
    <w:rsid w:val="006E3DC0"/>
    <w:rsid w:val="006E3E7D"/>
    <w:rsid w:val="006E3E97"/>
    <w:rsid w:val="006E3FCE"/>
    <w:rsid w:val="006E4851"/>
    <w:rsid w:val="006E4DB2"/>
    <w:rsid w:val="006E4DBA"/>
    <w:rsid w:val="006E4ED4"/>
    <w:rsid w:val="006E5153"/>
    <w:rsid w:val="006E5296"/>
    <w:rsid w:val="006E555A"/>
    <w:rsid w:val="006E59E3"/>
    <w:rsid w:val="006E5A87"/>
    <w:rsid w:val="006E5F03"/>
    <w:rsid w:val="006E5F94"/>
    <w:rsid w:val="006E6CA6"/>
    <w:rsid w:val="006E70A3"/>
    <w:rsid w:val="006E7390"/>
    <w:rsid w:val="006E74C2"/>
    <w:rsid w:val="006E7567"/>
    <w:rsid w:val="006E7815"/>
    <w:rsid w:val="006E791A"/>
    <w:rsid w:val="006E7CE5"/>
    <w:rsid w:val="006E7FD7"/>
    <w:rsid w:val="006E7FF3"/>
    <w:rsid w:val="006F01D6"/>
    <w:rsid w:val="006F0289"/>
    <w:rsid w:val="006F02AE"/>
    <w:rsid w:val="006F0A1A"/>
    <w:rsid w:val="006F0EF7"/>
    <w:rsid w:val="006F1084"/>
    <w:rsid w:val="006F10E5"/>
    <w:rsid w:val="006F12AF"/>
    <w:rsid w:val="006F15AE"/>
    <w:rsid w:val="006F183C"/>
    <w:rsid w:val="006F193A"/>
    <w:rsid w:val="006F19B7"/>
    <w:rsid w:val="006F19EA"/>
    <w:rsid w:val="006F1A29"/>
    <w:rsid w:val="006F1EA5"/>
    <w:rsid w:val="006F2229"/>
    <w:rsid w:val="006F273A"/>
    <w:rsid w:val="006F2808"/>
    <w:rsid w:val="006F29AF"/>
    <w:rsid w:val="006F2B1A"/>
    <w:rsid w:val="006F30DA"/>
    <w:rsid w:val="006F3196"/>
    <w:rsid w:val="006F3830"/>
    <w:rsid w:val="006F3C56"/>
    <w:rsid w:val="006F3F77"/>
    <w:rsid w:val="006F4038"/>
    <w:rsid w:val="006F4065"/>
    <w:rsid w:val="006F4150"/>
    <w:rsid w:val="006F4744"/>
    <w:rsid w:val="006F4BC8"/>
    <w:rsid w:val="006F4C56"/>
    <w:rsid w:val="006F4D0E"/>
    <w:rsid w:val="006F4E7E"/>
    <w:rsid w:val="006F522C"/>
    <w:rsid w:val="006F59C8"/>
    <w:rsid w:val="006F5D4D"/>
    <w:rsid w:val="006F5F01"/>
    <w:rsid w:val="006F654F"/>
    <w:rsid w:val="006F68D5"/>
    <w:rsid w:val="006F6C94"/>
    <w:rsid w:val="006F6DE3"/>
    <w:rsid w:val="006F7439"/>
    <w:rsid w:val="006F792B"/>
    <w:rsid w:val="006F7EAA"/>
    <w:rsid w:val="00700430"/>
    <w:rsid w:val="0070057E"/>
    <w:rsid w:val="00700F7B"/>
    <w:rsid w:val="007016FE"/>
    <w:rsid w:val="00701CA2"/>
    <w:rsid w:val="00701E0D"/>
    <w:rsid w:val="00701E2E"/>
    <w:rsid w:val="007021F0"/>
    <w:rsid w:val="007025B2"/>
    <w:rsid w:val="007029A9"/>
    <w:rsid w:val="00702E43"/>
    <w:rsid w:val="007031E5"/>
    <w:rsid w:val="00703212"/>
    <w:rsid w:val="00703243"/>
    <w:rsid w:val="00703551"/>
    <w:rsid w:val="00703732"/>
    <w:rsid w:val="00703745"/>
    <w:rsid w:val="0070380C"/>
    <w:rsid w:val="00703887"/>
    <w:rsid w:val="00704126"/>
    <w:rsid w:val="00704EA4"/>
    <w:rsid w:val="00704F43"/>
    <w:rsid w:val="00705D3B"/>
    <w:rsid w:val="00705EF1"/>
    <w:rsid w:val="007064B6"/>
    <w:rsid w:val="0070664E"/>
    <w:rsid w:val="007067DA"/>
    <w:rsid w:val="007068AD"/>
    <w:rsid w:val="00706AAC"/>
    <w:rsid w:val="007076F2"/>
    <w:rsid w:val="007077AD"/>
    <w:rsid w:val="00707C4A"/>
    <w:rsid w:val="00707D2F"/>
    <w:rsid w:val="00707F8C"/>
    <w:rsid w:val="007100BA"/>
    <w:rsid w:val="0071017B"/>
    <w:rsid w:val="00710365"/>
    <w:rsid w:val="00710652"/>
    <w:rsid w:val="00710AD7"/>
    <w:rsid w:val="00710D1A"/>
    <w:rsid w:val="007110AF"/>
    <w:rsid w:val="007110FA"/>
    <w:rsid w:val="00711492"/>
    <w:rsid w:val="00711880"/>
    <w:rsid w:val="007118D2"/>
    <w:rsid w:val="00711A6D"/>
    <w:rsid w:val="00711C42"/>
    <w:rsid w:val="00711C6C"/>
    <w:rsid w:val="00711E26"/>
    <w:rsid w:val="007121F0"/>
    <w:rsid w:val="007122DD"/>
    <w:rsid w:val="00712337"/>
    <w:rsid w:val="0071236D"/>
    <w:rsid w:val="007124A1"/>
    <w:rsid w:val="00712A52"/>
    <w:rsid w:val="00712A53"/>
    <w:rsid w:val="00712B35"/>
    <w:rsid w:val="00712FBA"/>
    <w:rsid w:val="007134E6"/>
    <w:rsid w:val="00713B46"/>
    <w:rsid w:val="00713DA7"/>
    <w:rsid w:val="00713E13"/>
    <w:rsid w:val="007140A2"/>
    <w:rsid w:val="007143CE"/>
    <w:rsid w:val="00714C20"/>
    <w:rsid w:val="00714C57"/>
    <w:rsid w:val="00714E67"/>
    <w:rsid w:val="00714EE5"/>
    <w:rsid w:val="00714FA3"/>
    <w:rsid w:val="00715C70"/>
    <w:rsid w:val="00715EC9"/>
    <w:rsid w:val="00715F46"/>
    <w:rsid w:val="00716041"/>
    <w:rsid w:val="007160CC"/>
    <w:rsid w:val="00716353"/>
    <w:rsid w:val="00716A85"/>
    <w:rsid w:val="00716B64"/>
    <w:rsid w:val="00716E36"/>
    <w:rsid w:val="007176CA"/>
    <w:rsid w:val="0071788B"/>
    <w:rsid w:val="00717A85"/>
    <w:rsid w:val="00717C0E"/>
    <w:rsid w:val="00720052"/>
    <w:rsid w:val="007206C5"/>
    <w:rsid w:val="00720792"/>
    <w:rsid w:val="00720BAE"/>
    <w:rsid w:val="00721133"/>
    <w:rsid w:val="0072115E"/>
    <w:rsid w:val="007212E2"/>
    <w:rsid w:val="007213CB"/>
    <w:rsid w:val="007214E0"/>
    <w:rsid w:val="007218D4"/>
    <w:rsid w:val="00721EFF"/>
    <w:rsid w:val="00722396"/>
    <w:rsid w:val="007223FE"/>
    <w:rsid w:val="007223FF"/>
    <w:rsid w:val="007224D1"/>
    <w:rsid w:val="00722DAF"/>
    <w:rsid w:val="00722F22"/>
    <w:rsid w:val="00722F9F"/>
    <w:rsid w:val="007231C4"/>
    <w:rsid w:val="00723372"/>
    <w:rsid w:val="007234F2"/>
    <w:rsid w:val="007238FC"/>
    <w:rsid w:val="00723F64"/>
    <w:rsid w:val="007247D9"/>
    <w:rsid w:val="00724DB5"/>
    <w:rsid w:val="007254B3"/>
    <w:rsid w:val="007256AF"/>
    <w:rsid w:val="00725A14"/>
    <w:rsid w:val="00725F0F"/>
    <w:rsid w:val="00726019"/>
    <w:rsid w:val="00726024"/>
    <w:rsid w:val="00726031"/>
    <w:rsid w:val="00726098"/>
    <w:rsid w:val="00726727"/>
    <w:rsid w:val="00726F59"/>
    <w:rsid w:val="00727158"/>
    <w:rsid w:val="007271EC"/>
    <w:rsid w:val="0072724C"/>
    <w:rsid w:val="00727641"/>
    <w:rsid w:val="007277A9"/>
    <w:rsid w:val="00727BB3"/>
    <w:rsid w:val="00730419"/>
    <w:rsid w:val="007306A9"/>
    <w:rsid w:val="00730856"/>
    <w:rsid w:val="00730CCE"/>
    <w:rsid w:val="00730F36"/>
    <w:rsid w:val="007310D6"/>
    <w:rsid w:val="00731485"/>
    <w:rsid w:val="007317A4"/>
    <w:rsid w:val="00731833"/>
    <w:rsid w:val="00731E59"/>
    <w:rsid w:val="0073285F"/>
    <w:rsid w:val="007328ED"/>
    <w:rsid w:val="00732BAD"/>
    <w:rsid w:val="007332A9"/>
    <w:rsid w:val="0073347F"/>
    <w:rsid w:val="007334FC"/>
    <w:rsid w:val="00733C27"/>
    <w:rsid w:val="00733DFF"/>
    <w:rsid w:val="007343E9"/>
    <w:rsid w:val="007347C8"/>
    <w:rsid w:val="00734CD9"/>
    <w:rsid w:val="00734EEB"/>
    <w:rsid w:val="00735195"/>
    <w:rsid w:val="0073542F"/>
    <w:rsid w:val="0073544F"/>
    <w:rsid w:val="00735DC1"/>
    <w:rsid w:val="0073663A"/>
    <w:rsid w:val="0073681C"/>
    <w:rsid w:val="00736C92"/>
    <w:rsid w:val="0073705F"/>
    <w:rsid w:val="00737541"/>
    <w:rsid w:val="00737703"/>
    <w:rsid w:val="0073799A"/>
    <w:rsid w:val="00740361"/>
    <w:rsid w:val="007404C4"/>
    <w:rsid w:val="007405E0"/>
    <w:rsid w:val="007407A2"/>
    <w:rsid w:val="00740CC4"/>
    <w:rsid w:val="00741037"/>
    <w:rsid w:val="00741294"/>
    <w:rsid w:val="007413FD"/>
    <w:rsid w:val="007414C3"/>
    <w:rsid w:val="007418A7"/>
    <w:rsid w:val="00741D02"/>
    <w:rsid w:val="0074202A"/>
    <w:rsid w:val="007425A6"/>
    <w:rsid w:val="00742708"/>
    <w:rsid w:val="00742DA4"/>
    <w:rsid w:val="007430CB"/>
    <w:rsid w:val="00743248"/>
    <w:rsid w:val="007438A9"/>
    <w:rsid w:val="00743B0E"/>
    <w:rsid w:val="00743CB3"/>
    <w:rsid w:val="0074400D"/>
    <w:rsid w:val="00744195"/>
    <w:rsid w:val="007443A6"/>
    <w:rsid w:val="0074469E"/>
    <w:rsid w:val="00744CD9"/>
    <w:rsid w:val="00744D10"/>
    <w:rsid w:val="00744DC9"/>
    <w:rsid w:val="00744FBC"/>
    <w:rsid w:val="00745595"/>
    <w:rsid w:val="007457B7"/>
    <w:rsid w:val="00745C4D"/>
    <w:rsid w:val="00745DBA"/>
    <w:rsid w:val="00746157"/>
    <w:rsid w:val="00746545"/>
    <w:rsid w:val="0074663A"/>
    <w:rsid w:val="007466F1"/>
    <w:rsid w:val="00746940"/>
    <w:rsid w:val="00746B4D"/>
    <w:rsid w:val="00746B9C"/>
    <w:rsid w:val="007471B4"/>
    <w:rsid w:val="007471FE"/>
    <w:rsid w:val="0074736B"/>
    <w:rsid w:val="0074751D"/>
    <w:rsid w:val="00747FCE"/>
    <w:rsid w:val="007503CA"/>
    <w:rsid w:val="0075065E"/>
    <w:rsid w:val="00750A08"/>
    <w:rsid w:val="007510B8"/>
    <w:rsid w:val="0075136D"/>
    <w:rsid w:val="00751462"/>
    <w:rsid w:val="00751C31"/>
    <w:rsid w:val="00751C91"/>
    <w:rsid w:val="00751FB5"/>
    <w:rsid w:val="007523CE"/>
    <w:rsid w:val="007524FD"/>
    <w:rsid w:val="007526A7"/>
    <w:rsid w:val="007527DD"/>
    <w:rsid w:val="00752EF1"/>
    <w:rsid w:val="00753887"/>
    <w:rsid w:val="007539B4"/>
    <w:rsid w:val="00753A87"/>
    <w:rsid w:val="007540C3"/>
    <w:rsid w:val="00754479"/>
    <w:rsid w:val="0075451B"/>
    <w:rsid w:val="00754A55"/>
    <w:rsid w:val="00754A5B"/>
    <w:rsid w:val="00755089"/>
    <w:rsid w:val="0075518B"/>
    <w:rsid w:val="007552DC"/>
    <w:rsid w:val="00755890"/>
    <w:rsid w:val="007560A0"/>
    <w:rsid w:val="00756426"/>
    <w:rsid w:val="0075686D"/>
    <w:rsid w:val="00756993"/>
    <w:rsid w:val="00756AD7"/>
    <w:rsid w:val="00756E19"/>
    <w:rsid w:val="00756F9B"/>
    <w:rsid w:val="0075747A"/>
    <w:rsid w:val="00757F96"/>
    <w:rsid w:val="0076060E"/>
    <w:rsid w:val="00760715"/>
    <w:rsid w:val="00760C17"/>
    <w:rsid w:val="00760F04"/>
    <w:rsid w:val="00760F4C"/>
    <w:rsid w:val="007610F8"/>
    <w:rsid w:val="00761313"/>
    <w:rsid w:val="0076136D"/>
    <w:rsid w:val="00761412"/>
    <w:rsid w:val="007615B6"/>
    <w:rsid w:val="00761C0B"/>
    <w:rsid w:val="00761E6A"/>
    <w:rsid w:val="00762194"/>
    <w:rsid w:val="00762B5B"/>
    <w:rsid w:val="00762DF1"/>
    <w:rsid w:val="00763C51"/>
    <w:rsid w:val="0076413F"/>
    <w:rsid w:val="007643F7"/>
    <w:rsid w:val="00764C0A"/>
    <w:rsid w:val="00764CD7"/>
    <w:rsid w:val="007650A0"/>
    <w:rsid w:val="007654E8"/>
    <w:rsid w:val="00765549"/>
    <w:rsid w:val="0076576A"/>
    <w:rsid w:val="00765C40"/>
    <w:rsid w:val="007660AF"/>
    <w:rsid w:val="007660EF"/>
    <w:rsid w:val="00766403"/>
    <w:rsid w:val="00766A16"/>
    <w:rsid w:val="00766EE2"/>
    <w:rsid w:val="007672D2"/>
    <w:rsid w:val="00767435"/>
    <w:rsid w:val="00767B1B"/>
    <w:rsid w:val="00767C5D"/>
    <w:rsid w:val="00767D88"/>
    <w:rsid w:val="0077023F"/>
    <w:rsid w:val="0077094E"/>
    <w:rsid w:val="00771156"/>
    <w:rsid w:val="007716AF"/>
    <w:rsid w:val="007718A2"/>
    <w:rsid w:val="00771E44"/>
    <w:rsid w:val="00771E4A"/>
    <w:rsid w:val="00771E5A"/>
    <w:rsid w:val="00771FDD"/>
    <w:rsid w:val="00771FF3"/>
    <w:rsid w:val="007721EB"/>
    <w:rsid w:val="0077279C"/>
    <w:rsid w:val="00773412"/>
    <w:rsid w:val="007738B3"/>
    <w:rsid w:val="00773B56"/>
    <w:rsid w:val="007740CD"/>
    <w:rsid w:val="00774602"/>
    <w:rsid w:val="00774B4C"/>
    <w:rsid w:val="00775241"/>
    <w:rsid w:val="007757DD"/>
    <w:rsid w:val="00775C24"/>
    <w:rsid w:val="00776240"/>
    <w:rsid w:val="00776326"/>
    <w:rsid w:val="00776F2A"/>
    <w:rsid w:val="00777116"/>
    <w:rsid w:val="0077721D"/>
    <w:rsid w:val="00777757"/>
    <w:rsid w:val="00777833"/>
    <w:rsid w:val="00777949"/>
    <w:rsid w:val="00777CA8"/>
    <w:rsid w:val="00777D7F"/>
    <w:rsid w:val="00777F53"/>
    <w:rsid w:val="00780807"/>
    <w:rsid w:val="0078125F"/>
    <w:rsid w:val="00781661"/>
    <w:rsid w:val="00781C56"/>
    <w:rsid w:val="00782002"/>
    <w:rsid w:val="007824F8"/>
    <w:rsid w:val="00782604"/>
    <w:rsid w:val="00782806"/>
    <w:rsid w:val="0078284C"/>
    <w:rsid w:val="00782855"/>
    <w:rsid w:val="0078318B"/>
    <w:rsid w:val="0078332D"/>
    <w:rsid w:val="007840F6"/>
    <w:rsid w:val="00784430"/>
    <w:rsid w:val="0078463C"/>
    <w:rsid w:val="00784956"/>
    <w:rsid w:val="00784DAF"/>
    <w:rsid w:val="00784F17"/>
    <w:rsid w:val="0078572A"/>
    <w:rsid w:val="0078582E"/>
    <w:rsid w:val="007859B6"/>
    <w:rsid w:val="00786978"/>
    <w:rsid w:val="00786E84"/>
    <w:rsid w:val="00786F3B"/>
    <w:rsid w:val="0078730C"/>
    <w:rsid w:val="007878CF"/>
    <w:rsid w:val="00787936"/>
    <w:rsid w:val="00787E32"/>
    <w:rsid w:val="00790052"/>
    <w:rsid w:val="00790081"/>
    <w:rsid w:val="0079012C"/>
    <w:rsid w:val="007902A5"/>
    <w:rsid w:val="007904DE"/>
    <w:rsid w:val="007905A9"/>
    <w:rsid w:val="0079091A"/>
    <w:rsid w:val="00790AE9"/>
    <w:rsid w:val="00790C1D"/>
    <w:rsid w:val="00790D10"/>
    <w:rsid w:val="00791125"/>
    <w:rsid w:val="0079171B"/>
    <w:rsid w:val="00791DC2"/>
    <w:rsid w:val="00791E76"/>
    <w:rsid w:val="007920EA"/>
    <w:rsid w:val="00792415"/>
    <w:rsid w:val="007926A4"/>
    <w:rsid w:val="00792A39"/>
    <w:rsid w:val="007930E2"/>
    <w:rsid w:val="00793148"/>
    <w:rsid w:val="0079336D"/>
    <w:rsid w:val="00793572"/>
    <w:rsid w:val="007935CC"/>
    <w:rsid w:val="00793686"/>
    <w:rsid w:val="0079373E"/>
    <w:rsid w:val="00793860"/>
    <w:rsid w:val="00793A86"/>
    <w:rsid w:val="00793C21"/>
    <w:rsid w:val="00794094"/>
    <w:rsid w:val="00794155"/>
    <w:rsid w:val="00794494"/>
    <w:rsid w:val="007946A0"/>
    <w:rsid w:val="00794BAE"/>
    <w:rsid w:val="00794E7C"/>
    <w:rsid w:val="007956FD"/>
    <w:rsid w:val="007959AB"/>
    <w:rsid w:val="00795BC9"/>
    <w:rsid w:val="00795C7C"/>
    <w:rsid w:val="00795C95"/>
    <w:rsid w:val="00795E16"/>
    <w:rsid w:val="00795EC7"/>
    <w:rsid w:val="00795F0B"/>
    <w:rsid w:val="007960E4"/>
    <w:rsid w:val="007961D6"/>
    <w:rsid w:val="007967BA"/>
    <w:rsid w:val="00796A5F"/>
    <w:rsid w:val="00797563"/>
    <w:rsid w:val="00797725"/>
    <w:rsid w:val="0079780E"/>
    <w:rsid w:val="00797938"/>
    <w:rsid w:val="00797945"/>
    <w:rsid w:val="00797B3C"/>
    <w:rsid w:val="007A01C5"/>
    <w:rsid w:val="007A03FD"/>
    <w:rsid w:val="007A0603"/>
    <w:rsid w:val="007A0609"/>
    <w:rsid w:val="007A0ABA"/>
    <w:rsid w:val="007A0DAA"/>
    <w:rsid w:val="007A11CC"/>
    <w:rsid w:val="007A1679"/>
    <w:rsid w:val="007A168D"/>
    <w:rsid w:val="007A1E9C"/>
    <w:rsid w:val="007A2081"/>
    <w:rsid w:val="007A219C"/>
    <w:rsid w:val="007A26E8"/>
    <w:rsid w:val="007A317B"/>
    <w:rsid w:val="007A3255"/>
    <w:rsid w:val="007A3937"/>
    <w:rsid w:val="007A3D5E"/>
    <w:rsid w:val="007A3DDF"/>
    <w:rsid w:val="007A42DC"/>
    <w:rsid w:val="007A484D"/>
    <w:rsid w:val="007A4A73"/>
    <w:rsid w:val="007A4A74"/>
    <w:rsid w:val="007A4AA2"/>
    <w:rsid w:val="007A4CE1"/>
    <w:rsid w:val="007A4D68"/>
    <w:rsid w:val="007A4FE7"/>
    <w:rsid w:val="007A5828"/>
    <w:rsid w:val="007A6115"/>
    <w:rsid w:val="007A67DC"/>
    <w:rsid w:val="007A6802"/>
    <w:rsid w:val="007A6998"/>
    <w:rsid w:val="007A6B45"/>
    <w:rsid w:val="007A6FEF"/>
    <w:rsid w:val="007A73A1"/>
    <w:rsid w:val="007A7511"/>
    <w:rsid w:val="007A7C63"/>
    <w:rsid w:val="007B046B"/>
    <w:rsid w:val="007B068A"/>
    <w:rsid w:val="007B06FC"/>
    <w:rsid w:val="007B0C7F"/>
    <w:rsid w:val="007B0E0F"/>
    <w:rsid w:val="007B0F82"/>
    <w:rsid w:val="007B0F9B"/>
    <w:rsid w:val="007B165D"/>
    <w:rsid w:val="007B19E3"/>
    <w:rsid w:val="007B1B27"/>
    <w:rsid w:val="007B2054"/>
    <w:rsid w:val="007B2104"/>
    <w:rsid w:val="007B2481"/>
    <w:rsid w:val="007B29D2"/>
    <w:rsid w:val="007B2F4A"/>
    <w:rsid w:val="007B305E"/>
    <w:rsid w:val="007B3322"/>
    <w:rsid w:val="007B33EB"/>
    <w:rsid w:val="007B49DB"/>
    <w:rsid w:val="007B5139"/>
    <w:rsid w:val="007B55F6"/>
    <w:rsid w:val="007B5EC7"/>
    <w:rsid w:val="007B5F79"/>
    <w:rsid w:val="007B6AF1"/>
    <w:rsid w:val="007B712D"/>
    <w:rsid w:val="007B7253"/>
    <w:rsid w:val="007B7670"/>
    <w:rsid w:val="007B76E3"/>
    <w:rsid w:val="007B789B"/>
    <w:rsid w:val="007B7D06"/>
    <w:rsid w:val="007B7D9A"/>
    <w:rsid w:val="007C00EC"/>
    <w:rsid w:val="007C03ED"/>
    <w:rsid w:val="007C04E1"/>
    <w:rsid w:val="007C0C36"/>
    <w:rsid w:val="007C0DBD"/>
    <w:rsid w:val="007C1971"/>
    <w:rsid w:val="007C2185"/>
    <w:rsid w:val="007C21D8"/>
    <w:rsid w:val="007C295D"/>
    <w:rsid w:val="007C3012"/>
    <w:rsid w:val="007C3071"/>
    <w:rsid w:val="007C3081"/>
    <w:rsid w:val="007C31CA"/>
    <w:rsid w:val="007C3E83"/>
    <w:rsid w:val="007C3FE6"/>
    <w:rsid w:val="007C3FFC"/>
    <w:rsid w:val="007C4014"/>
    <w:rsid w:val="007C4400"/>
    <w:rsid w:val="007C4B68"/>
    <w:rsid w:val="007C4E99"/>
    <w:rsid w:val="007C4FFA"/>
    <w:rsid w:val="007C520C"/>
    <w:rsid w:val="007C5522"/>
    <w:rsid w:val="007C596E"/>
    <w:rsid w:val="007C5F75"/>
    <w:rsid w:val="007C64DD"/>
    <w:rsid w:val="007C68F0"/>
    <w:rsid w:val="007C6A42"/>
    <w:rsid w:val="007C717B"/>
    <w:rsid w:val="007C752F"/>
    <w:rsid w:val="007C7674"/>
    <w:rsid w:val="007C7DC2"/>
    <w:rsid w:val="007D02A3"/>
    <w:rsid w:val="007D08E5"/>
    <w:rsid w:val="007D08E8"/>
    <w:rsid w:val="007D0EC0"/>
    <w:rsid w:val="007D0FE8"/>
    <w:rsid w:val="007D14B6"/>
    <w:rsid w:val="007D1C3C"/>
    <w:rsid w:val="007D1F73"/>
    <w:rsid w:val="007D2D38"/>
    <w:rsid w:val="007D2D71"/>
    <w:rsid w:val="007D2EF5"/>
    <w:rsid w:val="007D3B4D"/>
    <w:rsid w:val="007D3C87"/>
    <w:rsid w:val="007D3D67"/>
    <w:rsid w:val="007D4EEE"/>
    <w:rsid w:val="007D4F6B"/>
    <w:rsid w:val="007D52AE"/>
    <w:rsid w:val="007D5DCD"/>
    <w:rsid w:val="007D5F60"/>
    <w:rsid w:val="007D5FE8"/>
    <w:rsid w:val="007D632B"/>
    <w:rsid w:val="007D6CF5"/>
    <w:rsid w:val="007D6EDD"/>
    <w:rsid w:val="007D754D"/>
    <w:rsid w:val="007D76BC"/>
    <w:rsid w:val="007D7744"/>
    <w:rsid w:val="007D77CC"/>
    <w:rsid w:val="007D77F1"/>
    <w:rsid w:val="007D7C0D"/>
    <w:rsid w:val="007D7C45"/>
    <w:rsid w:val="007D7C9E"/>
    <w:rsid w:val="007D7CBD"/>
    <w:rsid w:val="007D7E02"/>
    <w:rsid w:val="007D7E95"/>
    <w:rsid w:val="007E00EA"/>
    <w:rsid w:val="007E027B"/>
    <w:rsid w:val="007E0363"/>
    <w:rsid w:val="007E0466"/>
    <w:rsid w:val="007E071A"/>
    <w:rsid w:val="007E0C29"/>
    <w:rsid w:val="007E0DE5"/>
    <w:rsid w:val="007E1588"/>
    <w:rsid w:val="007E1995"/>
    <w:rsid w:val="007E1F73"/>
    <w:rsid w:val="007E273C"/>
    <w:rsid w:val="007E296D"/>
    <w:rsid w:val="007E29B2"/>
    <w:rsid w:val="007E2B84"/>
    <w:rsid w:val="007E2F8A"/>
    <w:rsid w:val="007E3093"/>
    <w:rsid w:val="007E3111"/>
    <w:rsid w:val="007E3132"/>
    <w:rsid w:val="007E394E"/>
    <w:rsid w:val="007E4054"/>
    <w:rsid w:val="007E40A9"/>
    <w:rsid w:val="007E40D0"/>
    <w:rsid w:val="007E40E7"/>
    <w:rsid w:val="007E439C"/>
    <w:rsid w:val="007E4998"/>
    <w:rsid w:val="007E54C9"/>
    <w:rsid w:val="007E5ACF"/>
    <w:rsid w:val="007E61BD"/>
    <w:rsid w:val="007E623C"/>
    <w:rsid w:val="007E65D6"/>
    <w:rsid w:val="007E6845"/>
    <w:rsid w:val="007E6B53"/>
    <w:rsid w:val="007E6DCC"/>
    <w:rsid w:val="007E73E8"/>
    <w:rsid w:val="007E754D"/>
    <w:rsid w:val="007E7B8C"/>
    <w:rsid w:val="007E7E58"/>
    <w:rsid w:val="007F0374"/>
    <w:rsid w:val="007F0499"/>
    <w:rsid w:val="007F0577"/>
    <w:rsid w:val="007F0AF6"/>
    <w:rsid w:val="007F0D93"/>
    <w:rsid w:val="007F109B"/>
    <w:rsid w:val="007F1326"/>
    <w:rsid w:val="007F148D"/>
    <w:rsid w:val="007F1CEA"/>
    <w:rsid w:val="007F2020"/>
    <w:rsid w:val="007F2F75"/>
    <w:rsid w:val="007F2FF4"/>
    <w:rsid w:val="007F3316"/>
    <w:rsid w:val="007F3960"/>
    <w:rsid w:val="007F3ADA"/>
    <w:rsid w:val="007F3D47"/>
    <w:rsid w:val="007F3FC4"/>
    <w:rsid w:val="007F4189"/>
    <w:rsid w:val="007F48D9"/>
    <w:rsid w:val="007F4AA0"/>
    <w:rsid w:val="007F4BE6"/>
    <w:rsid w:val="007F5359"/>
    <w:rsid w:val="007F5732"/>
    <w:rsid w:val="007F58BB"/>
    <w:rsid w:val="007F5C3B"/>
    <w:rsid w:val="007F6319"/>
    <w:rsid w:val="007F639D"/>
    <w:rsid w:val="007F66A0"/>
    <w:rsid w:val="007F6A18"/>
    <w:rsid w:val="007F6C03"/>
    <w:rsid w:val="007F6E17"/>
    <w:rsid w:val="007F7141"/>
    <w:rsid w:val="007F7197"/>
    <w:rsid w:val="007F73D6"/>
    <w:rsid w:val="007F755C"/>
    <w:rsid w:val="007F7693"/>
    <w:rsid w:val="007F78B0"/>
    <w:rsid w:val="007F7ACF"/>
    <w:rsid w:val="007F7E3A"/>
    <w:rsid w:val="0080020A"/>
    <w:rsid w:val="00800787"/>
    <w:rsid w:val="00800B13"/>
    <w:rsid w:val="00800E66"/>
    <w:rsid w:val="00800F8F"/>
    <w:rsid w:val="008012A2"/>
    <w:rsid w:val="0080135C"/>
    <w:rsid w:val="008015BA"/>
    <w:rsid w:val="00801917"/>
    <w:rsid w:val="0080192D"/>
    <w:rsid w:val="00801C77"/>
    <w:rsid w:val="00801E3A"/>
    <w:rsid w:val="008027DD"/>
    <w:rsid w:val="00802906"/>
    <w:rsid w:val="00802914"/>
    <w:rsid w:val="00802E05"/>
    <w:rsid w:val="00802F42"/>
    <w:rsid w:val="00803219"/>
    <w:rsid w:val="0080369D"/>
    <w:rsid w:val="008039C0"/>
    <w:rsid w:val="00803DB6"/>
    <w:rsid w:val="00803FF7"/>
    <w:rsid w:val="00804156"/>
    <w:rsid w:val="008042E2"/>
    <w:rsid w:val="0080487C"/>
    <w:rsid w:val="0080492B"/>
    <w:rsid w:val="00804A56"/>
    <w:rsid w:val="00804E42"/>
    <w:rsid w:val="00805036"/>
    <w:rsid w:val="00805044"/>
    <w:rsid w:val="00805258"/>
    <w:rsid w:val="0080551C"/>
    <w:rsid w:val="008055A7"/>
    <w:rsid w:val="008056DA"/>
    <w:rsid w:val="00805E0A"/>
    <w:rsid w:val="00805FFA"/>
    <w:rsid w:val="0080619A"/>
    <w:rsid w:val="00806230"/>
    <w:rsid w:val="0080684A"/>
    <w:rsid w:val="00806929"/>
    <w:rsid w:val="00806987"/>
    <w:rsid w:val="00807203"/>
    <w:rsid w:val="00807372"/>
    <w:rsid w:val="00807545"/>
    <w:rsid w:val="008075FB"/>
    <w:rsid w:val="00807C35"/>
    <w:rsid w:val="00807C80"/>
    <w:rsid w:val="00810321"/>
    <w:rsid w:val="0081081B"/>
    <w:rsid w:val="008109AD"/>
    <w:rsid w:val="00810EB4"/>
    <w:rsid w:val="00811A28"/>
    <w:rsid w:val="00811A39"/>
    <w:rsid w:val="00811C74"/>
    <w:rsid w:val="00811D83"/>
    <w:rsid w:val="00812289"/>
    <w:rsid w:val="0081254C"/>
    <w:rsid w:val="008128DD"/>
    <w:rsid w:val="00813852"/>
    <w:rsid w:val="00814440"/>
    <w:rsid w:val="00814C2D"/>
    <w:rsid w:val="00814CAD"/>
    <w:rsid w:val="0081529A"/>
    <w:rsid w:val="00815DDE"/>
    <w:rsid w:val="00815F0B"/>
    <w:rsid w:val="00815FC8"/>
    <w:rsid w:val="00816131"/>
    <w:rsid w:val="008164D0"/>
    <w:rsid w:val="00816587"/>
    <w:rsid w:val="0081666B"/>
    <w:rsid w:val="00816906"/>
    <w:rsid w:val="00816EA0"/>
    <w:rsid w:val="00817046"/>
    <w:rsid w:val="008173F4"/>
    <w:rsid w:val="00817470"/>
    <w:rsid w:val="008174F9"/>
    <w:rsid w:val="00817672"/>
    <w:rsid w:val="008177F5"/>
    <w:rsid w:val="00817C5C"/>
    <w:rsid w:val="00817FD1"/>
    <w:rsid w:val="00817FFD"/>
    <w:rsid w:val="00820314"/>
    <w:rsid w:val="00820819"/>
    <w:rsid w:val="008209F2"/>
    <w:rsid w:val="00820B0B"/>
    <w:rsid w:val="00821042"/>
    <w:rsid w:val="0082132C"/>
    <w:rsid w:val="00821E45"/>
    <w:rsid w:val="00822595"/>
    <w:rsid w:val="0082294D"/>
    <w:rsid w:val="00822AFB"/>
    <w:rsid w:val="00822C9C"/>
    <w:rsid w:val="00822E48"/>
    <w:rsid w:val="00822F75"/>
    <w:rsid w:val="0082367A"/>
    <w:rsid w:val="008236DD"/>
    <w:rsid w:val="00823839"/>
    <w:rsid w:val="008239CB"/>
    <w:rsid w:val="008239CE"/>
    <w:rsid w:val="008239D4"/>
    <w:rsid w:val="00823D2A"/>
    <w:rsid w:val="00823D47"/>
    <w:rsid w:val="00823F1F"/>
    <w:rsid w:val="00824151"/>
    <w:rsid w:val="00824170"/>
    <w:rsid w:val="00824527"/>
    <w:rsid w:val="0082474A"/>
    <w:rsid w:val="008247C3"/>
    <w:rsid w:val="008249CF"/>
    <w:rsid w:val="00824B70"/>
    <w:rsid w:val="00825104"/>
    <w:rsid w:val="0082539F"/>
    <w:rsid w:val="00825685"/>
    <w:rsid w:val="0082578F"/>
    <w:rsid w:val="00825F27"/>
    <w:rsid w:val="00825FC5"/>
    <w:rsid w:val="0082678B"/>
    <w:rsid w:val="00826E33"/>
    <w:rsid w:val="00826F13"/>
    <w:rsid w:val="0082728F"/>
    <w:rsid w:val="00827412"/>
    <w:rsid w:val="00827C4F"/>
    <w:rsid w:val="00827E31"/>
    <w:rsid w:val="008300C1"/>
    <w:rsid w:val="00830108"/>
    <w:rsid w:val="0083013C"/>
    <w:rsid w:val="00830311"/>
    <w:rsid w:val="008304AA"/>
    <w:rsid w:val="00830575"/>
    <w:rsid w:val="00830CCE"/>
    <w:rsid w:val="0083119C"/>
    <w:rsid w:val="008314A1"/>
    <w:rsid w:val="00831BDC"/>
    <w:rsid w:val="00832152"/>
    <w:rsid w:val="0083247B"/>
    <w:rsid w:val="00832577"/>
    <w:rsid w:val="00832D46"/>
    <w:rsid w:val="00832E75"/>
    <w:rsid w:val="00832F59"/>
    <w:rsid w:val="00833496"/>
    <w:rsid w:val="008334AD"/>
    <w:rsid w:val="00833570"/>
    <w:rsid w:val="008337DC"/>
    <w:rsid w:val="00833ABE"/>
    <w:rsid w:val="00833CD7"/>
    <w:rsid w:val="00833D01"/>
    <w:rsid w:val="00833FBC"/>
    <w:rsid w:val="0083482D"/>
    <w:rsid w:val="0083553C"/>
    <w:rsid w:val="008356F8"/>
    <w:rsid w:val="00835BA8"/>
    <w:rsid w:val="00835E30"/>
    <w:rsid w:val="008364C6"/>
    <w:rsid w:val="00836729"/>
    <w:rsid w:val="00836A69"/>
    <w:rsid w:val="00837166"/>
    <w:rsid w:val="00837904"/>
    <w:rsid w:val="00837E50"/>
    <w:rsid w:val="00837E8B"/>
    <w:rsid w:val="00837F6F"/>
    <w:rsid w:val="008400A5"/>
    <w:rsid w:val="008400F4"/>
    <w:rsid w:val="00840351"/>
    <w:rsid w:val="008406CD"/>
    <w:rsid w:val="00840A73"/>
    <w:rsid w:val="00840FAC"/>
    <w:rsid w:val="008410B0"/>
    <w:rsid w:val="0084149C"/>
    <w:rsid w:val="00841578"/>
    <w:rsid w:val="0084181E"/>
    <w:rsid w:val="00841872"/>
    <w:rsid w:val="0084283E"/>
    <w:rsid w:val="00842914"/>
    <w:rsid w:val="00842F03"/>
    <w:rsid w:val="008431AC"/>
    <w:rsid w:val="00844039"/>
    <w:rsid w:val="00844202"/>
    <w:rsid w:val="00844231"/>
    <w:rsid w:val="0084469E"/>
    <w:rsid w:val="00844CDB"/>
    <w:rsid w:val="00845013"/>
    <w:rsid w:val="00845465"/>
    <w:rsid w:val="0084584B"/>
    <w:rsid w:val="00845872"/>
    <w:rsid w:val="00845A22"/>
    <w:rsid w:val="00845E03"/>
    <w:rsid w:val="00845EFC"/>
    <w:rsid w:val="00846213"/>
    <w:rsid w:val="00846220"/>
    <w:rsid w:val="008463A7"/>
    <w:rsid w:val="008465DC"/>
    <w:rsid w:val="00846890"/>
    <w:rsid w:val="0084696F"/>
    <w:rsid w:val="00846A6C"/>
    <w:rsid w:val="00846E2F"/>
    <w:rsid w:val="008473F5"/>
    <w:rsid w:val="008479CE"/>
    <w:rsid w:val="00847A58"/>
    <w:rsid w:val="00847B61"/>
    <w:rsid w:val="00847F47"/>
    <w:rsid w:val="008500EC"/>
    <w:rsid w:val="008501C5"/>
    <w:rsid w:val="008508C4"/>
    <w:rsid w:val="0085133A"/>
    <w:rsid w:val="0085153D"/>
    <w:rsid w:val="008519A9"/>
    <w:rsid w:val="00851B61"/>
    <w:rsid w:val="00851CA4"/>
    <w:rsid w:val="00851D50"/>
    <w:rsid w:val="00852177"/>
    <w:rsid w:val="00852511"/>
    <w:rsid w:val="00852939"/>
    <w:rsid w:val="00852A94"/>
    <w:rsid w:val="00852D19"/>
    <w:rsid w:val="008538EF"/>
    <w:rsid w:val="00853C07"/>
    <w:rsid w:val="00854093"/>
    <w:rsid w:val="00854162"/>
    <w:rsid w:val="00854498"/>
    <w:rsid w:val="008546C9"/>
    <w:rsid w:val="00854963"/>
    <w:rsid w:val="00854993"/>
    <w:rsid w:val="00854CF5"/>
    <w:rsid w:val="00854DEA"/>
    <w:rsid w:val="00855027"/>
    <w:rsid w:val="008555CC"/>
    <w:rsid w:val="00855821"/>
    <w:rsid w:val="00856801"/>
    <w:rsid w:val="0085692A"/>
    <w:rsid w:val="008578A4"/>
    <w:rsid w:val="008579AE"/>
    <w:rsid w:val="008601EC"/>
    <w:rsid w:val="00860891"/>
    <w:rsid w:val="008608AB"/>
    <w:rsid w:val="008609E8"/>
    <w:rsid w:val="00860CB8"/>
    <w:rsid w:val="00860E6A"/>
    <w:rsid w:val="00860FB2"/>
    <w:rsid w:val="00861309"/>
    <w:rsid w:val="00861906"/>
    <w:rsid w:val="00861FD3"/>
    <w:rsid w:val="008622E2"/>
    <w:rsid w:val="0086235B"/>
    <w:rsid w:val="00862379"/>
    <w:rsid w:val="0086237B"/>
    <w:rsid w:val="00862413"/>
    <w:rsid w:val="00862473"/>
    <w:rsid w:val="00862D90"/>
    <w:rsid w:val="00862E59"/>
    <w:rsid w:val="0086311C"/>
    <w:rsid w:val="008638C2"/>
    <w:rsid w:val="00863B87"/>
    <w:rsid w:val="00863CF9"/>
    <w:rsid w:val="0086413B"/>
    <w:rsid w:val="008642BB"/>
    <w:rsid w:val="00864638"/>
    <w:rsid w:val="008649F2"/>
    <w:rsid w:val="00864B3F"/>
    <w:rsid w:val="00864BA1"/>
    <w:rsid w:val="00864EA3"/>
    <w:rsid w:val="00865340"/>
    <w:rsid w:val="00865538"/>
    <w:rsid w:val="008656EF"/>
    <w:rsid w:val="00865D40"/>
    <w:rsid w:val="00865E25"/>
    <w:rsid w:val="008661AD"/>
    <w:rsid w:val="0086620A"/>
    <w:rsid w:val="008662E8"/>
    <w:rsid w:val="0086634A"/>
    <w:rsid w:val="00866376"/>
    <w:rsid w:val="00866493"/>
    <w:rsid w:val="00866621"/>
    <w:rsid w:val="00866642"/>
    <w:rsid w:val="0086678C"/>
    <w:rsid w:val="0086680D"/>
    <w:rsid w:val="008668E7"/>
    <w:rsid w:val="008669DF"/>
    <w:rsid w:val="00866A3D"/>
    <w:rsid w:val="00866B1F"/>
    <w:rsid w:val="00866E88"/>
    <w:rsid w:val="008676BD"/>
    <w:rsid w:val="00867829"/>
    <w:rsid w:val="00867A21"/>
    <w:rsid w:val="00867CC1"/>
    <w:rsid w:val="00870157"/>
    <w:rsid w:val="00870163"/>
    <w:rsid w:val="00870D5E"/>
    <w:rsid w:val="00871044"/>
    <w:rsid w:val="008714B5"/>
    <w:rsid w:val="00871641"/>
    <w:rsid w:val="0087166B"/>
    <w:rsid w:val="008718B1"/>
    <w:rsid w:val="00871A33"/>
    <w:rsid w:val="00871E23"/>
    <w:rsid w:val="00872153"/>
    <w:rsid w:val="008726E0"/>
    <w:rsid w:val="00872794"/>
    <w:rsid w:val="0087280C"/>
    <w:rsid w:val="0087298F"/>
    <w:rsid w:val="00872F32"/>
    <w:rsid w:val="008735BE"/>
    <w:rsid w:val="008735C8"/>
    <w:rsid w:val="00873606"/>
    <w:rsid w:val="00873847"/>
    <w:rsid w:val="0087391B"/>
    <w:rsid w:val="00873D05"/>
    <w:rsid w:val="0087450F"/>
    <w:rsid w:val="00874790"/>
    <w:rsid w:val="00874D25"/>
    <w:rsid w:val="00875051"/>
    <w:rsid w:val="00875472"/>
    <w:rsid w:val="0087578A"/>
    <w:rsid w:val="00875DF2"/>
    <w:rsid w:val="00875E74"/>
    <w:rsid w:val="00876326"/>
    <w:rsid w:val="008768EE"/>
    <w:rsid w:val="00876A3A"/>
    <w:rsid w:val="008800E7"/>
    <w:rsid w:val="0088065E"/>
    <w:rsid w:val="0088071E"/>
    <w:rsid w:val="008808F2"/>
    <w:rsid w:val="00880D7C"/>
    <w:rsid w:val="00881518"/>
    <w:rsid w:val="0088253D"/>
    <w:rsid w:val="00882652"/>
    <w:rsid w:val="00882A3E"/>
    <w:rsid w:val="00882A5B"/>
    <w:rsid w:val="00882B9A"/>
    <w:rsid w:val="00883088"/>
    <w:rsid w:val="0088318B"/>
    <w:rsid w:val="008832AD"/>
    <w:rsid w:val="00883CDE"/>
    <w:rsid w:val="00884556"/>
    <w:rsid w:val="008847B9"/>
    <w:rsid w:val="00884816"/>
    <w:rsid w:val="00884B24"/>
    <w:rsid w:val="00884B2A"/>
    <w:rsid w:val="00885693"/>
    <w:rsid w:val="0088578E"/>
    <w:rsid w:val="00885B1B"/>
    <w:rsid w:val="00885B51"/>
    <w:rsid w:val="008869D7"/>
    <w:rsid w:val="00886C32"/>
    <w:rsid w:val="00887301"/>
    <w:rsid w:val="00887403"/>
    <w:rsid w:val="008874E2"/>
    <w:rsid w:val="008875F7"/>
    <w:rsid w:val="0089009D"/>
    <w:rsid w:val="00890721"/>
    <w:rsid w:val="00890CD3"/>
    <w:rsid w:val="00890FA8"/>
    <w:rsid w:val="00891564"/>
    <w:rsid w:val="00891804"/>
    <w:rsid w:val="00891924"/>
    <w:rsid w:val="00891D2B"/>
    <w:rsid w:val="0089209F"/>
    <w:rsid w:val="008921AD"/>
    <w:rsid w:val="008921F6"/>
    <w:rsid w:val="00892E97"/>
    <w:rsid w:val="00892F99"/>
    <w:rsid w:val="008934E6"/>
    <w:rsid w:val="00893522"/>
    <w:rsid w:val="00893CAF"/>
    <w:rsid w:val="0089456A"/>
    <w:rsid w:val="00894B10"/>
    <w:rsid w:val="00894B60"/>
    <w:rsid w:val="00894B86"/>
    <w:rsid w:val="0089505B"/>
    <w:rsid w:val="00895289"/>
    <w:rsid w:val="00896465"/>
    <w:rsid w:val="00896B9B"/>
    <w:rsid w:val="00896DB5"/>
    <w:rsid w:val="0089742D"/>
    <w:rsid w:val="00897443"/>
    <w:rsid w:val="008978E6"/>
    <w:rsid w:val="008979A3"/>
    <w:rsid w:val="008A124D"/>
    <w:rsid w:val="008A13A4"/>
    <w:rsid w:val="008A13B2"/>
    <w:rsid w:val="008A15F7"/>
    <w:rsid w:val="008A17FB"/>
    <w:rsid w:val="008A19E6"/>
    <w:rsid w:val="008A1ED7"/>
    <w:rsid w:val="008A1F06"/>
    <w:rsid w:val="008A2081"/>
    <w:rsid w:val="008A28D0"/>
    <w:rsid w:val="008A308D"/>
    <w:rsid w:val="008A325C"/>
    <w:rsid w:val="008A33BD"/>
    <w:rsid w:val="008A361A"/>
    <w:rsid w:val="008A38AA"/>
    <w:rsid w:val="008A38B2"/>
    <w:rsid w:val="008A39D6"/>
    <w:rsid w:val="008A4061"/>
    <w:rsid w:val="008A4248"/>
    <w:rsid w:val="008A4A81"/>
    <w:rsid w:val="008A4C4F"/>
    <w:rsid w:val="008A4D33"/>
    <w:rsid w:val="008A4E80"/>
    <w:rsid w:val="008A50A0"/>
    <w:rsid w:val="008A527D"/>
    <w:rsid w:val="008A5366"/>
    <w:rsid w:val="008A53A0"/>
    <w:rsid w:val="008A580F"/>
    <w:rsid w:val="008A58AF"/>
    <w:rsid w:val="008A5BEB"/>
    <w:rsid w:val="008A6681"/>
    <w:rsid w:val="008A6E07"/>
    <w:rsid w:val="008A6F6E"/>
    <w:rsid w:val="008A72F4"/>
    <w:rsid w:val="008A7416"/>
    <w:rsid w:val="008A77FE"/>
    <w:rsid w:val="008A7800"/>
    <w:rsid w:val="008A7BE1"/>
    <w:rsid w:val="008A7C59"/>
    <w:rsid w:val="008B0552"/>
    <w:rsid w:val="008B0957"/>
    <w:rsid w:val="008B0BAE"/>
    <w:rsid w:val="008B0E34"/>
    <w:rsid w:val="008B123A"/>
    <w:rsid w:val="008B127C"/>
    <w:rsid w:val="008B143E"/>
    <w:rsid w:val="008B185C"/>
    <w:rsid w:val="008B1AA7"/>
    <w:rsid w:val="008B1F04"/>
    <w:rsid w:val="008B223F"/>
    <w:rsid w:val="008B23C6"/>
    <w:rsid w:val="008B24AA"/>
    <w:rsid w:val="008B2B96"/>
    <w:rsid w:val="008B2C5B"/>
    <w:rsid w:val="008B30F0"/>
    <w:rsid w:val="008B3522"/>
    <w:rsid w:val="008B3851"/>
    <w:rsid w:val="008B48C1"/>
    <w:rsid w:val="008B4A02"/>
    <w:rsid w:val="008B4C38"/>
    <w:rsid w:val="008B4CED"/>
    <w:rsid w:val="008B4E69"/>
    <w:rsid w:val="008B536B"/>
    <w:rsid w:val="008B5B29"/>
    <w:rsid w:val="008B5C27"/>
    <w:rsid w:val="008B5ED7"/>
    <w:rsid w:val="008B60A7"/>
    <w:rsid w:val="008B629F"/>
    <w:rsid w:val="008B6850"/>
    <w:rsid w:val="008B6DCC"/>
    <w:rsid w:val="008B6E82"/>
    <w:rsid w:val="008B7210"/>
    <w:rsid w:val="008B7573"/>
    <w:rsid w:val="008B79D2"/>
    <w:rsid w:val="008C00E3"/>
    <w:rsid w:val="008C0663"/>
    <w:rsid w:val="008C0BBC"/>
    <w:rsid w:val="008C1B26"/>
    <w:rsid w:val="008C215F"/>
    <w:rsid w:val="008C221A"/>
    <w:rsid w:val="008C258A"/>
    <w:rsid w:val="008C27A8"/>
    <w:rsid w:val="008C29A9"/>
    <w:rsid w:val="008C2BF1"/>
    <w:rsid w:val="008C2CA7"/>
    <w:rsid w:val="008C2D24"/>
    <w:rsid w:val="008C2D7A"/>
    <w:rsid w:val="008C36FC"/>
    <w:rsid w:val="008C3C3C"/>
    <w:rsid w:val="008C4208"/>
    <w:rsid w:val="008C4370"/>
    <w:rsid w:val="008C4679"/>
    <w:rsid w:val="008C4B2E"/>
    <w:rsid w:val="008C4E89"/>
    <w:rsid w:val="008C4F38"/>
    <w:rsid w:val="008C5148"/>
    <w:rsid w:val="008C5498"/>
    <w:rsid w:val="008C54A0"/>
    <w:rsid w:val="008C55C2"/>
    <w:rsid w:val="008C56CE"/>
    <w:rsid w:val="008C57B7"/>
    <w:rsid w:val="008C582D"/>
    <w:rsid w:val="008C5CFA"/>
    <w:rsid w:val="008C5E70"/>
    <w:rsid w:val="008C6012"/>
    <w:rsid w:val="008C60F3"/>
    <w:rsid w:val="008C611B"/>
    <w:rsid w:val="008C6358"/>
    <w:rsid w:val="008C66D7"/>
    <w:rsid w:val="008C69A0"/>
    <w:rsid w:val="008C6EBC"/>
    <w:rsid w:val="008C719D"/>
    <w:rsid w:val="008C7B61"/>
    <w:rsid w:val="008C7C4C"/>
    <w:rsid w:val="008C7F2D"/>
    <w:rsid w:val="008D010F"/>
    <w:rsid w:val="008D041A"/>
    <w:rsid w:val="008D041B"/>
    <w:rsid w:val="008D0536"/>
    <w:rsid w:val="008D08CE"/>
    <w:rsid w:val="008D1974"/>
    <w:rsid w:val="008D1A82"/>
    <w:rsid w:val="008D1A91"/>
    <w:rsid w:val="008D1BBB"/>
    <w:rsid w:val="008D1BDD"/>
    <w:rsid w:val="008D1C67"/>
    <w:rsid w:val="008D1F75"/>
    <w:rsid w:val="008D2089"/>
    <w:rsid w:val="008D264E"/>
    <w:rsid w:val="008D2F65"/>
    <w:rsid w:val="008D3347"/>
    <w:rsid w:val="008D3533"/>
    <w:rsid w:val="008D35E2"/>
    <w:rsid w:val="008D3A06"/>
    <w:rsid w:val="008D3D70"/>
    <w:rsid w:val="008D52D3"/>
    <w:rsid w:val="008D5949"/>
    <w:rsid w:val="008D5A95"/>
    <w:rsid w:val="008D5E4F"/>
    <w:rsid w:val="008D5F5A"/>
    <w:rsid w:val="008D6002"/>
    <w:rsid w:val="008D610F"/>
    <w:rsid w:val="008D62C7"/>
    <w:rsid w:val="008D65FB"/>
    <w:rsid w:val="008D6797"/>
    <w:rsid w:val="008D6A4D"/>
    <w:rsid w:val="008D6C5D"/>
    <w:rsid w:val="008D7913"/>
    <w:rsid w:val="008D79A1"/>
    <w:rsid w:val="008D7D37"/>
    <w:rsid w:val="008D7F6E"/>
    <w:rsid w:val="008E038A"/>
    <w:rsid w:val="008E03D1"/>
    <w:rsid w:val="008E0513"/>
    <w:rsid w:val="008E065E"/>
    <w:rsid w:val="008E0A06"/>
    <w:rsid w:val="008E0A6B"/>
    <w:rsid w:val="008E0BD3"/>
    <w:rsid w:val="008E154C"/>
    <w:rsid w:val="008E1555"/>
    <w:rsid w:val="008E1AE0"/>
    <w:rsid w:val="008E1D58"/>
    <w:rsid w:val="008E1DC1"/>
    <w:rsid w:val="008E21E1"/>
    <w:rsid w:val="008E2332"/>
    <w:rsid w:val="008E2456"/>
    <w:rsid w:val="008E289B"/>
    <w:rsid w:val="008E2A08"/>
    <w:rsid w:val="008E2C89"/>
    <w:rsid w:val="008E31EC"/>
    <w:rsid w:val="008E32E9"/>
    <w:rsid w:val="008E3E28"/>
    <w:rsid w:val="008E42CF"/>
    <w:rsid w:val="008E440A"/>
    <w:rsid w:val="008E4475"/>
    <w:rsid w:val="008E4C2E"/>
    <w:rsid w:val="008E4E79"/>
    <w:rsid w:val="008E5414"/>
    <w:rsid w:val="008E56A6"/>
    <w:rsid w:val="008E5D12"/>
    <w:rsid w:val="008E5FCB"/>
    <w:rsid w:val="008E5FDF"/>
    <w:rsid w:val="008E68C0"/>
    <w:rsid w:val="008E6B1C"/>
    <w:rsid w:val="008E6F73"/>
    <w:rsid w:val="008E7296"/>
    <w:rsid w:val="008E78E1"/>
    <w:rsid w:val="008E79DA"/>
    <w:rsid w:val="008E7A92"/>
    <w:rsid w:val="008E7E0D"/>
    <w:rsid w:val="008F0245"/>
    <w:rsid w:val="008F084A"/>
    <w:rsid w:val="008F0856"/>
    <w:rsid w:val="008F0E61"/>
    <w:rsid w:val="008F0F71"/>
    <w:rsid w:val="008F1400"/>
    <w:rsid w:val="008F17AD"/>
    <w:rsid w:val="008F17E9"/>
    <w:rsid w:val="008F18CC"/>
    <w:rsid w:val="008F1E35"/>
    <w:rsid w:val="008F2040"/>
    <w:rsid w:val="008F215B"/>
    <w:rsid w:val="008F29A5"/>
    <w:rsid w:val="008F2A5E"/>
    <w:rsid w:val="008F2BFD"/>
    <w:rsid w:val="008F2E90"/>
    <w:rsid w:val="008F3CCD"/>
    <w:rsid w:val="008F3FCA"/>
    <w:rsid w:val="008F4047"/>
    <w:rsid w:val="008F432A"/>
    <w:rsid w:val="008F444B"/>
    <w:rsid w:val="008F4E4D"/>
    <w:rsid w:val="008F50A8"/>
    <w:rsid w:val="008F531D"/>
    <w:rsid w:val="008F57C4"/>
    <w:rsid w:val="008F5D23"/>
    <w:rsid w:val="008F7890"/>
    <w:rsid w:val="008F7940"/>
    <w:rsid w:val="008F7F8A"/>
    <w:rsid w:val="00900273"/>
    <w:rsid w:val="00901051"/>
    <w:rsid w:val="009010C6"/>
    <w:rsid w:val="00901A82"/>
    <w:rsid w:val="00901D8F"/>
    <w:rsid w:val="00901E27"/>
    <w:rsid w:val="00902538"/>
    <w:rsid w:val="009025E0"/>
    <w:rsid w:val="009027E9"/>
    <w:rsid w:val="00902886"/>
    <w:rsid w:val="00902A78"/>
    <w:rsid w:val="00902D45"/>
    <w:rsid w:val="0090304E"/>
    <w:rsid w:val="00903208"/>
    <w:rsid w:val="0090365E"/>
    <w:rsid w:val="009043BA"/>
    <w:rsid w:val="00904517"/>
    <w:rsid w:val="00904A18"/>
    <w:rsid w:val="0090505F"/>
    <w:rsid w:val="009054CD"/>
    <w:rsid w:val="009059C1"/>
    <w:rsid w:val="00905ABC"/>
    <w:rsid w:val="00905ADA"/>
    <w:rsid w:val="00905CB8"/>
    <w:rsid w:val="00905F2C"/>
    <w:rsid w:val="009061A2"/>
    <w:rsid w:val="00906728"/>
    <w:rsid w:val="00906942"/>
    <w:rsid w:val="00906E7F"/>
    <w:rsid w:val="009071A9"/>
    <w:rsid w:val="00907D83"/>
    <w:rsid w:val="0091004C"/>
    <w:rsid w:val="00910545"/>
    <w:rsid w:val="009110FA"/>
    <w:rsid w:val="0091160C"/>
    <w:rsid w:val="00911BD6"/>
    <w:rsid w:val="00911C46"/>
    <w:rsid w:val="00912B16"/>
    <w:rsid w:val="00913059"/>
    <w:rsid w:val="0091347D"/>
    <w:rsid w:val="00913496"/>
    <w:rsid w:val="009136F7"/>
    <w:rsid w:val="00913A31"/>
    <w:rsid w:val="00913EDD"/>
    <w:rsid w:val="00914344"/>
    <w:rsid w:val="0091446B"/>
    <w:rsid w:val="0091467F"/>
    <w:rsid w:val="0091485D"/>
    <w:rsid w:val="0091492F"/>
    <w:rsid w:val="00914E85"/>
    <w:rsid w:val="00914F82"/>
    <w:rsid w:val="0091558C"/>
    <w:rsid w:val="009157E9"/>
    <w:rsid w:val="0091583D"/>
    <w:rsid w:val="009158BF"/>
    <w:rsid w:val="00915A2D"/>
    <w:rsid w:val="00915B2A"/>
    <w:rsid w:val="00915BDD"/>
    <w:rsid w:val="00915FA0"/>
    <w:rsid w:val="00916A54"/>
    <w:rsid w:val="009171BA"/>
    <w:rsid w:val="00920232"/>
    <w:rsid w:val="00920888"/>
    <w:rsid w:val="009216A6"/>
    <w:rsid w:val="00921CE1"/>
    <w:rsid w:val="00921E71"/>
    <w:rsid w:val="0092215C"/>
    <w:rsid w:val="00922420"/>
    <w:rsid w:val="00922CE6"/>
    <w:rsid w:val="00922D1A"/>
    <w:rsid w:val="009233D7"/>
    <w:rsid w:val="00923596"/>
    <w:rsid w:val="0092364A"/>
    <w:rsid w:val="00923A4C"/>
    <w:rsid w:val="00923C19"/>
    <w:rsid w:val="0092405A"/>
    <w:rsid w:val="00924327"/>
    <w:rsid w:val="0092486E"/>
    <w:rsid w:val="0092529E"/>
    <w:rsid w:val="009253CA"/>
    <w:rsid w:val="00925469"/>
    <w:rsid w:val="009257F8"/>
    <w:rsid w:val="0092581F"/>
    <w:rsid w:val="00925B74"/>
    <w:rsid w:val="00925B9C"/>
    <w:rsid w:val="00925CF7"/>
    <w:rsid w:val="0092634A"/>
    <w:rsid w:val="00926BB9"/>
    <w:rsid w:val="0092747F"/>
    <w:rsid w:val="0092799D"/>
    <w:rsid w:val="009279B1"/>
    <w:rsid w:val="0093008B"/>
    <w:rsid w:val="009304A6"/>
    <w:rsid w:val="009307A6"/>
    <w:rsid w:val="00930922"/>
    <w:rsid w:val="00930988"/>
    <w:rsid w:val="00930ADA"/>
    <w:rsid w:val="00930C27"/>
    <w:rsid w:val="0093120C"/>
    <w:rsid w:val="009312B6"/>
    <w:rsid w:val="009312CD"/>
    <w:rsid w:val="00931403"/>
    <w:rsid w:val="00931566"/>
    <w:rsid w:val="009316BA"/>
    <w:rsid w:val="00931712"/>
    <w:rsid w:val="009318ED"/>
    <w:rsid w:val="00931962"/>
    <w:rsid w:val="0093196A"/>
    <w:rsid w:val="009319A3"/>
    <w:rsid w:val="00931EDD"/>
    <w:rsid w:val="00931EF8"/>
    <w:rsid w:val="00932041"/>
    <w:rsid w:val="00932325"/>
    <w:rsid w:val="0093245F"/>
    <w:rsid w:val="009324EC"/>
    <w:rsid w:val="0093289A"/>
    <w:rsid w:val="00932BB7"/>
    <w:rsid w:val="00932D81"/>
    <w:rsid w:val="00932F17"/>
    <w:rsid w:val="00933542"/>
    <w:rsid w:val="00933EC0"/>
    <w:rsid w:val="00933F65"/>
    <w:rsid w:val="009341FF"/>
    <w:rsid w:val="00934444"/>
    <w:rsid w:val="00934498"/>
    <w:rsid w:val="009347F5"/>
    <w:rsid w:val="00934A38"/>
    <w:rsid w:val="00935054"/>
    <w:rsid w:val="00935E01"/>
    <w:rsid w:val="00936E74"/>
    <w:rsid w:val="00936F1D"/>
    <w:rsid w:val="00937057"/>
    <w:rsid w:val="00937322"/>
    <w:rsid w:val="00937324"/>
    <w:rsid w:val="00937C5F"/>
    <w:rsid w:val="00937CDC"/>
    <w:rsid w:val="00940120"/>
    <w:rsid w:val="00940460"/>
    <w:rsid w:val="009405E9"/>
    <w:rsid w:val="00940BCF"/>
    <w:rsid w:val="0094170E"/>
    <w:rsid w:val="009419E3"/>
    <w:rsid w:val="00941E7A"/>
    <w:rsid w:val="0094230A"/>
    <w:rsid w:val="009425AC"/>
    <w:rsid w:val="00942618"/>
    <w:rsid w:val="0094266C"/>
    <w:rsid w:val="009426AD"/>
    <w:rsid w:val="00942817"/>
    <w:rsid w:val="00942A5E"/>
    <w:rsid w:val="00942D3C"/>
    <w:rsid w:val="00942DFA"/>
    <w:rsid w:val="009434A1"/>
    <w:rsid w:val="00943812"/>
    <w:rsid w:val="00943C34"/>
    <w:rsid w:val="00943CC3"/>
    <w:rsid w:val="00943E62"/>
    <w:rsid w:val="00944561"/>
    <w:rsid w:val="00944776"/>
    <w:rsid w:val="009447FD"/>
    <w:rsid w:val="00944C6B"/>
    <w:rsid w:val="009452C0"/>
    <w:rsid w:val="0094606D"/>
    <w:rsid w:val="0094682C"/>
    <w:rsid w:val="00946A7B"/>
    <w:rsid w:val="00946CC6"/>
    <w:rsid w:val="00947071"/>
    <w:rsid w:val="0094716C"/>
    <w:rsid w:val="0094717B"/>
    <w:rsid w:val="0094727F"/>
    <w:rsid w:val="00947762"/>
    <w:rsid w:val="00947B0C"/>
    <w:rsid w:val="00947C2E"/>
    <w:rsid w:val="00947E94"/>
    <w:rsid w:val="00950361"/>
    <w:rsid w:val="00950394"/>
    <w:rsid w:val="0095066C"/>
    <w:rsid w:val="009507F2"/>
    <w:rsid w:val="00950EFB"/>
    <w:rsid w:val="00951A1C"/>
    <w:rsid w:val="00951A7E"/>
    <w:rsid w:val="0095367B"/>
    <w:rsid w:val="009543AC"/>
    <w:rsid w:val="00954A83"/>
    <w:rsid w:val="00954B6A"/>
    <w:rsid w:val="00954BF1"/>
    <w:rsid w:val="00954DC7"/>
    <w:rsid w:val="00954E12"/>
    <w:rsid w:val="00954FF6"/>
    <w:rsid w:val="0095528D"/>
    <w:rsid w:val="009553A5"/>
    <w:rsid w:val="00955523"/>
    <w:rsid w:val="00955790"/>
    <w:rsid w:val="0095582D"/>
    <w:rsid w:val="00956921"/>
    <w:rsid w:val="00956EE8"/>
    <w:rsid w:val="0095720B"/>
    <w:rsid w:val="00957CDA"/>
    <w:rsid w:val="009602A9"/>
    <w:rsid w:val="0096038D"/>
    <w:rsid w:val="009605EB"/>
    <w:rsid w:val="00960A7C"/>
    <w:rsid w:val="009610AB"/>
    <w:rsid w:val="00961233"/>
    <w:rsid w:val="00961440"/>
    <w:rsid w:val="00961A42"/>
    <w:rsid w:val="00961D58"/>
    <w:rsid w:val="00961DEB"/>
    <w:rsid w:val="00962026"/>
    <w:rsid w:val="009624B5"/>
    <w:rsid w:val="00962BD1"/>
    <w:rsid w:val="00962F32"/>
    <w:rsid w:val="009637B2"/>
    <w:rsid w:val="00963B07"/>
    <w:rsid w:val="00963B2F"/>
    <w:rsid w:val="00963C43"/>
    <w:rsid w:val="00964066"/>
    <w:rsid w:val="0096408D"/>
    <w:rsid w:val="00964214"/>
    <w:rsid w:val="00964737"/>
    <w:rsid w:val="00964858"/>
    <w:rsid w:val="009655B1"/>
    <w:rsid w:val="00965735"/>
    <w:rsid w:val="0096590C"/>
    <w:rsid w:val="00965A62"/>
    <w:rsid w:val="00965A64"/>
    <w:rsid w:val="00965C12"/>
    <w:rsid w:val="00965CB4"/>
    <w:rsid w:val="00965F6F"/>
    <w:rsid w:val="00966374"/>
    <w:rsid w:val="009663FC"/>
    <w:rsid w:val="0096651A"/>
    <w:rsid w:val="0096677F"/>
    <w:rsid w:val="0096694B"/>
    <w:rsid w:val="00966A3F"/>
    <w:rsid w:val="0096717F"/>
    <w:rsid w:val="009673AF"/>
    <w:rsid w:val="0096790F"/>
    <w:rsid w:val="00967D71"/>
    <w:rsid w:val="00967EE6"/>
    <w:rsid w:val="009703BF"/>
    <w:rsid w:val="0097065A"/>
    <w:rsid w:val="00970669"/>
    <w:rsid w:val="00970953"/>
    <w:rsid w:val="0097097F"/>
    <w:rsid w:val="009714B4"/>
    <w:rsid w:val="009715AB"/>
    <w:rsid w:val="009718C5"/>
    <w:rsid w:val="0097192F"/>
    <w:rsid w:val="0097198C"/>
    <w:rsid w:val="00971D07"/>
    <w:rsid w:val="0097205A"/>
    <w:rsid w:val="009720D0"/>
    <w:rsid w:val="00972425"/>
    <w:rsid w:val="00972475"/>
    <w:rsid w:val="009725FF"/>
    <w:rsid w:val="00972F65"/>
    <w:rsid w:val="009732F2"/>
    <w:rsid w:val="009735AD"/>
    <w:rsid w:val="00973C74"/>
    <w:rsid w:val="0097406A"/>
    <w:rsid w:val="009742B3"/>
    <w:rsid w:val="00974A95"/>
    <w:rsid w:val="00974AAC"/>
    <w:rsid w:val="0097570F"/>
    <w:rsid w:val="00975C03"/>
    <w:rsid w:val="00975C05"/>
    <w:rsid w:val="00975E79"/>
    <w:rsid w:val="00975F59"/>
    <w:rsid w:val="009762ED"/>
    <w:rsid w:val="00976AC6"/>
    <w:rsid w:val="00976DAD"/>
    <w:rsid w:val="009774EE"/>
    <w:rsid w:val="009775E1"/>
    <w:rsid w:val="0097760D"/>
    <w:rsid w:val="00977672"/>
    <w:rsid w:val="009778DA"/>
    <w:rsid w:val="00977F20"/>
    <w:rsid w:val="0098064B"/>
    <w:rsid w:val="00980F6A"/>
    <w:rsid w:val="00981354"/>
    <w:rsid w:val="00981D75"/>
    <w:rsid w:val="00982036"/>
    <w:rsid w:val="009821AA"/>
    <w:rsid w:val="00982520"/>
    <w:rsid w:val="00982693"/>
    <w:rsid w:val="009827E4"/>
    <w:rsid w:val="00982896"/>
    <w:rsid w:val="00982B90"/>
    <w:rsid w:val="009831DD"/>
    <w:rsid w:val="00983A1E"/>
    <w:rsid w:val="00983ACF"/>
    <w:rsid w:val="00983C7F"/>
    <w:rsid w:val="00983FB8"/>
    <w:rsid w:val="009841BC"/>
    <w:rsid w:val="0098424B"/>
    <w:rsid w:val="00984383"/>
    <w:rsid w:val="0098458A"/>
    <w:rsid w:val="00984CE9"/>
    <w:rsid w:val="00984F19"/>
    <w:rsid w:val="0098503D"/>
    <w:rsid w:val="0098555A"/>
    <w:rsid w:val="00985F84"/>
    <w:rsid w:val="0098637D"/>
    <w:rsid w:val="00986B5E"/>
    <w:rsid w:val="00986D5A"/>
    <w:rsid w:val="009872A5"/>
    <w:rsid w:val="00987811"/>
    <w:rsid w:val="009906FB"/>
    <w:rsid w:val="00991129"/>
    <w:rsid w:val="00991290"/>
    <w:rsid w:val="00991473"/>
    <w:rsid w:val="00991609"/>
    <w:rsid w:val="00991653"/>
    <w:rsid w:val="00991BB1"/>
    <w:rsid w:val="00991C54"/>
    <w:rsid w:val="0099208A"/>
    <w:rsid w:val="009921D0"/>
    <w:rsid w:val="00992304"/>
    <w:rsid w:val="009925CB"/>
    <w:rsid w:val="009925F8"/>
    <w:rsid w:val="00992D7D"/>
    <w:rsid w:val="00992EC5"/>
    <w:rsid w:val="009932C9"/>
    <w:rsid w:val="00993465"/>
    <w:rsid w:val="009934C6"/>
    <w:rsid w:val="0099396A"/>
    <w:rsid w:val="00993AA9"/>
    <w:rsid w:val="00993B72"/>
    <w:rsid w:val="00993B75"/>
    <w:rsid w:val="0099465E"/>
    <w:rsid w:val="0099539D"/>
    <w:rsid w:val="009959C5"/>
    <w:rsid w:val="00995AD6"/>
    <w:rsid w:val="00995EA1"/>
    <w:rsid w:val="00996419"/>
    <w:rsid w:val="00996551"/>
    <w:rsid w:val="00996982"/>
    <w:rsid w:val="00996A64"/>
    <w:rsid w:val="00996B44"/>
    <w:rsid w:val="00996B6C"/>
    <w:rsid w:val="00996B80"/>
    <w:rsid w:val="009974F5"/>
    <w:rsid w:val="00997EB3"/>
    <w:rsid w:val="009A027D"/>
    <w:rsid w:val="009A0380"/>
    <w:rsid w:val="009A0569"/>
    <w:rsid w:val="009A0959"/>
    <w:rsid w:val="009A0DDC"/>
    <w:rsid w:val="009A1361"/>
    <w:rsid w:val="009A141B"/>
    <w:rsid w:val="009A1503"/>
    <w:rsid w:val="009A155A"/>
    <w:rsid w:val="009A1674"/>
    <w:rsid w:val="009A179A"/>
    <w:rsid w:val="009A1D80"/>
    <w:rsid w:val="009A240F"/>
    <w:rsid w:val="009A2577"/>
    <w:rsid w:val="009A2D0A"/>
    <w:rsid w:val="009A2EF7"/>
    <w:rsid w:val="009A342F"/>
    <w:rsid w:val="009A3608"/>
    <w:rsid w:val="009A3F6C"/>
    <w:rsid w:val="009A41E2"/>
    <w:rsid w:val="009A4354"/>
    <w:rsid w:val="009A4361"/>
    <w:rsid w:val="009A4665"/>
    <w:rsid w:val="009A473D"/>
    <w:rsid w:val="009A4A52"/>
    <w:rsid w:val="009A4C2C"/>
    <w:rsid w:val="009A51B8"/>
    <w:rsid w:val="009A573D"/>
    <w:rsid w:val="009A5975"/>
    <w:rsid w:val="009A5A11"/>
    <w:rsid w:val="009A6255"/>
    <w:rsid w:val="009A62BA"/>
    <w:rsid w:val="009A66AC"/>
    <w:rsid w:val="009A6907"/>
    <w:rsid w:val="009A6B66"/>
    <w:rsid w:val="009A6E1A"/>
    <w:rsid w:val="009A700B"/>
    <w:rsid w:val="009B01B9"/>
    <w:rsid w:val="009B0264"/>
    <w:rsid w:val="009B0581"/>
    <w:rsid w:val="009B0FD0"/>
    <w:rsid w:val="009B13EE"/>
    <w:rsid w:val="009B1B74"/>
    <w:rsid w:val="009B1C66"/>
    <w:rsid w:val="009B1CF8"/>
    <w:rsid w:val="009B1E15"/>
    <w:rsid w:val="009B1ED6"/>
    <w:rsid w:val="009B1F1D"/>
    <w:rsid w:val="009B2318"/>
    <w:rsid w:val="009B232F"/>
    <w:rsid w:val="009B25A6"/>
    <w:rsid w:val="009B2808"/>
    <w:rsid w:val="009B2878"/>
    <w:rsid w:val="009B28F8"/>
    <w:rsid w:val="009B2C0C"/>
    <w:rsid w:val="009B326D"/>
    <w:rsid w:val="009B33F5"/>
    <w:rsid w:val="009B36DF"/>
    <w:rsid w:val="009B3E23"/>
    <w:rsid w:val="009B4079"/>
    <w:rsid w:val="009B4197"/>
    <w:rsid w:val="009B42BD"/>
    <w:rsid w:val="009B445F"/>
    <w:rsid w:val="009B475C"/>
    <w:rsid w:val="009B4EA8"/>
    <w:rsid w:val="009B5180"/>
    <w:rsid w:val="009B5267"/>
    <w:rsid w:val="009B5353"/>
    <w:rsid w:val="009B55D9"/>
    <w:rsid w:val="009B5ADD"/>
    <w:rsid w:val="009B631B"/>
    <w:rsid w:val="009B6866"/>
    <w:rsid w:val="009B72F9"/>
    <w:rsid w:val="009B73BB"/>
    <w:rsid w:val="009B76AF"/>
    <w:rsid w:val="009B772F"/>
    <w:rsid w:val="009B78E2"/>
    <w:rsid w:val="009C001E"/>
    <w:rsid w:val="009C0405"/>
    <w:rsid w:val="009C0A3D"/>
    <w:rsid w:val="009C0FFB"/>
    <w:rsid w:val="009C1465"/>
    <w:rsid w:val="009C1467"/>
    <w:rsid w:val="009C15D2"/>
    <w:rsid w:val="009C1A2E"/>
    <w:rsid w:val="009C24AE"/>
    <w:rsid w:val="009C31CE"/>
    <w:rsid w:val="009C3490"/>
    <w:rsid w:val="009C3B2C"/>
    <w:rsid w:val="009C3BC5"/>
    <w:rsid w:val="009C3FEE"/>
    <w:rsid w:val="009C40B0"/>
    <w:rsid w:val="009C43BD"/>
    <w:rsid w:val="009C46D0"/>
    <w:rsid w:val="009C4772"/>
    <w:rsid w:val="009C4798"/>
    <w:rsid w:val="009C4F0E"/>
    <w:rsid w:val="009C5053"/>
    <w:rsid w:val="009C5339"/>
    <w:rsid w:val="009C607B"/>
    <w:rsid w:val="009C61C4"/>
    <w:rsid w:val="009C623C"/>
    <w:rsid w:val="009C62FD"/>
    <w:rsid w:val="009C6425"/>
    <w:rsid w:val="009C67CF"/>
    <w:rsid w:val="009C6BA7"/>
    <w:rsid w:val="009C70B8"/>
    <w:rsid w:val="009C7498"/>
    <w:rsid w:val="009C7551"/>
    <w:rsid w:val="009C7C1E"/>
    <w:rsid w:val="009C7FBE"/>
    <w:rsid w:val="009D0496"/>
    <w:rsid w:val="009D051C"/>
    <w:rsid w:val="009D065A"/>
    <w:rsid w:val="009D0C90"/>
    <w:rsid w:val="009D12FA"/>
    <w:rsid w:val="009D164F"/>
    <w:rsid w:val="009D1F45"/>
    <w:rsid w:val="009D2180"/>
    <w:rsid w:val="009D2965"/>
    <w:rsid w:val="009D2A5C"/>
    <w:rsid w:val="009D2E9D"/>
    <w:rsid w:val="009D3135"/>
    <w:rsid w:val="009D32E6"/>
    <w:rsid w:val="009D378A"/>
    <w:rsid w:val="009D3D09"/>
    <w:rsid w:val="009D40D1"/>
    <w:rsid w:val="009D4613"/>
    <w:rsid w:val="009D4986"/>
    <w:rsid w:val="009D4C22"/>
    <w:rsid w:val="009D4C24"/>
    <w:rsid w:val="009D4DA1"/>
    <w:rsid w:val="009D4EE2"/>
    <w:rsid w:val="009D5494"/>
    <w:rsid w:val="009D57FD"/>
    <w:rsid w:val="009D598D"/>
    <w:rsid w:val="009D5A6E"/>
    <w:rsid w:val="009D5BC4"/>
    <w:rsid w:val="009D5E7E"/>
    <w:rsid w:val="009D5FBF"/>
    <w:rsid w:val="009D6180"/>
    <w:rsid w:val="009D6448"/>
    <w:rsid w:val="009D70C5"/>
    <w:rsid w:val="009D7136"/>
    <w:rsid w:val="009D7626"/>
    <w:rsid w:val="009D7680"/>
    <w:rsid w:val="009E010E"/>
    <w:rsid w:val="009E0273"/>
    <w:rsid w:val="009E09F4"/>
    <w:rsid w:val="009E0A87"/>
    <w:rsid w:val="009E0F5D"/>
    <w:rsid w:val="009E110F"/>
    <w:rsid w:val="009E1498"/>
    <w:rsid w:val="009E15EA"/>
    <w:rsid w:val="009E1681"/>
    <w:rsid w:val="009E1702"/>
    <w:rsid w:val="009E1E4C"/>
    <w:rsid w:val="009E2674"/>
    <w:rsid w:val="009E282B"/>
    <w:rsid w:val="009E2BBF"/>
    <w:rsid w:val="009E322E"/>
    <w:rsid w:val="009E35E7"/>
    <w:rsid w:val="009E3873"/>
    <w:rsid w:val="009E39BF"/>
    <w:rsid w:val="009E3DDD"/>
    <w:rsid w:val="009E3E00"/>
    <w:rsid w:val="009E4568"/>
    <w:rsid w:val="009E4635"/>
    <w:rsid w:val="009E469B"/>
    <w:rsid w:val="009E4A4D"/>
    <w:rsid w:val="009E4D6E"/>
    <w:rsid w:val="009E4D8B"/>
    <w:rsid w:val="009E4FA5"/>
    <w:rsid w:val="009E58BB"/>
    <w:rsid w:val="009E5A8C"/>
    <w:rsid w:val="009E5DD7"/>
    <w:rsid w:val="009E5EE2"/>
    <w:rsid w:val="009E6452"/>
    <w:rsid w:val="009E6AA3"/>
    <w:rsid w:val="009E6BD9"/>
    <w:rsid w:val="009E6F61"/>
    <w:rsid w:val="009E7DA7"/>
    <w:rsid w:val="009F0052"/>
    <w:rsid w:val="009F0C41"/>
    <w:rsid w:val="009F1178"/>
    <w:rsid w:val="009F14E0"/>
    <w:rsid w:val="009F187E"/>
    <w:rsid w:val="009F1A95"/>
    <w:rsid w:val="009F21EE"/>
    <w:rsid w:val="009F2372"/>
    <w:rsid w:val="009F2F10"/>
    <w:rsid w:val="009F305C"/>
    <w:rsid w:val="009F31E7"/>
    <w:rsid w:val="009F31EA"/>
    <w:rsid w:val="009F3397"/>
    <w:rsid w:val="009F35D8"/>
    <w:rsid w:val="009F361A"/>
    <w:rsid w:val="009F3858"/>
    <w:rsid w:val="009F3BEA"/>
    <w:rsid w:val="009F42F7"/>
    <w:rsid w:val="009F4383"/>
    <w:rsid w:val="009F48FA"/>
    <w:rsid w:val="009F49B7"/>
    <w:rsid w:val="009F4D4C"/>
    <w:rsid w:val="009F4D6A"/>
    <w:rsid w:val="009F522A"/>
    <w:rsid w:val="009F56BC"/>
    <w:rsid w:val="009F5AEB"/>
    <w:rsid w:val="009F5B89"/>
    <w:rsid w:val="009F5DB3"/>
    <w:rsid w:val="009F5DBD"/>
    <w:rsid w:val="009F5E85"/>
    <w:rsid w:val="009F5FB1"/>
    <w:rsid w:val="009F6179"/>
    <w:rsid w:val="009F62C2"/>
    <w:rsid w:val="009F6BE8"/>
    <w:rsid w:val="009F6D93"/>
    <w:rsid w:val="009F6E04"/>
    <w:rsid w:val="009F701B"/>
    <w:rsid w:val="009F7164"/>
    <w:rsid w:val="009F71F3"/>
    <w:rsid w:val="009F7331"/>
    <w:rsid w:val="009F7808"/>
    <w:rsid w:val="00A00046"/>
    <w:rsid w:val="00A0058B"/>
    <w:rsid w:val="00A00AA0"/>
    <w:rsid w:val="00A00B18"/>
    <w:rsid w:val="00A00C94"/>
    <w:rsid w:val="00A00DE8"/>
    <w:rsid w:val="00A00EC1"/>
    <w:rsid w:val="00A01234"/>
    <w:rsid w:val="00A013FE"/>
    <w:rsid w:val="00A01884"/>
    <w:rsid w:val="00A01A25"/>
    <w:rsid w:val="00A01C13"/>
    <w:rsid w:val="00A01D00"/>
    <w:rsid w:val="00A026B2"/>
    <w:rsid w:val="00A029F5"/>
    <w:rsid w:val="00A033A8"/>
    <w:rsid w:val="00A03738"/>
    <w:rsid w:val="00A03B86"/>
    <w:rsid w:val="00A03DFD"/>
    <w:rsid w:val="00A0440A"/>
    <w:rsid w:val="00A04473"/>
    <w:rsid w:val="00A04BC6"/>
    <w:rsid w:val="00A04D0C"/>
    <w:rsid w:val="00A04F64"/>
    <w:rsid w:val="00A05079"/>
    <w:rsid w:val="00A051A2"/>
    <w:rsid w:val="00A051C5"/>
    <w:rsid w:val="00A05A6A"/>
    <w:rsid w:val="00A062CC"/>
    <w:rsid w:val="00A067ED"/>
    <w:rsid w:val="00A06B93"/>
    <w:rsid w:val="00A07E59"/>
    <w:rsid w:val="00A102BE"/>
    <w:rsid w:val="00A104F9"/>
    <w:rsid w:val="00A10587"/>
    <w:rsid w:val="00A105F8"/>
    <w:rsid w:val="00A10939"/>
    <w:rsid w:val="00A109BA"/>
    <w:rsid w:val="00A10FC3"/>
    <w:rsid w:val="00A10FCF"/>
    <w:rsid w:val="00A11197"/>
    <w:rsid w:val="00A11C99"/>
    <w:rsid w:val="00A121A6"/>
    <w:rsid w:val="00A12304"/>
    <w:rsid w:val="00A1237D"/>
    <w:rsid w:val="00A124E1"/>
    <w:rsid w:val="00A12FEF"/>
    <w:rsid w:val="00A13633"/>
    <w:rsid w:val="00A1378A"/>
    <w:rsid w:val="00A13A01"/>
    <w:rsid w:val="00A1414F"/>
    <w:rsid w:val="00A14583"/>
    <w:rsid w:val="00A147E2"/>
    <w:rsid w:val="00A14818"/>
    <w:rsid w:val="00A14B0B"/>
    <w:rsid w:val="00A14E6E"/>
    <w:rsid w:val="00A14E73"/>
    <w:rsid w:val="00A1523E"/>
    <w:rsid w:val="00A15AC2"/>
    <w:rsid w:val="00A15B78"/>
    <w:rsid w:val="00A16378"/>
    <w:rsid w:val="00A16A8D"/>
    <w:rsid w:val="00A16B1D"/>
    <w:rsid w:val="00A17468"/>
    <w:rsid w:val="00A17745"/>
    <w:rsid w:val="00A17AA3"/>
    <w:rsid w:val="00A17F0C"/>
    <w:rsid w:val="00A20370"/>
    <w:rsid w:val="00A20422"/>
    <w:rsid w:val="00A2074A"/>
    <w:rsid w:val="00A20792"/>
    <w:rsid w:val="00A20B39"/>
    <w:rsid w:val="00A20D03"/>
    <w:rsid w:val="00A210D4"/>
    <w:rsid w:val="00A2179C"/>
    <w:rsid w:val="00A2187D"/>
    <w:rsid w:val="00A21E26"/>
    <w:rsid w:val="00A21E3E"/>
    <w:rsid w:val="00A21E49"/>
    <w:rsid w:val="00A22098"/>
    <w:rsid w:val="00A2230D"/>
    <w:rsid w:val="00A22357"/>
    <w:rsid w:val="00A223CE"/>
    <w:rsid w:val="00A2249B"/>
    <w:rsid w:val="00A227FD"/>
    <w:rsid w:val="00A22A4E"/>
    <w:rsid w:val="00A22B95"/>
    <w:rsid w:val="00A22E7A"/>
    <w:rsid w:val="00A2374E"/>
    <w:rsid w:val="00A237C1"/>
    <w:rsid w:val="00A23AD5"/>
    <w:rsid w:val="00A240A5"/>
    <w:rsid w:val="00A24361"/>
    <w:rsid w:val="00A24410"/>
    <w:rsid w:val="00A2446B"/>
    <w:rsid w:val="00A24485"/>
    <w:rsid w:val="00A24DAA"/>
    <w:rsid w:val="00A252C6"/>
    <w:rsid w:val="00A25646"/>
    <w:rsid w:val="00A25694"/>
    <w:rsid w:val="00A256AA"/>
    <w:rsid w:val="00A25CC1"/>
    <w:rsid w:val="00A25CDD"/>
    <w:rsid w:val="00A25D08"/>
    <w:rsid w:val="00A25E0E"/>
    <w:rsid w:val="00A2609B"/>
    <w:rsid w:val="00A26147"/>
    <w:rsid w:val="00A26AB6"/>
    <w:rsid w:val="00A26E30"/>
    <w:rsid w:val="00A27345"/>
    <w:rsid w:val="00A27B3C"/>
    <w:rsid w:val="00A27BF3"/>
    <w:rsid w:val="00A27CD4"/>
    <w:rsid w:val="00A27F57"/>
    <w:rsid w:val="00A3058F"/>
    <w:rsid w:val="00A306DC"/>
    <w:rsid w:val="00A30739"/>
    <w:rsid w:val="00A308E8"/>
    <w:rsid w:val="00A30935"/>
    <w:rsid w:val="00A312EB"/>
    <w:rsid w:val="00A31789"/>
    <w:rsid w:val="00A317F3"/>
    <w:rsid w:val="00A318E8"/>
    <w:rsid w:val="00A31C34"/>
    <w:rsid w:val="00A31F01"/>
    <w:rsid w:val="00A3214A"/>
    <w:rsid w:val="00A322E1"/>
    <w:rsid w:val="00A3266A"/>
    <w:rsid w:val="00A32720"/>
    <w:rsid w:val="00A328CE"/>
    <w:rsid w:val="00A329DF"/>
    <w:rsid w:val="00A32B59"/>
    <w:rsid w:val="00A32DD3"/>
    <w:rsid w:val="00A3326A"/>
    <w:rsid w:val="00A334E7"/>
    <w:rsid w:val="00A339D2"/>
    <w:rsid w:val="00A33E58"/>
    <w:rsid w:val="00A33E75"/>
    <w:rsid w:val="00A33F62"/>
    <w:rsid w:val="00A3422F"/>
    <w:rsid w:val="00A34608"/>
    <w:rsid w:val="00A34C50"/>
    <w:rsid w:val="00A34F01"/>
    <w:rsid w:val="00A353A0"/>
    <w:rsid w:val="00A359FC"/>
    <w:rsid w:val="00A35AE2"/>
    <w:rsid w:val="00A35BCC"/>
    <w:rsid w:val="00A35C2B"/>
    <w:rsid w:val="00A35DCC"/>
    <w:rsid w:val="00A3608E"/>
    <w:rsid w:val="00A36285"/>
    <w:rsid w:val="00A362FA"/>
    <w:rsid w:val="00A370F1"/>
    <w:rsid w:val="00A401D3"/>
    <w:rsid w:val="00A4080F"/>
    <w:rsid w:val="00A40A56"/>
    <w:rsid w:val="00A40D54"/>
    <w:rsid w:val="00A40F7B"/>
    <w:rsid w:val="00A411C6"/>
    <w:rsid w:val="00A41598"/>
    <w:rsid w:val="00A41A46"/>
    <w:rsid w:val="00A41D71"/>
    <w:rsid w:val="00A420CB"/>
    <w:rsid w:val="00A420E7"/>
    <w:rsid w:val="00A42214"/>
    <w:rsid w:val="00A4243D"/>
    <w:rsid w:val="00A424A2"/>
    <w:rsid w:val="00A42637"/>
    <w:rsid w:val="00A427EC"/>
    <w:rsid w:val="00A4297E"/>
    <w:rsid w:val="00A429BD"/>
    <w:rsid w:val="00A42A6C"/>
    <w:rsid w:val="00A42C5A"/>
    <w:rsid w:val="00A42E37"/>
    <w:rsid w:val="00A43161"/>
    <w:rsid w:val="00A43A97"/>
    <w:rsid w:val="00A43F0C"/>
    <w:rsid w:val="00A43FA4"/>
    <w:rsid w:val="00A44278"/>
    <w:rsid w:val="00A443D3"/>
    <w:rsid w:val="00A44584"/>
    <w:rsid w:val="00A4478D"/>
    <w:rsid w:val="00A44B05"/>
    <w:rsid w:val="00A44F82"/>
    <w:rsid w:val="00A45766"/>
    <w:rsid w:val="00A4589C"/>
    <w:rsid w:val="00A45ADC"/>
    <w:rsid w:val="00A45B51"/>
    <w:rsid w:val="00A45C13"/>
    <w:rsid w:val="00A45F52"/>
    <w:rsid w:val="00A45FA1"/>
    <w:rsid w:val="00A46754"/>
    <w:rsid w:val="00A46876"/>
    <w:rsid w:val="00A46B39"/>
    <w:rsid w:val="00A470A8"/>
    <w:rsid w:val="00A47425"/>
    <w:rsid w:val="00A477E8"/>
    <w:rsid w:val="00A47B72"/>
    <w:rsid w:val="00A501B6"/>
    <w:rsid w:val="00A5021B"/>
    <w:rsid w:val="00A5065F"/>
    <w:rsid w:val="00A50682"/>
    <w:rsid w:val="00A50A21"/>
    <w:rsid w:val="00A50E76"/>
    <w:rsid w:val="00A5103F"/>
    <w:rsid w:val="00A5122C"/>
    <w:rsid w:val="00A5155F"/>
    <w:rsid w:val="00A516E2"/>
    <w:rsid w:val="00A518AC"/>
    <w:rsid w:val="00A51B74"/>
    <w:rsid w:val="00A521E8"/>
    <w:rsid w:val="00A52620"/>
    <w:rsid w:val="00A52733"/>
    <w:rsid w:val="00A53663"/>
    <w:rsid w:val="00A538EC"/>
    <w:rsid w:val="00A53965"/>
    <w:rsid w:val="00A53E6B"/>
    <w:rsid w:val="00A54354"/>
    <w:rsid w:val="00A54647"/>
    <w:rsid w:val="00A556DF"/>
    <w:rsid w:val="00A55752"/>
    <w:rsid w:val="00A55AA6"/>
    <w:rsid w:val="00A55DEF"/>
    <w:rsid w:val="00A55F59"/>
    <w:rsid w:val="00A56388"/>
    <w:rsid w:val="00A564BC"/>
    <w:rsid w:val="00A568C4"/>
    <w:rsid w:val="00A56A95"/>
    <w:rsid w:val="00A57110"/>
    <w:rsid w:val="00A575EB"/>
    <w:rsid w:val="00A57743"/>
    <w:rsid w:val="00A57811"/>
    <w:rsid w:val="00A57AD3"/>
    <w:rsid w:val="00A60633"/>
    <w:rsid w:val="00A60A02"/>
    <w:rsid w:val="00A60DC3"/>
    <w:rsid w:val="00A61537"/>
    <w:rsid w:val="00A615F2"/>
    <w:rsid w:val="00A61940"/>
    <w:rsid w:val="00A619FD"/>
    <w:rsid w:val="00A61D0C"/>
    <w:rsid w:val="00A62447"/>
    <w:rsid w:val="00A62942"/>
    <w:rsid w:val="00A630F4"/>
    <w:rsid w:val="00A63358"/>
    <w:rsid w:val="00A63591"/>
    <w:rsid w:val="00A63936"/>
    <w:rsid w:val="00A63E11"/>
    <w:rsid w:val="00A641E6"/>
    <w:rsid w:val="00A6423C"/>
    <w:rsid w:val="00A64282"/>
    <w:rsid w:val="00A644C8"/>
    <w:rsid w:val="00A64EA9"/>
    <w:rsid w:val="00A6541E"/>
    <w:rsid w:val="00A65AA6"/>
    <w:rsid w:val="00A65E96"/>
    <w:rsid w:val="00A667FD"/>
    <w:rsid w:val="00A66C75"/>
    <w:rsid w:val="00A66FA4"/>
    <w:rsid w:val="00A6732B"/>
    <w:rsid w:val="00A67727"/>
    <w:rsid w:val="00A67B21"/>
    <w:rsid w:val="00A67E6F"/>
    <w:rsid w:val="00A70316"/>
    <w:rsid w:val="00A7055F"/>
    <w:rsid w:val="00A70983"/>
    <w:rsid w:val="00A717E3"/>
    <w:rsid w:val="00A71850"/>
    <w:rsid w:val="00A71CD9"/>
    <w:rsid w:val="00A71DEB"/>
    <w:rsid w:val="00A721AD"/>
    <w:rsid w:val="00A7238B"/>
    <w:rsid w:val="00A727A0"/>
    <w:rsid w:val="00A72E04"/>
    <w:rsid w:val="00A73A3E"/>
    <w:rsid w:val="00A73BD6"/>
    <w:rsid w:val="00A74363"/>
    <w:rsid w:val="00A74D85"/>
    <w:rsid w:val="00A75120"/>
    <w:rsid w:val="00A751CE"/>
    <w:rsid w:val="00A75487"/>
    <w:rsid w:val="00A75627"/>
    <w:rsid w:val="00A757CD"/>
    <w:rsid w:val="00A757F3"/>
    <w:rsid w:val="00A76562"/>
    <w:rsid w:val="00A76594"/>
    <w:rsid w:val="00A76D08"/>
    <w:rsid w:val="00A7738A"/>
    <w:rsid w:val="00A773D9"/>
    <w:rsid w:val="00A77454"/>
    <w:rsid w:val="00A778A2"/>
    <w:rsid w:val="00A77A00"/>
    <w:rsid w:val="00A77CB4"/>
    <w:rsid w:val="00A80E2D"/>
    <w:rsid w:val="00A80EDD"/>
    <w:rsid w:val="00A811AB"/>
    <w:rsid w:val="00A8120A"/>
    <w:rsid w:val="00A81802"/>
    <w:rsid w:val="00A81811"/>
    <w:rsid w:val="00A819C1"/>
    <w:rsid w:val="00A81BA0"/>
    <w:rsid w:val="00A81E22"/>
    <w:rsid w:val="00A81EAF"/>
    <w:rsid w:val="00A823A8"/>
    <w:rsid w:val="00A82604"/>
    <w:rsid w:val="00A8266C"/>
    <w:rsid w:val="00A8273F"/>
    <w:rsid w:val="00A8287A"/>
    <w:rsid w:val="00A82EEE"/>
    <w:rsid w:val="00A837F9"/>
    <w:rsid w:val="00A83931"/>
    <w:rsid w:val="00A84134"/>
    <w:rsid w:val="00A844CA"/>
    <w:rsid w:val="00A8459F"/>
    <w:rsid w:val="00A84AED"/>
    <w:rsid w:val="00A84FE8"/>
    <w:rsid w:val="00A85116"/>
    <w:rsid w:val="00A85732"/>
    <w:rsid w:val="00A85B6C"/>
    <w:rsid w:val="00A85BA5"/>
    <w:rsid w:val="00A85C6F"/>
    <w:rsid w:val="00A85CA3"/>
    <w:rsid w:val="00A85DC2"/>
    <w:rsid w:val="00A86228"/>
    <w:rsid w:val="00A86251"/>
    <w:rsid w:val="00A8647C"/>
    <w:rsid w:val="00A86DEF"/>
    <w:rsid w:val="00A86E13"/>
    <w:rsid w:val="00A8755A"/>
    <w:rsid w:val="00A87712"/>
    <w:rsid w:val="00A87A96"/>
    <w:rsid w:val="00A87C77"/>
    <w:rsid w:val="00A901B4"/>
    <w:rsid w:val="00A906BE"/>
    <w:rsid w:val="00A909EA"/>
    <w:rsid w:val="00A90F3D"/>
    <w:rsid w:val="00A91070"/>
    <w:rsid w:val="00A91096"/>
    <w:rsid w:val="00A915CB"/>
    <w:rsid w:val="00A916F4"/>
    <w:rsid w:val="00A91836"/>
    <w:rsid w:val="00A919FE"/>
    <w:rsid w:val="00A91FA3"/>
    <w:rsid w:val="00A92060"/>
    <w:rsid w:val="00A920F7"/>
    <w:rsid w:val="00A9260F"/>
    <w:rsid w:val="00A9312C"/>
    <w:rsid w:val="00A9389E"/>
    <w:rsid w:val="00A93FB1"/>
    <w:rsid w:val="00A9404F"/>
    <w:rsid w:val="00A941DE"/>
    <w:rsid w:val="00A94531"/>
    <w:rsid w:val="00A94763"/>
    <w:rsid w:val="00A9551E"/>
    <w:rsid w:val="00A956BE"/>
    <w:rsid w:val="00A95742"/>
    <w:rsid w:val="00A961A1"/>
    <w:rsid w:val="00A96725"/>
    <w:rsid w:val="00A967D2"/>
    <w:rsid w:val="00A968C6"/>
    <w:rsid w:val="00A96F36"/>
    <w:rsid w:val="00A96FFF"/>
    <w:rsid w:val="00A97278"/>
    <w:rsid w:val="00A97CEC"/>
    <w:rsid w:val="00A97F9E"/>
    <w:rsid w:val="00AA017A"/>
    <w:rsid w:val="00AA0ACD"/>
    <w:rsid w:val="00AA0C8D"/>
    <w:rsid w:val="00AA0DDE"/>
    <w:rsid w:val="00AA0F92"/>
    <w:rsid w:val="00AA1717"/>
    <w:rsid w:val="00AA1916"/>
    <w:rsid w:val="00AA1D24"/>
    <w:rsid w:val="00AA1FF1"/>
    <w:rsid w:val="00AA2155"/>
    <w:rsid w:val="00AA21EB"/>
    <w:rsid w:val="00AA227A"/>
    <w:rsid w:val="00AA23C6"/>
    <w:rsid w:val="00AA23FD"/>
    <w:rsid w:val="00AA2586"/>
    <w:rsid w:val="00AA265F"/>
    <w:rsid w:val="00AA2679"/>
    <w:rsid w:val="00AA2A18"/>
    <w:rsid w:val="00AA3313"/>
    <w:rsid w:val="00AA33B3"/>
    <w:rsid w:val="00AA351C"/>
    <w:rsid w:val="00AA39A3"/>
    <w:rsid w:val="00AA4083"/>
    <w:rsid w:val="00AA410C"/>
    <w:rsid w:val="00AA4579"/>
    <w:rsid w:val="00AA4964"/>
    <w:rsid w:val="00AA49BC"/>
    <w:rsid w:val="00AA4BCE"/>
    <w:rsid w:val="00AA4C0C"/>
    <w:rsid w:val="00AA4D7C"/>
    <w:rsid w:val="00AA5206"/>
    <w:rsid w:val="00AA5408"/>
    <w:rsid w:val="00AA543D"/>
    <w:rsid w:val="00AA5702"/>
    <w:rsid w:val="00AA5D87"/>
    <w:rsid w:val="00AA5DEF"/>
    <w:rsid w:val="00AA617A"/>
    <w:rsid w:val="00AA6339"/>
    <w:rsid w:val="00AA6C6D"/>
    <w:rsid w:val="00AA704A"/>
    <w:rsid w:val="00AA7134"/>
    <w:rsid w:val="00AA788C"/>
    <w:rsid w:val="00AA7E6A"/>
    <w:rsid w:val="00AB04EA"/>
    <w:rsid w:val="00AB0A66"/>
    <w:rsid w:val="00AB0DC8"/>
    <w:rsid w:val="00AB1128"/>
    <w:rsid w:val="00AB14F2"/>
    <w:rsid w:val="00AB179A"/>
    <w:rsid w:val="00AB18C3"/>
    <w:rsid w:val="00AB20C6"/>
    <w:rsid w:val="00AB2216"/>
    <w:rsid w:val="00AB2A3F"/>
    <w:rsid w:val="00AB2C0A"/>
    <w:rsid w:val="00AB2D38"/>
    <w:rsid w:val="00AB3405"/>
    <w:rsid w:val="00AB367E"/>
    <w:rsid w:val="00AB3ABE"/>
    <w:rsid w:val="00AB3FB7"/>
    <w:rsid w:val="00AB42BE"/>
    <w:rsid w:val="00AB4890"/>
    <w:rsid w:val="00AB4DA1"/>
    <w:rsid w:val="00AB5123"/>
    <w:rsid w:val="00AB537A"/>
    <w:rsid w:val="00AB5BB6"/>
    <w:rsid w:val="00AB5F39"/>
    <w:rsid w:val="00AB6668"/>
    <w:rsid w:val="00AB6D2C"/>
    <w:rsid w:val="00AB6E45"/>
    <w:rsid w:val="00AB6ED4"/>
    <w:rsid w:val="00AB7768"/>
    <w:rsid w:val="00AB7910"/>
    <w:rsid w:val="00AB7C9A"/>
    <w:rsid w:val="00AB7F65"/>
    <w:rsid w:val="00AC0649"/>
    <w:rsid w:val="00AC07E8"/>
    <w:rsid w:val="00AC0BC8"/>
    <w:rsid w:val="00AC170B"/>
    <w:rsid w:val="00AC236C"/>
    <w:rsid w:val="00AC294A"/>
    <w:rsid w:val="00AC2993"/>
    <w:rsid w:val="00AC3394"/>
    <w:rsid w:val="00AC360E"/>
    <w:rsid w:val="00AC3EB0"/>
    <w:rsid w:val="00AC40C0"/>
    <w:rsid w:val="00AC4141"/>
    <w:rsid w:val="00AC4588"/>
    <w:rsid w:val="00AC4F49"/>
    <w:rsid w:val="00AC5243"/>
    <w:rsid w:val="00AC55D4"/>
    <w:rsid w:val="00AC5721"/>
    <w:rsid w:val="00AC594C"/>
    <w:rsid w:val="00AC5CC9"/>
    <w:rsid w:val="00AC6B25"/>
    <w:rsid w:val="00AC6CB5"/>
    <w:rsid w:val="00AC6E4D"/>
    <w:rsid w:val="00AC6FC2"/>
    <w:rsid w:val="00AC7244"/>
    <w:rsid w:val="00AC73C3"/>
    <w:rsid w:val="00AC7721"/>
    <w:rsid w:val="00AC7A53"/>
    <w:rsid w:val="00AC7AF4"/>
    <w:rsid w:val="00AC7B88"/>
    <w:rsid w:val="00AD0213"/>
    <w:rsid w:val="00AD047D"/>
    <w:rsid w:val="00AD0619"/>
    <w:rsid w:val="00AD071F"/>
    <w:rsid w:val="00AD07B5"/>
    <w:rsid w:val="00AD0A2C"/>
    <w:rsid w:val="00AD0D5F"/>
    <w:rsid w:val="00AD0E06"/>
    <w:rsid w:val="00AD102E"/>
    <w:rsid w:val="00AD10EB"/>
    <w:rsid w:val="00AD1630"/>
    <w:rsid w:val="00AD1850"/>
    <w:rsid w:val="00AD19FF"/>
    <w:rsid w:val="00AD1D7E"/>
    <w:rsid w:val="00AD1DE4"/>
    <w:rsid w:val="00AD1F1E"/>
    <w:rsid w:val="00AD208A"/>
    <w:rsid w:val="00AD2100"/>
    <w:rsid w:val="00AD241D"/>
    <w:rsid w:val="00AD2C61"/>
    <w:rsid w:val="00AD2DB8"/>
    <w:rsid w:val="00AD301D"/>
    <w:rsid w:val="00AD32A2"/>
    <w:rsid w:val="00AD350B"/>
    <w:rsid w:val="00AD3AD5"/>
    <w:rsid w:val="00AD3B40"/>
    <w:rsid w:val="00AD3B9A"/>
    <w:rsid w:val="00AD3EFB"/>
    <w:rsid w:val="00AD4291"/>
    <w:rsid w:val="00AD42FE"/>
    <w:rsid w:val="00AD44F6"/>
    <w:rsid w:val="00AD4CC9"/>
    <w:rsid w:val="00AD51AA"/>
    <w:rsid w:val="00AD5345"/>
    <w:rsid w:val="00AD56F5"/>
    <w:rsid w:val="00AD5712"/>
    <w:rsid w:val="00AD5B63"/>
    <w:rsid w:val="00AD5C78"/>
    <w:rsid w:val="00AD5D0A"/>
    <w:rsid w:val="00AD5D4F"/>
    <w:rsid w:val="00AD5D8F"/>
    <w:rsid w:val="00AD5E21"/>
    <w:rsid w:val="00AD636E"/>
    <w:rsid w:val="00AD66EC"/>
    <w:rsid w:val="00AD68C0"/>
    <w:rsid w:val="00AD6BB7"/>
    <w:rsid w:val="00AD6C00"/>
    <w:rsid w:val="00AD7439"/>
    <w:rsid w:val="00AD776B"/>
    <w:rsid w:val="00AD799D"/>
    <w:rsid w:val="00AD79E6"/>
    <w:rsid w:val="00AD7BCB"/>
    <w:rsid w:val="00AE0274"/>
    <w:rsid w:val="00AE02C3"/>
    <w:rsid w:val="00AE02EF"/>
    <w:rsid w:val="00AE09A2"/>
    <w:rsid w:val="00AE0B86"/>
    <w:rsid w:val="00AE0DE3"/>
    <w:rsid w:val="00AE10B4"/>
    <w:rsid w:val="00AE130D"/>
    <w:rsid w:val="00AE16C3"/>
    <w:rsid w:val="00AE176B"/>
    <w:rsid w:val="00AE1C5A"/>
    <w:rsid w:val="00AE1D9A"/>
    <w:rsid w:val="00AE1DE9"/>
    <w:rsid w:val="00AE1EC4"/>
    <w:rsid w:val="00AE2136"/>
    <w:rsid w:val="00AE22CB"/>
    <w:rsid w:val="00AE25CB"/>
    <w:rsid w:val="00AE29F2"/>
    <w:rsid w:val="00AE29FE"/>
    <w:rsid w:val="00AE2DFD"/>
    <w:rsid w:val="00AE2E9D"/>
    <w:rsid w:val="00AE2F3A"/>
    <w:rsid w:val="00AE30A4"/>
    <w:rsid w:val="00AE33DE"/>
    <w:rsid w:val="00AE3661"/>
    <w:rsid w:val="00AE36F6"/>
    <w:rsid w:val="00AE3B8D"/>
    <w:rsid w:val="00AE3BEC"/>
    <w:rsid w:val="00AE42CD"/>
    <w:rsid w:val="00AE4515"/>
    <w:rsid w:val="00AE469B"/>
    <w:rsid w:val="00AE47AF"/>
    <w:rsid w:val="00AE486D"/>
    <w:rsid w:val="00AE4928"/>
    <w:rsid w:val="00AE5A8A"/>
    <w:rsid w:val="00AE5CC0"/>
    <w:rsid w:val="00AE5EB3"/>
    <w:rsid w:val="00AE5F2F"/>
    <w:rsid w:val="00AE63C0"/>
    <w:rsid w:val="00AE6405"/>
    <w:rsid w:val="00AE6F7D"/>
    <w:rsid w:val="00AE6FAB"/>
    <w:rsid w:val="00AE7384"/>
    <w:rsid w:val="00AE7398"/>
    <w:rsid w:val="00AE7B8A"/>
    <w:rsid w:val="00AF0D9F"/>
    <w:rsid w:val="00AF1056"/>
    <w:rsid w:val="00AF14DE"/>
    <w:rsid w:val="00AF1C9C"/>
    <w:rsid w:val="00AF1DDE"/>
    <w:rsid w:val="00AF1E89"/>
    <w:rsid w:val="00AF1EB4"/>
    <w:rsid w:val="00AF1FBE"/>
    <w:rsid w:val="00AF236E"/>
    <w:rsid w:val="00AF2759"/>
    <w:rsid w:val="00AF28AA"/>
    <w:rsid w:val="00AF294B"/>
    <w:rsid w:val="00AF2B09"/>
    <w:rsid w:val="00AF2C55"/>
    <w:rsid w:val="00AF3165"/>
    <w:rsid w:val="00AF39F3"/>
    <w:rsid w:val="00AF408B"/>
    <w:rsid w:val="00AF4512"/>
    <w:rsid w:val="00AF4DF6"/>
    <w:rsid w:val="00AF4E20"/>
    <w:rsid w:val="00AF4F1F"/>
    <w:rsid w:val="00AF4FD3"/>
    <w:rsid w:val="00AF5836"/>
    <w:rsid w:val="00AF5F33"/>
    <w:rsid w:val="00AF60F9"/>
    <w:rsid w:val="00AF683E"/>
    <w:rsid w:val="00AF6895"/>
    <w:rsid w:val="00AF6BF3"/>
    <w:rsid w:val="00AF6C2F"/>
    <w:rsid w:val="00AF71D9"/>
    <w:rsid w:val="00AF76D4"/>
    <w:rsid w:val="00AF782B"/>
    <w:rsid w:val="00AF7B9A"/>
    <w:rsid w:val="00AF7F2F"/>
    <w:rsid w:val="00B000D0"/>
    <w:rsid w:val="00B0050F"/>
    <w:rsid w:val="00B009E9"/>
    <w:rsid w:val="00B00A06"/>
    <w:rsid w:val="00B00C5E"/>
    <w:rsid w:val="00B00C9B"/>
    <w:rsid w:val="00B00E5C"/>
    <w:rsid w:val="00B00EE7"/>
    <w:rsid w:val="00B01394"/>
    <w:rsid w:val="00B01997"/>
    <w:rsid w:val="00B01B71"/>
    <w:rsid w:val="00B01BB5"/>
    <w:rsid w:val="00B01C4D"/>
    <w:rsid w:val="00B01D5B"/>
    <w:rsid w:val="00B02141"/>
    <w:rsid w:val="00B024CC"/>
    <w:rsid w:val="00B02519"/>
    <w:rsid w:val="00B0278F"/>
    <w:rsid w:val="00B029D9"/>
    <w:rsid w:val="00B02A65"/>
    <w:rsid w:val="00B038D9"/>
    <w:rsid w:val="00B03A16"/>
    <w:rsid w:val="00B0400B"/>
    <w:rsid w:val="00B04919"/>
    <w:rsid w:val="00B04CFA"/>
    <w:rsid w:val="00B04D85"/>
    <w:rsid w:val="00B04DB3"/>
    <w:rsid w:val="00B04E6F"/>
    <w:rsid w:val="00B06098"/>
    <w:rsid w:val="00B062CF"/>
    <w:rsid w:val="00B06A0E"/>
    <w:rsid w:val="00B06A5B"/>
    <w:rsid w:val="00B070B4"/>
    <w:rsid w:val="00B070F5"/>
    <w:rsid w:val="00B0717E"/>
    <w:rsid w:val="00B077E9"/>
    <w:rsid w:val="00B0784B"/>
    <w:rsid w:val="00B078E9"/>
    <w:rsid w:val="00B10587"/>
    <w:rsid w:val="00B10F31"/>
    <w:rsid w:val="00B1132D"/>
    <w:rsid w:val="00B1133B"/>
    <w:rsid w:val="00B1136E"/>
    <w:rsid w:val="00B113AF"/>
    <w:rsid w:val="00B114C9"/>
    <w:rsid w:val="00B11E48"/>
    <w:rsid w:val="00B12063"/>
    <w:rsid w:val="00B12F01"/>
    <w:rsid w:val="00B134D2"/>
    <w:rsid w:val="00B13983"/>
    <w:rsid w:val="00B13F59"/>
    <w:rsid w:val="00B14370"/>
    <w:rsid w:val="00B149BB"/>
    <w:rsid w:val="00B14C74"/>
    <w:rsid w:val="00B15707"/>
    <w:rsid w:val="00B1589F"/>
    <w:rsid w:val="00B15DC6"/>
    <w:rsid w:val="00B161AF"/>
    <w:rsid w:val="00B16398"/>
    <w:rsid w:val="00B16428"/>
    <w:rsid w:val="00B16483"/>
    <w:rsid w:val="00B16AF2"/>
    <w:rsid w:val="00B17672"/>
    <w:rsid w:val="00B17AA6"/>
    <w:rsid w:val="00B17F0F"/>
    <w:rsid w:val="00B17F3A"/>
    <w:rsid w:val="00B20145"/>
    <w:rsid w:val="00B20158"/>
    <w:rsid w:val="00B201A3"/>
    <w:rsid w:val="00B208CE"/>
    <w:rsid w:val="00B209CF"/>
    <w:rsid w:val="00B21266"/>
    <w:rsid w:val="00B214AE"/>
    <w:rsid w:val="00B218D4"/>
    <w:rsid w:val="00B21B98"/>
    <w:rsid w:val="00B21E20"/>
    <w:rsid w:val="00B22198"/>
    <w:rsid w:val="00B223B1"/>
    <w:rsid w:val="00B22588"/>
    <w:rsid w:val="00B2285E"/>
    <w:rsid w:val="00B22D6A"/>
    <w:rsid w:val="00B22DBF"/>
    <w:rsid w:val="00B2326E"/>
    <w:rsid w:val="00B233A5"/>
    <w:rsid w:val="00B234C9"/>
    <w:rsid w:val="00B23CAB"/>
    <w:rsid w:val="00B2449D"/>
    <w:rsid w:val="00B24D92"/>
    <w:rsid w:val="00B250CB"/>
    <w:rsid w:val="00B25128"/>
    <w:rsid w:val="00B2564F"/>
    <w:rsid w:val="00B2592A"/>
    <w:rsid w:val="00B25AAC"/>
    <w:rsid w:val="00B263D9"/>
    <w:rsid w:val="00B26466"/>
    <w:rsid w:val="00B264B4"/>
    <w:rsid w:val="00B264F4"/>
    <w:rsid w:val="00B26581"/>
    <w:rsid w:val="00B26771"/>
    <w:rsid w:val="00B26AEA"/>
    <w:rsid w:val="00B26BF6"/>
    <w:rsid w:val="00B26EEC"/>
    <w:rsid w:val="00B2706D"/>
    <w:rsid w:val="00B27428"/>
    <w:rsid w:val="00B2768D"/>
    <w:rsid w:val="00B27EC7"/>
    <w:rsid w:val="00B27FA6"/>
    <w:rsid w:val="00B302D0"/>
    <w:rsid w:val="00B30458"/>
    <w:rsid w:val="00B30AEC"/>
    <w:rsid w:val="00B30C7C"/>
    <w:rsid w:val="00B31027"/>
    <w:rsid w:val="00B3111B"/>
    <w:rsid w:val="00B315FE"/>
    <w:rsid w:val="00B31622"/>
    <w:rsid w:val="00B31779"/>
    <w:rsid w:val="00B31800"/>
    <w:rsid w:val="00B31A4C"/>
    <w:rsid w:val="00B31AFD"/>
    <w:rsid w:val="00B31C34"/>
    <w:rsid w:val="00B31E9E"/>
    <w:rsid w:val="00B3231C"/>
    <w:rsid w:val="00B32982"/>
    <w:rsid w:val="00B32F83"/>
    <w:rsid w:val="00B330B9"/>
    <w:rsid w:val="00B33222"/>
    <w:rsid w:val="00B3341D"/>
    <w:rsid w:val="00B336CE"/>
    <w:rsid w:val="00B33722"/>
    <w:rsid w:val="00B3392D"/>
    <w:rsid w:val="00B33D21"/>
    <w:rsid w:val="00B33F7D"/>
    <w:rsid w:val="00B3405F"/>
    <w:rsid w:val="00B3413C"/>
    <w:rsid w:val="00B34655"/>
    <w:rsid w:val="00B34CA1"/>
    <w:rsid w:val="00B34D2D"/>
    <w:rsid w:val="00B34D31"/>
    <w:rsid w:val="00B34DFD"/>
    <w:rsid w:val="00B34F92"/>
    <w:rsid w:val="00B35021"/>
    <w:rsid w:val="00B35204"/>
    <w:rsid w:val="00B3591C"/>
    <w:rsid w:val="00B35E8D"/>
    <w:rsid w:val="00B363D0"/>
    <w:rsid w:val="00B36D5F"/>
    <w:rsid w:val="00B36F82"/>
    <w:rsid w:val="00B37A33"/>
    <w:rsid w:val="00B37C13"/>
    <w:rsid w:val="00B37D0B"/>
    <w:rsid w:val="00B409EC"/>
    <w:rsid w:val="00B40EBD"/>
    <w:rsid w:val="00B41851"/>
    <w:rsid w:val="00B41CB2"/>
    <w:rsid w:val="00B41CE1"/>
    <w:rsid w:val="00B41F19"/>
    <w:rsid w:val="00B420F7"/>
    <w:rsid w:val="00B422AA"/>
    <w:rsid w:val="00B4309A"/>
    <w:rsid w:val="00B43250"/>
    <w:rsid w:val="00B43580"/>
    <w:rsid w:val="00B435A9"/>
    <w:rsid w:val="00B4372C"/>
    <w:rsid w:val="00B43C70"/>
    <w:rsid w:val="00B43DE9"/>
    <w:rsid w:val="00B444A5"/>
    <w:rsid w:val="00B445E7"/>
    <w:rsid w:val="00B44A4D"/>
    <w:rsid w:val="00B44A92"/>
    <w:rsid w:val="00B450F2"/>
    <w:rsid w:val="00B45576"/>
    <w:rsid w:val="00B45AF6"/>
    <w:rsid w:val="00B45CCC"/>
    <w:rsid w:val="00B45CD9"/>
    <w:rsid w:val="00B45E0F"/>
    <w:rsid w:val="00B45E2F"/>
    <w:rsid w:val="00B464EE"/>
    <w:rsid w:val="00B46AD4"/>
    <w:rsid w:val="00B46CB9"/>
    <w:rsid w:val="00B46E22"/>
    <w:rsid w:val="00B46E56"/>
    <w:rsid w:val="00B47409"/>
    <w:rsid w:val="00B47DB0"/>
    <w:rsid w:val="00B5008A"/>
    <w:rsid w:val="00B503FB"/>
    <w:rsid w:val="00B50D47"/>
    <w:rsid w:val="00B51522"/>
    <w:rsid w:val="00B51F99"/>
    <w:rsid w:val="00B5203D"/>
    <w:rsid w:val="00B52251"/>
    <w:rsid w:val="00B522D3"/>
    <w:rsid w:val="00B52C30"/>
    <w:rsid w:val="00B5345D"/>
    <w:rsid w:val="00B5351F"/>
    <w:rsid w:val="00B53874"/>
    <w:rsid w:val="00B53914"/>
    <w:rsid w:val="00B53DEC"/>
    <w:rsid w:val="00B53EFF"/>
    <w:rsid w:val="00B5408F"/>
    <w:rsid w:val="00B542AF"/>
    <w:rsid w:val="00B544DA"/>
    <w:rsid w:val="00B5466B"/>
    <w:rsid w:val="00B54D1A"/>
    <w:rsid w:val="00B5537E"/>
    <w:rsid w:val="00B559A8"/>
    <w:rsid w:val="00B55D73"/>
    <w:rsid w:val="00B55F98"/>
    <w:rsid w:val="00B565FD"/>
    <w:rsid w:val="00B56C00"/>
    <w:rsid w:val="00B571B8"/>
    <w:rsid w:val="00B575D7"/>
    <w:rsid w:val="00B57895"/>
    <w:rsid w:val="00B57A80"/>
    <w:rsid w:val="00B57FAE"/>
    <w:rsid w:val="00B60665"/>
    <w:rsid w:val="00B606D0"/>
    <w:rsid w:val="00B60969"/>
    <w:rsid w:val="00B60CF2"/>
    <w:rsid w:val="00B6159A"/>
    <w:rsid w:val="00B618FB"/>
    <w:rsid w:val="00B61B35"/>
    <w:rsid w:val="00B61CA6"/>
    <w:rsid w:val="00B61E85"/>
    <w:rsid w:val="00B62242"/>
    <w:rsid w:val="00B6236B"/>
    <w:rsid w:val="00B623A6"/>
    <w:rsid w:val="00B62874"/>
    <w:rsid w:val="00B62FDE"/>
    <w:rsid w:val="00B63013"/>
    <w:rsid w:val="00B630F1"/>
    <w:rsid w:val="00B635B7"/>
    <w:rsid w:val="00B6386D"/>
    <w:rsid w:val="00B63E30"/>
    <w:rsid w:val="00B6420D"/>
    <w:rsid w:val="00B645C6"/>
    <w:rsid w:val="00B64CCB"/>
    <w:rsid w:val="00B64DCE"/>
    <w:rsid w:val="00B64F42"/>
    <w:rsid w:val="00B65083"/>
    <w:rsid w:val="00B654BF"/>
    <w:rsid w:val="00B655C8"/>
    <w:rsid w:val="00B65983"/>
    <w:rsid w:val="00B65C35"/>
    <w:rsid w:val="00B66FA4"/>
    <w:rsid w:val="00B672F3"/>
    <w:rsid w:val="00B6795A"/>
    <w:rsid w:val="00B67BA8"/>
    <w:rsid w:val="00B67FE2"/>
    <w:rsid w:val="00B702A2"/>
    <w:rsid w:val="00B70DA8"/>
    <w:rsid w:val="00B71280"/>
    <w:rsid w:val="00B7149F"/>
    <w:rsid w:val="00B716B5"/>
    <w:rsid w:val="00B71745"/>
    <w:rsid w:val="00B71855"/>
    <w:rsid w:val="00B71B55"/>
    <w:rsid w:val="00B71B69"/>
    <w:rsid w:val="00B71B76"/>
    <w:rsid w:val="00B71CEA"/>
    <w:rsid w:val="00B71DEA"/>
    <w:rsid w:val="00B71F62"/>
    <w:rsid w:val="00B7208A"/>
    <w:rsid w:val="00B721E6"/>
    <w:rsid w:val="00B722CC"/>
    <w:rsid w:val="00B72492"/>
    <w:rsid w:val="00B7292C"/>
    <w:rsid w:val="00B72E6B"/>
    <w:rsid w:val="00B72EB6"/>
    <w:rsid w:val="00B733C8"/>
    <w:rsid w:val="00B73DF1"/>
    <w:rsid w:val="00B7403D"/>
    <w:rsid w:val="00B74AA2"/>
    <w:rsid w:val="00B74E2C"/>
    <w:rsid w:val="00B75958"/>
    <w:rsid w:val="00B7614E"/>
    <w:rsid w:val="00B76267"/>
    <w:rsid w:val="00B76E4D"/>
    <w:rsid w:val="00B77012"/>
    <w:rsid w:val="00B77129"/>
    <w:rsid w:val="00B802E0"/>
    <w:rsid w:val="00B808EA"/>
    <w:rsid w:val="00B80D0C"/>
    <w:rsid w:val="00B811AA"/>
    <w:rsid w:val="00B814DC"/>
    <w:rsid w:val="00B81769"/>
    <w:rsid w:val="00B8191C"/>
    <w:rsid w:val="00B81B00"/>
    <w:rsid w:val="00B81D56"/>
    <w:rsid w:val="00B81DEB"/>
    <w:rsid w:val="00B826CB"/>
    <w:rsid w:val="00B829F7"/>
    <w:rsid w:val="00B82B39"/>
    <w:rsid w:val="00B82C15"/>
    <w:rsid w:val="00B82F40"/>
    <w:rsid w:val="00B832C7"/>
    <w:rsid w:val="00B834E5"/>
    <w:rsid w:val="00B83562"/>
    <w:rsid w:val="00B83BF7"/>
    <w:rsid w:val="00B83C1A"/>
    <w:rsid w:val="00B83FB0"/>
    <w:rsid w:val="00B8427E"/>
    <w:rsid w:val="00B845AF"/>
    <w:rsid w:val="00B84885"/>
    <w:rsid w:val="00B8537A"/>
    <w:rsid w:val="00B8584B"/>
    <w:rsid w:val="00B86320"/>
    <w:rsid w:val="00B86478"/>
    <w:rsid w:val="00B8654E"/>
    <w:rsid w:val="00B86F95"/>
    <w:rsid w:val="00B87742"/>
    <w:rsid w:val="00B877F1"/>
    <w:rsid w:val="00B90090"/>
    <w:rsid w:val="00B90356"/>
    <w:rsid w:val="00B90495"/>
    <w:rsid w:val="00B904F9"/>
    <w:rsid w:val="00B90891"/>
    <w:rsid w:val="00B90AA0"/>
    <w:rsid w:val="00B90B07"/>
    <w:rsid w:val="00B90E6C"/>
    <w:rsid w:val="00B90F6A"/>
    <w:rsid w:val="00B910F3"/>
    <w:rsid w:val="00B91CA6"/>
    <w:rsid w:val="00B9220C"/>
    <w:rsid w:val="00B9240E"/>
    <w:rsid w:val="00B92514"/>
    <w:rsid w:val="00B9284D"/>
    <w:rsid w:val="00B92937"/>
    <w:rsid w:val="00B92D32"/>
    <w:rsid w:val="00B92D6B"/>
    <w:rsid w:val="00B92D99"/>
    <w:rsid w:val="00B932A6"/>
    <w:rsid w:val="00B934A0"/>
    <w:rsid w:val="00B9377C"/>
    <w:rsid w:val="00B944BC"/>
    <w:rsid w:val="00B9466A"/>
    <w:rsid w:val="00B948FD"/>
    <w:rsid w:val="00B951B2"/>
    <w:rsid w:val="00B95AC4"/>
    <w:rsid w:val="00B95D7C"/>
    <w:rsid w:val="00B960D0"/>
    <w:rsid w:val="00B961ED"/>
    <w:rsid w:val="00B9625F"/>
    <w:rsid w:val="00B96C0E"/>
    <w:rsid w:val="00B973F5"/>
    <w:rsid w:val="00B97701"/>
    <w:rsid w:val="00B97E2B"/>
    <w:rsid w:val="00B97FE6"/>
    <w:rsid w:val="00BA0066"/>
    <w:rsid w:val="00BA09DF"/>
    <w:rsid w:val="00BA15DE"/>
    <w:rsid w:val="00BA1A6F"/>
    <w:rsid w:val="00BA263A"/>
    <w:rsid w:val="00BA2D11"/>
    <w:rsid w:val="00BA2E21"/>
    <w:rsid w:val="00BA2E39"/>
    <w:rsid w:val="00BA2E91"/>
    <w:rsid w:val="00BA2FEA"/>
    <w:rsid w:val="00BA3135"/>
    <w:rsid w:val="00BA3295"/>
    <w:rsid w:val="00BA3599"/>
    <w:rsid w:val="00BA41BA"/>
    <w:rsid w:val="00BA4855"/>
    <w:rsid w:val="00BA4EB9"/>
    <w:rsid w:val="00BA50C1"/>
    <w:rsid w:val="00BA55B9"/>
    <w:rsid w:val="00BA5825"/>
    <w:rsid w:val="00BA5970"/>
    <w:rsid w:val="00BA5EFE"/>
    <w:rsid w:val="00BA5F51"/>
    <w:rsid w:val="00BA5F94"/>
    <w:rsid w:val="00BA652D"/>
    <w:rsid w:val="00BA65CD"/>
    <w:rsid w:val="00BA6758"/>
    <w:rsid w:val="00BA695A"/>
    <w:rsid w:val="00BA6BD1"/>
    <w:rsid w:val="00BA6C6B"/>
    <w:rsid w:val="00BA6C94"/>
    <w:rsid w:val="00BA6DED"/>
    <w:rsid w:val="00BA70F4"/>
    <w:rsid w:val="00BA71D7"/>
    <w:rsid w:val="00BA768F"/>
    <w:rsid w:val="00BA7803"/>
    <w:rsid w:val="00BA7ABF"/>
    <w:rsid w:val="00BA7D41"/>
    <w:rsid w:val="00BA7DF9"/>
    <w:rsid w:val="00BB0024"/>
    <w:rsid w:val="00BB0403"/>
    <w:rsid w:val="00BB0492"/>
    <w:rsid w:val="00BB0941"/>
    <w:rsid w:val="00BB0B1A"/>
    <w:rsid w:val="00BB0C69"/>
    <w:rsid w:val="00BB1750"/>
    <w:rsid w:val="00BB1889"/>
    <w:rsid w:val="00BB1DFD"/>
    <w:rsid w:val="00BB310B"/>
    <w:rsid w:val="00BB3136"/>
    <w:rsid w:val="00BB35D7"/>
    <w:rsid w:val="00BB3727"/>
    <w:rsid w:val="00BB37A0"/>
    <w:rsid w:val="00BB38CD"/>
    <w:rsid w:val="00BB3B25"/>
    <w:rsid w:val="00BB40D3"/>
    <w:rsid w:val="00BB42C7"/>
    <w:rsid w:val="00BB46D3"/>
    <w:rsid w:val="00BB4C30"/>
    <w:rsid w:val="00BB4D93"/>
    <w:rsid w:val="00BB4EE1"/>
    <w:rsid w:val="00BB5084"/>
    <w:rsid w:val="00BB5239"/>
    <w:rsid w:val="00BB5685"/>
    <w:rsid w:val="00BB5AC9"/>
    <w:rsid w:val="00BB5ACD"/>
    <w:rsid w:val="00BB6A82"/>
    <w:rsid w:val="00BB6E52"/>
    <w:rsid w:val="00BB7003"/>
    <w:rsid w:val="00BB7935"/>
    <w:rsid w:val="00BB7C83"/>
    <w:rsid w:val="00BB7CB5"/>
    <w:rsid w:val="00BC03E8"/>
    <w:rsid w:val="00BC041C"/>
    <w:rsid w:val="00BC05B2"/>
    <w:rsid w:val="00BC08FE"/>
    <w:rsid w:val="00BC09E3"/>
    <w:rsid w:val="00BC0AC7"/>
    <w:rsid w:val="00BC13D1"/>
    <w:rsid w:val="00BC161F"/>
    <w:rsid w:val="00BC1B71"/>
    <w:rsid w:val="00BC290B"/>
    <w:rsid w:val="00BC297A"/>
    <w:rsid w:val="00BC3160"/>
    <w:rsid w:val="00BC3446"/>
    <w:rsid w:val="00BC3671"/>
    <w:rsid w:val="00BC3B72"/>
    <w:rsid w:val="00BC3D5C"/>
    <w:rsid w:val="00BC447A"/>
    <w:rsid w:val="00BC4502"/>
    <w:rsid w:val="00BC4D68"/>
    <w:rsid w:val="00BC5282"/>
    <w:rsid w:val="00BC53E8"/>
    <w:rsid w:val="00BC572C"/>
    <w:rsid w:val="00BC5C99"/>
    <w:rsid w:val="00BC5E20"/>
    <w:rsid w:val="00BC60EE"/>
    <w:rsid w:val="00BC656A"/>
    <w:rsid w:val="00BC6B5E"/>
    <w:rsid w:val="00BC761C"/>
    <w:rsid w:val="00BC77D2"/>
    <w:rsid w:val="00BC7950"/>
    <w:rsid w:val="00BC7A25"/>
    <w:rsid w:val="00BC7DF9"/>
    <w:rsid w:val="00BC7E92"/>
    <w:rsid w:val="00BC7F89"/>
    <w:rsid w:val="00BD011D"/>
    <w:rsid w:val="00BD0624"/>
    <w:rsid w:val="00BD0D8A"/>
    <w:rsid w:val="00BD0F57"/>
    <w:rsid w:val="00BD184E"/>
    <w:rsid w:val="00BD190D"/>
    <w:rsid w:val="00BD196F"/>
    <w:rsid w:val="00BD1CCA"/>
    <w:rsid w:val="00BD215B"/>
    <w:rsid w:val="00BD2346"/>
    <w:rsid w:val="00BD2784"/>
    <w:rsid w:val="00BD282C"/>
    <w:rsid w:val="00BD29D9"/>
    <w:rsid w:val="00BD2B60"/>
    <w:rsid w:val="00BD2FF2"/>
    <w:rsid w:val="00BD3202"/>
    <w:rsid w:val="00BD35A5"/>
    <w:rsid w:val="00BD38F6"/>
    <w:rsid w:val="00BD3946"/>
    <w:rsid w:val="00BD4002"/>
    <w:rsid w:val="00BD432F"/>
    <w:rsid w:val="00BD445F"/>
    <w:rsid w:val="00BD4913"/>
    <w:rsid w:val="00BD4930"/>
    <w:rsid w:val="00BD49FD"/>
    <w:rsid w:val="00BD4C21"/>
    <w:rsid w:val="00BD4D00"/>
    <w:rsid w:val="00BD4F7B"/>
    <w:rsid w:val="00BD5794"/>
    <w:rsid w:val="00BD57A2"/>
    <w:rsid w:val="00BD5CDF"/>
    <w:rsid w:val="00BD67DD"/>
    <w:rsid w:val="00BD6AE1"/>
    <w:rsid w:val="00BD6D55"/>
    <w:rsid w:val="00BD738A"/>
    <w:rsid w:val="00BD7927"/>
    <w:rsid w:val="00BD797A"/>
    <w:rsid w:val="00BD7E49"/>
    <w:rsid w:val="00BE02AD"/>
    <w:rsid w:val="00BE02F4"/>
    <w:rsid w:val="00BE03F9"/>
    <w:rsid w:val="00BE04B7"/>
    <w:rsid w:val="00BE1688"/>
    <w:rsid w:val="00BE1795"/>
    <w:rsid w:val="00BE1AA3"/>
    <w:rsid w:val="00BE1E1E"/>
    <w:rsid w:val="00BE1E5A"/>
    <w:rsid w:val="00BE216A"/>
    <w:rsid w:val="00BE2849"/>
    <w:rsid w:val="00BE2940"/>
    <w:rsid w:val="00BE2D10"/>
    <w:rsid w:val="00BE3687"/>
    <w:rsid w:val="00BE3704"/>
    <w:rsid w:val="00BE3BD2"/>
    <w:rsid w:val="00BE3BF4"/>
    <w:rsid w:val="00BE4111"/>
    <w:rsid w:val="00BE41CF"/>
    <w:rsid w:val="00BE438D"/>
    <w:rsid w:val="00BE4726"/>
    <w:rsid w:val="00BE4B93"/>
    <w:rsid w:val="00BE4BFC"/>
    <w:rsid w:val="00BE4E4F"/>
    <w:rsid w:val="00BE504E"/>
    <w:rsid w:val="00BE50D0"/>
    <w:rsid w:val="00BE5240"/>
    <w:rsid w:val="00BE5259"/>
    <w:rsid w:val="00BE53C7"/>
    <w:rsid w:val="00BE5591"/>
    <w:rsid w:val="00BE58F2"/>
    <w:rsid w:val="00BE5964"/>
    <w:rsid w:val="00BE5A4B"/>
    <w:rsid w:val="00BE5A82"/>
    <w:rsid w:val="00BE5EB4"/>
    <w:rsid w:val="00BE613E"/>
    <w:rsid w:val="00BE63D2"/>
    <w:rsid w:val="00BE6658"/>
    <w:rsid w:val="00BE6A62"/>
    <w:rsid w:val="00BE7090"/>
    <w:rsid w:val="00BE7E17"/>
    <w:rsid w:val="00BF014D"/>
    <w:rsid w:val="00BF035B"/>
    <w:rsid w:val="00BF03DD"/>
    <w:rsid w:val="00BF064A"/>
    <w:rsid w:val="00BF082D"/>
    <w:rsid w:val="00BF097A"/>
    <w:rsid w:val="00BF09ED"/>
    <w:rsid w:val="00BF0C48"/>
    <w:rsid w:val="00BF0F9D"/>
    <w:rsid w:val="00BF1D40"/>
    <w:rsid w:val="00BF1D43"/>
    <w:rsid w:val="00BF221A"/>
    <w:rsid w:val="00BF2C9E"/>
    <w:rsid w:val="00BF2F12"/>
    <w:rsid w:val="00BF316D"/>
    <w:rsid w:val="00BF3249"/>
    <w:rsid w:val="00BF324B"/>
    <w:rsid w:val="00BF356B"/>
    <w:rsid w:val="00BF388E"/>
    <w:rsid w:val="00BF40C2"/>
    <w:rsid w:val="00BF40F1"/>
    <w:rsid w:val="00BF4318"/>
    <w:rsid w:val="00BF5296"/>
    <w:rsid w:val="00BF55CA"/>
    <w:rsid w:val="00BF55FC"/>
    <w:rsid w:val="00BF5C8E"/>
    <w:rsid w:val="00BF75AD"/>
    <w:rsid w:val="00BF76E5"/>
    <w:rsid w:val="00BF7922"/>
    <w:rsid w:val="00BF793A"/>
    <w:rsid w:val="00C00171"/>
    <w:rsid w:val="00C001A7"/>
    <w:rsid w:val="00C0027E"/>
    <w:rsid w:val="00C005AA"/>
    <w:rsid w:val="00C00651"/>
    <w:rsid w:val="00C007BA"/>
    <w:rsid w:val="00C00996"/>
    <w:rsid w:val="00C0137D"/>
    <w:rsid w:val="00C01804"/>
    <w:rsid w:val="00C02439"/>
    <w:rsid w:val="00C025E5"/>
    <w:rsid w:val="00C0277D"/>
    <w:rsid w:val="00C027C8"/>
    <w:rsid w:val="00C02D52"/>
    <w:rsid w:val="00C02F3A"/>
    <w:rsid w:val="00C030A0"/>
    <w:rsid w:val="00C03103"/>
    <w:rsid w:val="00C03299"/>
    <w:rsid w:val="00C038B3"/>
    <w:rsid w:val="00C03B13"/>
    <w:rsid w:val="00C03D14"/>
    <w:rsid w:val="00C040F8"/>
    <w:rsid w:val="00C0413A"/>
    <w:rsid w:val="00C043B0"/>
    <w:rsid w:val="00C04B06"/>
    <w:rsid w:val="00C054EF"/>
    <w:rsid w:val="00C05A22"/>
    <w:rsid w:val="00C0605D"/>
    <w:rsid w:val="00C063FD"/>
    <w:rsid w:val="00C065C2"/>
    <w:rsid w:val="00C06F58"/>
    <w:rsid w:val="00C073B5"/>
    <w:rsid w:val="00C07F4A"/>
    <w:rsid w:val="00C10382"/>
    <w:rsid w:val="00C104C5"/>
    <w:rsid w:val="00C1105B"/>
    <w:rsid w:val="00C1111E"/>
    <w:rsid w:val="00C11143"/>
    <w:rsid w:val="00C11779"/>
    <w:rsid w:val="00C1195D"/>
    <w:rsid w:val="00C11B85"/>
    <w:rsid w:val="00C11C9C"/>
    <w:rsid w:val="00C1214F"/>
    <w:rsid w:val="00C12597"/>
    <w:rsid w:val="00C1272C"/>
    <w:rsid w:val="00C12798"/>
    <w:rsid w:val="00C134D2"/>
    <w:rsid w:val="00C136EA"/>
    <w:rsid w:val="00C13BB6"/>
    <w:rsid w:val="00C13C6C"/>
    <w:rsid w:val="00C13D23"/>
    <w:rsid w:val="00C14011"/>
    <w:rsid w:val="00C14160"/>
    <w:rsid w:val="00C144E8"/>
    <w:rsid w:val="00C14FF1"/>
    <w:rsid w:val="00C15560"/>
    <w:rsid w:val="00C1590D"/>
    <w:rsid w:val="00C159AA"/>
    <w:rsid w:val="00C15D33"/>
    <w:rsid w:val="00C15E4F"/>
    <w:rsid w:val="00C15F8A"/>
    <w:rsid w:val="00C16084"/>
    <w:rsid w:val="00C1629C"/>
    <w:rsid w:val="00C16516"/>
    <w:rsid w:val="00C167D0"/>
    <w:rsid w:val="00C17097"/>
    <w:rsid w:val="00C171D6"/>
    <w:rsid w:val="00C1743B"/>
    <w:rsid w:val="00C1754B"/>
    <w:rsid w:val="00C1771B"/>
    <w:rsid w:val="00C17D4D"/>
    <w:rsid w:val="00C17F35"/>
    <w:rsid w:val="00C204F3"/>
    <w:rsid w:val="00C207E6"/>
    <w:rsid w:val="00C20947"/>
    <w:rsid w:val="00C20DFA"/>
    <w:rsid w:val="00C212E3"/>
    <w:rsid w:val="00C2167F"/>
    <w:rsid w:val="00C21896"/>
    <w:rsid w:val="00C21B26"/>
    <w:rsid w:val="00C2210D"/>
    <w:rsid w:val="00C2231B"/>
    <w:rsid w:val="00C226E5"/>
    <w:rsid w:val="00C22805"/>
    <w:rsid w:val="00C22AF6"/>
    <w:rsid w:val="00C22C73"/>
    <w:rsid w:val="00C22E00"/>
    <w:rsid w:val="00C23379"/>
    <w:rsid w:val="00C235C8"/>
    <w:rsid w:val="00C248B9"/>
    <w:rsid w:val="00C249BA"/>
    <w:rsid w:val="00C24C02"/>
    <w:rsid w:val="00C24E3E"/>
    <w:rsid w:val="00C25009"/>
    <w:rsid w:val="00C251F3"/>
    <w:rsid w:val="00C258FE"/>
    <w:rsid w:val="00C25917"/>
    <w:rsid w:val="00C25A00"/>
    <w:rsid w:val="00C25A55"/>
    <w:rsid w:val="00C25B44"/>
    <w:rsid w:val="00C25D9D"/>
    <w:rsid w:val="00C26039"/>
    <w:rsid w:val="00C2628C"/>
    <w:rsid w:val="00C265ED"/>
    <w:rsid w:val="00C2663F"/>
    <w:rsid w:val="00C26B3C"/>
    <w:rsid w:val="00C26D7A"/>
    <w:rsid w:val="00C26E0C"/>
    <w:rsid w:val="00C272F2"/>
    <w:rsid w:val="00C279EE"/>
    <w:rsid w:val="00C27EDF"/>
    <w:rsid w:val="00C27F2E"/>
    <w:rsid w:val="00C30189"/>
    <w:rsid w:val="00C305AF"/>
    <w:rsid w:val="00C306DC"/>
    <w:rsid w:val="00C30D04"/>
    <w:rsid w:val="00C30E56"/>
    <w:rsid w:val="00C30F7D"/>
    <w:rsid w:val="00C311DC"/>
    <w:rsid w:val="00C3129F"/>
    <w:rsid w:val="00C3187C"/>
    <w:rsid w:val="00C31E76"/>
    <w:rsid w:val="00C32221"/>
    <w:rsid w:val="00C3224D"/>
    <w:rsid w:val="00C329FE"/>
    <w:rsid w:val="00C33740"/>
    <w:rsid w:val="00C33912"/>
    <w:rsid w:val="00C3393C"/>
    <w:rsid w:val="00C339BE"/>
    <w:rsid w:val="00C33DF6"/>
    <w:rsid w:val="00C33E3E"/>
    <w:rsid w:val="00C33F19"/>
    <w:rsid w:val="00C3412E"/>
    <w:rsid w:val="00C3475A"/>
    <w:rsid w:val="00C35002"/>
    <w:rsid w:val="00C35040"/>
    <w:rsid w:val="00C351DD"/>
    <w:rsid w:val="00C35809"/>
    <w:rsid w:val="00C35A10"/>
    <w:rsid w:val="00C361AC"/>
    <w:rsid w:val="00C36560"/>
    <w:rsid w:val="00C36A2F"/>
    <w:rsid w:val="00C36E07"/>
    <w:rsid w:val="00C37703"/>
    <w:rsid w:val="00C379BD"/>
    <w:rsid w:val="00C37E89"/>
    <w:rsid w:val="00C4029D"/>
    <w:rsid w:val="00C407E2"/>
    <w:rsid w:val="00C40AE2"/>
    <w:rsid w:val="00C40BC6"/>
    <w:rsid w:val="00C40C01"/>
    <w:rsid w:val="00C4140C"/>
    <w:rsid w:val="00C415DE"/>
    <w:rsid w:val="00C41690"/>
    <w:rsid w:val="00C41E2D"/>
    <w:rsid w:val="00C42CDC"/>
    <w:rsid w:val="00C432DF"/>
    <w:rsid w:val="00C43586"/>
    <w:rsid w:val="00C438DF"/>
    <w:rsid w:val="00C44293"/>
    <w:rsid w:val="00C44301"/>
    <w:rsid w:val="00C44705"/>
    <w:rsid w:val="00C44CCC"/>
    <w:rsid w:val="00C44D0B"/>
    <w:rsid w:val="00C44FE1"/>
    <w:rsid w:val="00C4500B"/>
    <w:rsid w:val="00C4555C"/>
    <w:rsid w:val="00C4576F"/>
    <w:rsid w:val="00C458E9"/>
    <w:rsid w:val="00C45DD4"/>
    <w:rsid w:val="00C45F60"/>
    <w:rsid w:val="00C46344"/>
    <w:rsid w:val="00C468AA"/>
    <w:rsid w:val="00C46D9F"/>
    <w:rsid w:val="00C46F89"/>
    <w:rsid w:val="00C4708D"/>
    <w:rsid w:val="00C470BF"/>
    <w:rsid w:val="00C476C3"/>
    <w:rsid w:val="00C47703"/>
    <w:rsid w:val="00C47756"/>
    <w:rsid w:val="00C47A84"/>
    <w:rsid w:val="00C5020C"/>
    <w:rsid w:val="00C50264"/>
    <w:rsid w:val="00C50A91"/>
    <w:rsid w:val="00C51080"/>
    <w:rsid w:val="00C51086"/>
    <w:rsid w:val="00C51490"/>
    <w:rsid w:val="00C51693"/>
    <w:rsid w:val="00C518DD"/>
    <w:rsid w:val="00C51D2B"/>
    <w:rsid w:val="00C51D6A"/>
    <w:rsid w:val="00C5237F"/>
    <w:rsid w:val="00C523EC"/>
    <w:rsid w:val="00C53331"/>
    <w:rsid w:val="00C53497"/>
    <w:rsid w:val="00C538C8"/>
    <w:rsid w:val="00C53B8D"/>
    <w:rsid w:val="00C53F7A"/>
    <w:rsid w:val="00C53FE5"/>
    <w:rsid w:val="00C542C7"/>
    <w:rsid w:val="00C54B19"/>
    <w:rsid w:val="00C54BAF"/>
    <w:rsid w:val="00C54F75"/>
    <w:rsid w:val="00C550AE"/>
    <w:rsid w:val="00C558CD"/>
    <w:rsid w:val="00C55C2C"/>
    <w:rsid w:val="00C569BB"/>
    <w:rsid w:val="00C56CCD"/>
    <w:rsid w:val="00C56CD4"/>
    <w:rsid w:val="00C56D36"/>
    <w:rsid w:val="00C57202"/>
    <w:rsid w:val="00C572AD"/>
    <w:rsid w:val="00C576B4"/>
    <w:rsid w:val="00C57B72"/>
    <w:rsid w:val="00C60103"/>
    <w:rsid w:val="00C60439"/>
    <w:rsid w:val="00C60B24"/>
    <w:rsid w:val="00C60B2E"/>
    <w:rsid w:val="00C60BC4"/>
    <w:rsid w:val="00C61264"/>
    <w:rsid w:val="00C6164E"/>
    <w:rsid w:val="00C618CD"/>
    <w:rsid w:val="00C61EAA"/>
    <w:rsid w:val="00C626F3"/>
    <w:rsid w:val="00C62C27"/>
    <w:rsid w:val="00C62C70"/>
    <w:rsid w:val="00C636E2"/>
    <w:rsid w:val="00C6376F"/>
    <w:rsid w:val="00C637DB"/>
    <w:rsid w:val="00C637EC"/>
    <w:rsid w:val="00C64017"/>
    <w:rsid w:val="00C6404B"/>
    <w:rsid w:val="00C64089"/>
    <w:rsid w:val="00C64211"/>
    <w:rsid w:val="00C644BC"/>
    <w:rsid w:val="00C6458B"/>
    <w:rsid w:val="00C64662"/>
    <w:rsid w:val="00C64775"/>
    <w:rsid w:val="00C64B47"/>
    <w:rsid w:val="00C64BDF"/>
    <w:rsid w:val="00C64D32"/>
    <w:rsid w:val="00C64EA8"/>
    <w:rsid w:val="00C64F83"/>
    <w:rsid w:val="00C65863"/>
    <w:rsid w:val="00C659E7"/>
    <w:rsid w:val="00C65D01"/>
    <w:rsid w:val="00C65EB3"/>
    <w:rsid w:val="00C660E0"/>
    <w:rsid w:val="00C66460"/>
    <w:rsid w:val="00C6649A"/>
    <w:rsid w:val="00C665C4"/>
    <w:rsid w:val="00C669AC"/>
    <w:rsid w:val="00C66CE2"/>
    <w:rsid w:val="00C671C6"/>
    <w:rsid w:val="00C674F5"/>
    <w:rsid w:val="00C67551"/>
    <w:rsid w:val="00C678B2"/>
    <w:rsid w:val="00C67A3F"/>
    <w:rsid w:val="00C67B5E"/>
    <w:rsid w:val="00C67FCA"/>
    <w:rsid w:val="00C701D4"/>
    <w:rsid w:val="00C70211"/>
    <w:rsid w:val="00C7062D"/>
    <w:rsid w:val="00C70754"/>
    <w:rsid w:val="00C7081D"/>
    <w:rsid w:val="00C70C5B"/>
    <w:rsid w:val="00C70D1D"/>
    <w:rsid w:val="00C70FC6"/>
    <w:rsid w:val="00C7101F"/>
    <w:rsid w:val="00C71132"/>
    <w:rsid w:val="00C7126C"/>
    <w:rsid w:val="00C7127F"/>
    <w:rsid w:val="00C713D9"/>
    <w:rsid w:val="00C714E3"/>
    <w:rsid w:val="00C71757"/>
    <w:rsid w:val="00C71944"/>
    <w:rsid w:val="00C7198D"/>
    <w:rsid w:val="00C719AA"/>
    <w:rsid w:val="00C71B14"/>
    <w:rsid w:val="00C71B17"/>
    <w:rsid w:val="00C71D6A"/>
    <w:rsid w:val="00C71D9D"/>
    <w:rsid w:val="00C72087"/>
    <w:rsid w:val="00C720F1"/>
    <w:rsid w:val="00C721C8"/>
    <w:rsid w:val="00C721D5"/>
    <w:rsid w:val="00C72459"/>
    <w:rsid w:val="00C72656"/>
    <w:rsid w:val="00C72739"/>
    <w:rsid w:val="00C72BC3"/>
    <w:rsid w:val="00C72FA9"/>
    <w:rsid w:val="00C72FB9"/>
    <w:rsid w:val="00C739D3"/>
    <w:rsid w:val="00C73D95"/>
    <w:rsid w:val="00C73E17"/>
    <w:rsid w:val="00C740ED"/>
    <w:rsid w:val="00C74230"/>
    <w:rsid w:val="00C744C1"/>
    <w:rsid w:val="00C7455F"/>
    <w:rsid w:val="00C745EA"/>
    <w:rsid w:val="00C74663"/>
    <w:rsid w:val="00C74B1F"/>
    <w:rsid w:val="00C74C82"/>
    <w:rsid w:val="00C750A2"/>
    <w:rsid w:val="00C754F2"/>
    <w:rsid w:val="00C75624"/>
    <w:rsid w:val="00C75663"/>
    <w:rsid w:val="00C75B1D"/>
    <w:rsid w:val="00C75DB8"/>
    <w:rsid w:val="00C761A2"/>
    <w:rsid w:val="00C76C48"/>
    <w:rsid w:val="00C76F06"/>
    <w:rsid w:val="00C77289"/>
    <w:rsid w:val="00C777E2"/>
    <w:rsid w:val="00C77ED2"/>
    <w:rsid w:val="00C80081"/>
    <w:rsid w:val="00C80C7F"/>
    <w:rsid w:val="00C80D28"/>
    <w:rsid w:val="00C80D76"/>
    <w:rsid w:val="00C80EF8"/>
    <w:rsid w:val="00C80FA3"/>
    <w:rsid w:val="00C81892"/>
    <w:rsid w:val="00C81FA1"/>
    <w:rsid w:val="00C82626"/>
    <w:rsid w:val="00C8274D"/>
    <w:rsid w:val="00C82D04"/>
    <w:rsid w:val="00C82F2C"/>
    <w:rsid w:val="00C82FC9"/>
    <w:rsid w:val="00C83059"/>
    <w:rsid w:val="00C830A9"/>
    <w:rsid w:val="00C8359C"/>
    <w:rsid w:val="00C836A1"/>
    <w:rsid w:val="00C8439B"/>
    <w:rsid w:val="00C850C9"/>
    <w:rsid w:val="00C85135"/>
    <w:rsid w:val="00C851AD"/>
    <w:rsid w:val="00C851E0"/>
    <w:rsid w:val="00C85B69"/>
    <w:rsid w:val="00C85DF2"/>
    <w:rsid w:val="00C861A7"/>
    <w:rsid w:val="00C86398"/>
    <w:rsid w:val="00C86686"/>
    <w:rsid w:val="00C866C3"/>
    <w:rsid w:val="00C86A76"/>
    <w:rsid w:val="00C86B4B"/>
    <w:rsid w:val="00C86B57"/>
    <w:rsid w:val="00C87633"/>
    <w:rsid w:val="00C87B93"/>
    <w:rsid w:val="00C905B7"/>
    <w:rsid w:val="00C906FD"/>
    <w:rsid w:val="00C90706"/>
    <w:rsid w:val="00C90832"/>
    <w:rsid w:val="00C90A03"/>
    <w:rsid w:val="00C917C8"/>
    <w:rsid w:val="00C91CEC"/>
    <w:rsid w:val="00C91D83"/>
    <w:rsid w:val="00C922B7"/>
    <w:rsid w:val="00C923AD"/>
    <w:rsid w:val="00C92502"/>
    <w:rsid w:val="00C92677"/>
    <w:rsid w:val="00C9290F"/>
    <w:rsid w:val="00C92B22"/>
    <w:rsid w:val="00C93316"/>
    <w:rsid w:val="00C93977"/>
    <w:rsid w:val="00C93A9C"/>
    <w:rsid w:val="00C93D58"/>
    <w:rsid w:val="00C93DA8"/>
    <w:rsid w:val="00C93E5F"/>
    <w:rsid w:val="00C94735"/>
    <w:rsid w:val="00C94E38"/>
    <w:rsid w:val="00C94F0E"/>
    <w:rsid w:val="00C9524C"/>
    <w:rsid w:val="00C9531E"/>
    <w:rsid w:val="00C95588"/>
    <w:rsid w:val="00C956B3"/>
    <w:rsid w:val="00C95861"/>
    <w:rsid w:val="00C958B0"/>
    <w:rsid w:val="00C958B4"/>
    <w:rsid w:val="00C9676E"/>
    <w:rsid w:val="00C9707E"/>
    <w:rsid w:val="00C971B0"/>
    <w:rsid w:val="00C979E3"/>
    <w:rsid w:val="00C97A20"/>
    <w:rsid w:val="00C97BAC"/>
    <w:rsid w:val="00C97CF0"/>
    <w:rsid w:val="00CA0BFE"/>
    <w:rsid w:val="00CA14BF"/>
    <w:rsid w:val="00CA1788"/>
    <w:rsid w:val="00CA1E66"/>
    <w:rsid w:val="00CA238B"/>
    <w:rsid w:val="00CA248C"/>
    <w:rsid w:val="00CA2572"/>
    <w:rsid w:val="00CA2E1A"/>
    <w:rsid w:val="00CA2F6F"/>
    <w:rsid w:val="00CA2F77"/>
    <w:rsid w:val="00CA32EE"/>
    <w:rsid w:val="00CA3451"/>
    <w:rsid w:val="00CA3489"/>
    <w:rsid w:val="00CA3741"/>
    <w:rsid w:val="00CA409E"/>
    <w:rsid w:val="00CA4282"/>
    <w:rsid w:val="00CA4488"/>
    <w:rsid w:val="00CA473B"/>
    <w:rsid w:val="00CA47A8"/>
    <w:rsid w:val="00CA4ABF"/>
    <w:rsid w:val="00CA4F59"/>
    <w:rsid w:val="00CA4F89"/>
    <w:rsid w:val="00CA4FDE"/>
    <w:rsid w:val="00CA54B2"/>
    <w:rsid w:val="00CA59CE"/>
    <w:rsid w:val="00CA5C6D"/>
    <w:rsid w:val="00CA5C7D"/>
    <w:rsid w:val="00CA65A5"/>
    <w:rsid w:val="00CA6ACB"/>
    <w:rsid w:val="00CA6BD4"/>
    <w:rsid w:val="00CA6CC4"/>
    <w:rsid w:val="00CA7549"/>
    <w:rsid w:val="00CA78CC"/>
    <w:rsid w:val="00CA79FC"/>
    <w:rsid w:val="00CA7A5C"/>
    <w:rsid w:val="00CA7C9F"/>
    <w:rsid w:val="00CB0100"/>
    <w:rsid w:val="00CB02A9"/>
    <w:rsid w:val="00CB04EC"/>
    <w:rsid w:val="00CB12E7"/>
    <w:rsid w:val="00CB131C"/>
    <w:rsid w:val="00CB141B"/>
    <w:rsid w:val="00CB1895"/>
    <w:rsid w:val="00CB19B7"/>
    <w:rsid w:val="00CB1C4F"/>
    <w:rsid w:val="00CB1DFB"/>
    <w:rsid w:val="00CB1E1D"/>
    <w:rsid w:val="00CB1E52"/>
    <w:rsid w:val="00CB22FE"/>
    <w:rsid w:val="00CB26CE"/>
    <w:rsid w:val="00CB2BC3"/>
    <w:rsid w:val="00CB3007"/>
    <w:rsid w:val="00CB3298"/>
    <w:rsid w:val="00CB3558"/>
    <w:rsid w:val="00CB3724"/>
    <w:rsid w:val="00CB407D"/>
    <w:rsid w:val="00CB4474"/>
    <w:rsid w:val="00CB45DF"/>
    <w:rsid w:val="00CB470E"/>
    <w:rsid w:val="00CB483B"/>
    <w:rsid w:val="00CB4C09"/>
    <w:rsid w:val="00CB4FF9"/>
    <w:rsid w:val="00CB53E4"/>
    <w:rsid w:val="00CB5661"/>
    <w:rsid w:val="00CB582E"/>
    <w:rsid w:val="00CB68AB"/>
    <w:rsid w:val="00CB68FF"/>
    <w:rsid w:val="00CB6EAC"/>
    <w:rsid w:val="00CB6ECB"/>
    <w:rsid w:val="00CB7401"/>
    <w:rsid w:val="00CB7A5F"/>
    <w:rsid w:val="00CB7AD4"/>
    <w:rsid w:val="00CB7FEA"/>
    <w:rsid w:val="00CC092E"/>
    <w:rsid w:val="00CC0933"/>
    <w:rsid w:val="00CC098A"/>
    <w:rsid w:val="00CC0BAD"/>
    <w:rsid w:val="00CC0CB4"/>
    <w:rsid w:val="00CC0E15"/>
    <w:rsid w:val="00CC104E"/>
    <w:rsid w:val="00CC128D"/>
    <w:rsid w:val="00CC1510"/>
    <w:rsid w:val="00CC2641"/>
    <w:rsid w:val="00CC2788"/>
    <w:rsid w:val="00CC2C47"/>
    <w:rsid w:val="00CC3003"/>
    <w:rsid w:val="00CC30A8"/>
    <w:rsid w:val="00CC353A"/>
    <w:rsid w:val="00CC35EC"/>
    <w:rsid w:val="00CC38BA"/>
    <w:rsid w:val="00CC3A31"/>
    <w:rsid w:val="00CC3F1F"/>
    <w:rsid w:val="00CC41E8"/>
    <w:rsid w:val="00CC4302"/>
    <w:rsid w:val="00CC44B8"/>
    <w:rsid w:val="00CC45FE"/>
    <w:rsid w:val="00CC4A93"/>
    <w:rsid w:val="00CC579D"/>
    <w:rsid w:val="00CC6226"/>
    <w:rsid w:val="00CC6704"/>
    <w:rsid w:val="00CC697D"/>
    <w:rsid w:val="00CC724F"/>
    <w:rsid w:val="00CC751C"/>
    <w:rsid w:val="00CC78BD"/>
    <w:rsid w:val="00CC7CE7"/>
    <w:rsid w:val="00CC7ECF"/>
    <w:rsid w:val="00CC7ED0"/>
    <w:rsid w:val="00CC7F0E"/>
    <w:rsid w:val="00CD08FD"/>
    <w:rsid w:val="00CD0942"/>
    <w:rsid w:val="00CD0952"/>
    <w:rsid w:val="00CD0DA3"/>
    <w:rsid w:val="00CD0E91"/>
    <w:rsid w:val="00CD118A"/>
    <w:rsid w:val="00CD12BE"/>
    <w:rsid w:val="00CD1348"/>
    <w:rsid w:val="00CD1424"/>
    <w:rsid w:val="00CD14D8"/>
    <w:rsid w:val="00CD156B"/>
    <w:rsid w:val="00CD1654"/>
    <w:rsid w:val="00CD1678"/>
    <w:rsid w:val="00CD1EAE"/>
    <w:rsid w:val="00CD2194"/>
    <w:rsid w:val="00CD21F2"/>
    <w:rsid w:val="00CD28C0"/>
    <w:rsid w:val="00CD2A93"/>
    <w:rsid w:val="00CD3526"/>
    <w:rsid w:val="00CD355E"/>
    <w:rsid w:val="00CD363A"/>
    <w:rsid w:val="00CD37F6"/>
    <w:rsid w:val="00CD3BC3"/>
    <w:rsid w:val="00CD3D90"/>
    <w:rsid w:val="00CD3E57"/>
    <w:rsid w:val="00CD3F0D"/>
    <w:rsid w:val="00CD3F5F"/>
    <w:rsid w:val="00CD3F7A"/>
    <w:rsid w:val="00CD3FD5"/>
    <w:rsid w:val="00CD44B8"/>
    <w:rsid w:val="00CD4645"/>
    <w:rsid w:val="00CD48E8"/>
    <w:rsid w:val="00CD495D"/>
    <w:rsid w:val="00CD498C"/>
    <w:rsid w:val="00CD4D57"/>
    <w:rsid w:val="00CD51EB"/>
    <w:rsid w:val="00CD52C9"/>
    <w:rsid w:val="00CD5310"/>
    <w:rsid w:val="00CD54B3"/>
    <w:rsid w:val="00CD55C0"/>
    <w:rsid w:val="00CD5D69"/>
    <w:rsid w:val="00CD5F85"/>
    <w:rsid w:val="00CD600F"/>
    <w:rsid w:val="00CD632D"/>
    <w:rsid w:val="00CD69FE"/>
    <w:rsid w:val="00CD72C0"/>
    <w:rsid w:val="00CD7884"/>
    <w:rsid w:val="00CD7C52"/>
    <w:rsid w:val="00CD7F77"/>
    <w:rsid w:val="00CE0038"/>
    <w:rsid w:val="00CE024B"/>
    <w:rsid w:val="00CE03AE"/>
    <w:rsid w:val="00CE0747"/>
    <w:rsid w:val="00CE07BA"/>
    <w:rsid w:val="00CE0912"/>
    <w:rsid w:val="00CE0998"/>
    <w:rsid w:val="00CE0B34"/>
    <w:rsid w:val="00CE0BF4"/>
    <w:rsid w:val="00CE0D4C"/>
    <w:rsid w:val="00CE0D51"/>
    <w:rsid w:val="00CE0E69"/>
    <w:rsid w:val="00CE12F8"/>
    <w:rsid w:val="00CE1664"/>
    <w:rsid w:val="00CE1CB0"/>
    <w:rsid w:val="00CE1DD9"/>
    <w:rsid w:val="00CE1E1E"/>
    <w:rsid w:val="00CE20D4"/>
    <w:rsid w:val="00CE21A7"/>
    <w:rsid w:val="00CE21DA"/>
    <w:rsid w:val="00CE26C0"/>
    <w:rsid w:val="00CE2A48"/>
    <w:rsid w:val="00CE2F7E"/>
    <w:rsid w:val="00CE36AC"/>
    <w:rsid w:val="00CE39C4"/>
    <w:rsid w:val="00CE3B26"/>
    <w:rsid w:val="00CE3ED6"/>
    <w:rsid w:val="00CE4367"/>
    <w:rsid w:val="00CE441C"/>
    <w:rsid w:val="00CE45B5"/>
    <w:rsid w:val="00CE4946"/>
    <w:rsid w:val="00CE50C1"/>
    <w:rsid w:val="00CE5203"/>
    <w:rsid w:val="00CE573F"/>
    <w:rsid w:val="00CE5D39"/>
    <w:rsid w:val="00CE63DB"/>
    <w:rsid w:val="00CE6909"/>
    <w:rsid w:val="00CE6915"/>
    <w:rsid w:val="00CE6E66"/>
    <w:rsid w:val="00CE7067"/>
    <w:rsid w:val="00CE7C5C"/>
    <w:rsid w:val="00CF00A3"/>
    <w:rsid w:val="00CF04B2"/>
    <w:rsid w:val="00CF0D75"/>
    <w:rsid w:val="00CF12CA"/>
    <w:rsid w:val="00CF13CE"/>
    <w:rsid w:val="00CF13F5"/>
    <w:rsid w:val="00CF140F"/>
    <w:rsid w:val="00CF14C4"/>
    <w:rsid w:val="00CF1CA3"/>
    <w:rsid w:val="00CF2110"/>
    <w:rsid w:val="00CF21D8"/>
    <w:rsid w:val="00CF227A"/>
    <w:rsid w:val="00CF22D6"/>
    <w:rsid w:val="00CF22E5"/>
    <w:rsid w:val="00CF251F"/>
    <w:rsid w:val="00CF2968"/>
    <w:rsid w:val="00CF2A89"/>
    <w:rsid w:val="00CF2D7F"/>
    <w:rsid w:val="00CF2FE3"/>
    <w:rsid w:val="00CF30CF"/>
    <w:rsid w:val="00CF36BA"/>
    <w:rsid w:val="00CF3893"/>
    <w:rsid w:val="00CF3F15"/>
    <w:rsid w:val="00CF3F42"/>
    <w:rsid w:val="00CF4595"/>
    <w:rsid w:val="00CF45BD"/>
    <w:rsid w:val="00CF4704"/>
    <w:rsid w:val="00CF4BBF"/>
    <w:rsid w:val="00CF4CA2"/>
    <w:rsid w:val="00CF5046"/>
    <w:rsid w:val="00CF557F"/>
    <w:rsid w:val="00CF5807"/>
    <w:rsid w:val="00CF5C29"/>
    <w:rsid w:val="00CF610F"/>
    <w:rsid w:val="00CF61A5"/>
    <w:rsid w:val="00CF639B"/>
    <w:rsid w:val="00CF67E6"/>
    <w:rsid w:val="00CF6F5D"/>
    <w:rsid w:val="00CF75D8"/>
    <w:rsid w:val="00CF78D7"/>
    <w:rsid w:val="00CF7940"/>
    <w:rsid w:val="00D00677"/>
    <w:rsid w:val="00D0067C"/>
    <w:rsid w:val="00D006AD"/>
    <w:rsid w:val="00D00951"/>
    <w:rsid w:val="00D00A7E"/>
    <w:rsid w:val="00D00C2C"/>
    <w:rsid w:val="00D00DC9"/>
    <w:rsid w:val="00D00F91"/>
    <w:rsid w:val="00D0131D"/>
    <w:rsid w:val="00D013AA"/>
    <w:rsid w:val="00D01771"/>
    <w:rsid w:val="00D01F28"/>
    <w:rsid w:val="00D01F3D"/>
    <w:rsid w:val="00D0202D"/>
    <w:rsid w:val="00D02A06"/>
    <w:rsid w:val="00D0346F"/>
    <w:rsid w:val="00D04074"/>
    <w:rsid w:val="00D0419E"/>
    <w:rsid w:val="00D0423F"/>
    <w:rsid w:val="00D049FA"/>
    <w:rsid w:val="00D04CAA"/>
    <w:rsid w:val="00D04D26"/>
    <w:rsid w:val="00D05A3D"/>
    <w:rsid w:val="00D05D60"/>
    <w:rsid w:val="00D05D69"/>
    <w:rsid w:val="00D0622F"/>
    <w:rsid w:val="00D06276"/>
    <w:rsid w:val="00D062A7"/>
    <w:rsid w:val="00D065DC"/>
    <w:rsid w:val="00D06656"/>
    <w:rsid w:val="00D066C4"/>
    <w:rsid w:val="00D06B5C"/>
    <w:rsid w:val="00D07722"/>
    <w:rsid w:val="00D0779E"/>
    <w:rsid w:val="00D07B45"/>
    <w:rsid w:val="00D07C0D"/>
    <w:rsid w:val="00D07C15"/>
    <w:rsid w:val="00D1039E"/>
    <w:rsid w:val="00D10773"/>
    <w:rsid w:val="00D107FB"/>
    <w:rsid w:val="00D1088A"/>
    <w:rsid w:val="00D115A9"/>
    <w:rsid w:val="00D117A7"/>
    <w:rsid w:val="00D118BD"/>
    <w:rsid w:val="00D11988"/>
    <w:rsid w:val="00D11FF5"/>
    <w:rsid w:val="00D1221B"/>
    <w:rsid w:val="00D124A4"/>
    <w:rsid w:val="00D1253B"/>
    <w:rsid w:val="00D12C43"/>
    <w:rsid w:val="00D12DD8"/>
    <w:rsid w:val="00D134FD"/>
    <w:rsid w:val="00D13905"/>
    <w:rsid w:val="00D13CF1"/>
    <w:rsid w:val="00D14080"/>
    <w:rsid w:val="00D142C9"/>
    <w:rsid w:val="00D14789"/>
    <w:rsid w:val="00D15058"/>
    <w:rsid w:val="00D15082"/>
    <w:rsid w:val="00D15168"/>
    <w:rsid w:val="00D153AD"/>
    <w:rsid w:val="00D1576E"/>
    <w:rsid w:val="00D15C6C"/>
    <w:rsid w:val="00D15F4D"/>
    <w:rsid w:val="00D1619D"/>
    <w:rsid w:val="00D161A6"/>
    <w:rsid w:val="00D16669"/>
    <w:rsid w:val="00D167A9"/>
    <w:rsid w:val="00D16934"/>
    <w:rsid w:val="00D16A47"/>
    <w:rsid w:val="00D16E99"/>
    <w:rsid w:val="00D16FDE"/>
    <w:rsid w:val="00D17417"/>
    <w:rsid w:val="00D1758B"/>
    <w:rsid w:val="00D1799B"/>
    <w:rsid w:val="00D17D75"/>
    <w:rsid w:val="00D200BD"/>
    <w:rsid w:val="00D20B05"/>
    <w:rsid w:val="00D20BD2"/>
    <w:rsid w:val="00D20D55"/>
    <w:rsid w:val="00D2101D"/>
    <w:rsid w:val="00D2122A"/>
    <w:rsid w:val="00D21277"/>
    <w:rsid w:val="00D216DE"/>
    <w:rsid w:val="00D21B22"/>
    <w:rsid w:val="00D21BDD"/>
    <w:rsid w:val="00D2218A"/>
    <w:rsid w:val="00D2255C"/>
    <w:rsid w:val="00D22837"/>
    <w:rsid w:val="00D22F75"/>
    <w:rsid w:val="00D22FF0"/>
    <w:rsid w:val="00D231AB"/>
    <w:rsid w:val="00D234D2"/>
    <w:rsid w:val="00D23C68"/>
    <w:rsid w:val="00D23CA2"/>
    <w:rsid w:val="00D23DFB"/>
    <w:rsid w:val="00D23F1A"/>
    <w:rsid w:val="00D24016"/>
    <w:rsid w:val="00D240CC"/>
    <w:rsid w:val="00D24304"/>
    <w:rsid w:val="00D24889"/>
    <w:rsid w:val="00D248AA"/>
    <w:rsid w:val="00D24AC8"/>
    <w:rsid w:val="00D24C22"/>
    <w:rsid w:val="00D25282"/>
    <w:rsid w:val="00D2658B"/>
    <w:rsid w:val="00D268C9"/>
    <w:rsid w:val="00D268D6"/>
    <w:rsid w:val="00D268FE"/>
    <w:rsid w:val="00D26B91"/>
    <w:rsid w:val="00D26BD2"/>
    <w:rsid w:val="00D26C03"/>
    <w:rsid w:val="00D26DD9"/>
    <w:rsid w:val="00D26E49"/>
    <w:rsid w:val="00D26E7C"/>
    <w:rsid w:val="00D2712B"/>
    <w:rsid w:val="00D272E9"/>
    <w:rsid w:val="00D27338"/>
    <w:rsid w:val="00D27ADB"/>
    <w:rsid w:val="00D27F2C"/>
    <w:rsid w:val="00D30100"/>
    <w:rsid w:val="00D30706"/>
    <w:rsid w:val="00D307DD"/>
    <w:rsid w:val="00D307EE"/>
    <w:rsid w:val="00D30E43"/>
    <w:rsid w:val="00D30F88"/>
    <w:rsid w:val="00D30FA2"/>
    <w:rsid w:val="00D31BCC"/>
    <w:rsid w:val="00D31BEF"/>
    <w:rsid w:val="00D31C65"/>
    <w:rsid w:val="00D31D8D"/>
    <w:rsid w:val="00D32244"/>
    <w:rsid w:val="00D32273"/>
    <w:rsid w:val="00D32574"/>
    <w:rsid w:val="00D326A6"/>
    <w:rsid w:val="00D3274A"/>
    <w:rsid w:val="00D327BF"/>
    <w:rsid w:val="00D32BA5"/>
    <w:rsid w:val="00D32D5F"/>
    <w:rsid w:val="00D32E2A"/>
    <w:rsid w:val="00D3336E"/>
    <w:rsid w:val="00D33483"/>
    <w:rsid w:val="00D33674"/>
    <w:rsid w:val="00D33CDD"/>
    <w:rsid w:val="00D33E37"/>
    <w:rsid w:val="00D344A2"/>
    <w:rsid w:val="00D3452B"/>
    <w:rsid w:val="00D346DA"/>
    <w:rsid w:val="00D34A56"/>
    <w:rsid w:val="00D34E78"/>
    <w:rsid w:val="00D34E84"/>
    <w:rsid w:val="00D3503A"/>
    <w:rsid w:val="00D35651"/>
    <w:rsid w:val="00D35C4E"/>
    <w:rsid w:val="00D35DBC"/>
    <w:rsid w:val="00D3638C"/>
    <w:rsid w:val="00D36709"/>
    <w:rsid w:val="00D36D68"/>
    <w:rsid w:val="00D36E7F"/>
    <w:rsid w:val="00D36FE2"/>
    <w:rsid w:val="00D370CC"/>
    <w:rsid w:val="00D3787F"/>
    <w:rsid w:val="00D401A3"/>
    <w:rsid w:val="00D40586"/>
    <w:rsid w:val="00D40913"/>
    <w:rsid w:val="00D40EEC"/>
    <w:rsid w:val="00D40F3C"/>
    <w:rsid w:val="00D41266"/>
    <w:rsid w:val="00D4137A"/>
    <w:rsid w:val="00D413FE"/>
    <w:rsid w:val="00D416F0"/>
    <w:rsid w:val="00D419A8"/>
    <w:rsid w:val="00D41D9D"/>
    <w:rsid w:val="00D41EB3"/>
    <w:rsid w:val="00D421CD"/>
    <w:rsid w:val="00D42486"/>
    <w:rsid w:val="00D42B49"/>
    <w:rsid w:val="00D42E37"/>
    <w:rsid w:val="00D433C2"/>
    <w:rsid w:val="00D43B33"/>
    <w:rsid w:val="00D43D0B"/>
    <w:rsid w:val="00D441B6"/>
    <w:rsid w:val="00D444EA"/>
    <w:rsid w:val="00D44518"/>
    <w:rsid w:val="00D44661"/>
    <w:rsid w:val="00D448AF"/>
    <w:rsid w:val="00D449E5"/>
    <w:rsid w:val="00D44BE7"/>
    <w:rsid w:val="00D44E1C"/>
    <w:rsid w:val="00D44F90"/>
    <w:rsid w:val="00D44FBD"/>
    <w:rsid w:val="00D4500F"/>
    <w:rsid w:val="00D4507A"/>
    <w:rsid w:val="00D451A6"/>
    <w:rsid w:val="00D4533B"/>
    <w:rsid w:val="00D453AB"/>
    <w:rsid w:val="00D45F0B"/>
    <w:rsid w:val="00D46204"/>
    <w:rsid w:val="00D46374"/>
    <w:rsid w:val="00D46A74"/>
    <w:rsid w:val="00D46E0E"/>
    <w:rsid w:val="00D46E94"/>
    <w:rsid w:val="00D4736B"/>
    <w:rsid w:val="00D4741E"/>
    <w:rsid w:val="00D477B5"/>
    <w:rsid w:val="00D479AF"/>
    <w:rsid w:val="00D47B84"/>
    <w:rsid w:val="00D47BED"/>
    <w:rsid w:val="00D47F97"/>
    <w:rsid w:val="00D5019C"/>
    <w:rsid w:val="00D50487"/>
    <w:rsid w:val="00D505CF"/>
    <w:rsid w:val="00D5086E"/>
    <w:rsid w:val="00D508A3"/>
    <w:rsid w:val="00D508CD"/>
    <w:rsid w:val="00D51880"/>
    <w:rsid w:val="00D51A66"/>
    <w:rsid w:val="00D51B5E"/>
    <w:rsid w:val="00D51E88"/>
    <w:rsid w:val="00D51F4B"/>
    <w:rsid w:val="00D51F7E"/>
    <w:rsid w:val="00D52446"/>
    <w:rsid w:val="00D5257A"/>
    <w:rsid w:val="00D525BD"/>
    <w:rsid w:val="00D527CA"/>
    <w:rsid w:val="00D52C1E"/>
    <w:rsid w:val="00D52ED1"/>
    <w:rsid w:val="00D535C2"/>
    <w:rsid w:val="00D53928"/>
    <w:rsid w:val="00D539D6"/>
    <w:rsid w:val="00D53C87"/>
    <w:rsid w:val="00D53EE0"/>
    <w:rsid w:val="00D54233"/>
    <w:rsid w:val="00D54316"/>
    <w:rsid w:val="00D546CC"/>
    <w:rsid w:val="00D547C6"/>
    <w:rsid w:val="00D54DC6"/>
    <w:rsid w:val="00D55C5B"/>
    <w:rsid w:val="00D55D62"/>
    <w:rsid w:val="00D55E56"/>
    <w:rsid w:val="00D564BC"/>
    <w:rsid w:val="00D568CA"/>
    <w:rsid w:val="00D56999"/>
    <w:rsid w:val="00D56A5B"/>
    <w:rsid w:val="00D56F52"/>
    <w:rsid w:val="00D570F8"/>
    <w:rsid w:val="00D575EF"/>
    <w:rsid w:val="00D57745"/>
    <w:rsid w:val="00D5784E"/>
    <w:rsid w:val="00D578F0"/>
    <w:rsid w:val="00D57B66"/>
    <w:rsid w:val="00D57E66"/>
    <w:rsid w:val="00D60BCE"/>
    <w:rsid w:val="00D60C98"/>
    <w:rsid w:val="00D60FBC"/>
    <w:rsid w:val="00D610DB"/>
    <w:rsid w:val="00D61238"/>
    <w:rsid w:val="00D61640"/>
    <w:rsid w:val="00D61787"/>
    <w:rsid w:val="00D61A3E"/>
    <w:rsid w:val="00D620C5"/>
    <w:rsid w:val="00D62CFD"/>
    <w:rsid w:val="00D630C3"/>
    <w:rsid w:val="00D633DF"/>
    <w:rsid w:val="00D63916"/>
    <w:rsid w:val="00D63933"/>
    <w:rsid w:val="00D63D57"/>
    <w:rsid w:val="00D63E99"/>
    <w:rsid w:val="00D63FEB"/>
    <w:rsid w:val="00D640D1"/>
    <w:rsid w:val="00D64375"/>
    <w:rsid w:val="00D6499E"/>
    <w:rsid w:val="00D64CCB"/>
    <w:rsid w:val="00D657AC"/>
    <w:rsid w:val="00D658A2"/>
    <w:rsid w:val="00D65A0C"/>
    <w:rsid w:val="00D66756"/>
    <w:rsid w:val="00D668C6"/>
    <w:rsid w:val="00D66A48"/>
    <w:rsid w:val="00D67210"/>
    <w:rsid w:val="00D6749E"/>
    <w:rsid w:val="00D67A3B"/>
    <w:rsid w:val="00D67BC8"/>
    <w:rsid w:val="00D67C99"/>
    <w:rsid w:val="00D7009F"/>
    <w:rsid w:val="00D70277"/>
    <w:rsid w:val="00D703C6"/>
    <w:rsid w:val="00D705CE"/>
    <w:rsid w:val="00D70F69"/>
    <w:rsid w:val="00D715D2"/>
    <w:rsid w:val="00D715E6"/>
    <w:rsid w:val="00D716D2"/>
    <w:rsid w:val="00D71B38"/>
    <w:rsid w:val="00D71C73"/>
    <w:rsid w:val="00D71F28"/>
    <w:rsid w:val="00D71F60"/>
    <w:rsid w:val="00D7221E"/>
    <w:rsid w:val="00D723A8"/>
    <w:rsid w:val="00D7243D"/>
    <w:rsid w:val="00D72D50"/>
    <w:rsid w:val="00D72E84"/>
    <w:rsid w:val="00D730AA"/>
    <w:rsid w:val="00D73186"/>
    <w:rsid w:val="00D73209"/>
    <w:rsid w:val="00D732FE"/>
    <w:rsid w:val="00D7336D"/>
    <w:rsid w:val="00D73982"/>
    <w:rsid w:val="00D73A43"/>
    <w:rsid w:val="00D73A7D"/>
    <w:rsid w:val="00D73B9D"/>
    <w:rsid w:val="00D73BBB"/>
    <w:rsid w:val="00D73C06"/>
    <w:rsid w:val="00D73D38"/>
    <w:rsid w:val="00D741C2"/>
    <w:rsid w:val="00D74A7A"/>
    <w:rsid w:val="00D74AC1"/>
    <w:rsid w:val="00D74BC9"/>
    <w:rsid w:val="00D75091"/>
    <w:rsid w:val="00D75821"/>
    <w:rsid w:val="00D761A9"/>
    <w:rsid w:val="00D762A0"/>
    <w:rsid w:val="00D76507"/>
    <w:rsid w:val="00D769E2"/>
    <w:rsid w:val="00D76ABF"/>
    <w:rsid w:val="00D77171"/>
    <w:rsid w:val="00D7746E"/>
    <w:rsid w:val="00D77834"/>
    <w:rsid w:val="00D77C9F"/>
    <w:rsid w:val="00D80356"/>
    <w:rsid w:val="00D80A14"/>
    <w:rsid w:val="00D81045"/>
    <w:rsid w:val="00D813DF"/>
    <w:rsid w:val="00D8188C"/>
    <w:rsid w:val="00D82119"/>
    <w:rsid w:val="00D821AE"/>
    <w:rsid w:val="00D829B0"/>
    <w:rsid w:val="00D82C3B"/>
    <w:rsid w:val="00D83045"/>
    <w:rsid w:val="00D83BEA"/>
    <w:rsid w:val="00D83C80"/>
    <w:rsid w:val="00D83D34"/>
    <w:rsid w:val="00D848FC"/>
    <w:rsid w:val="00D8498F"/>
    <w:rsid w:val="00D84C28"/>
    <w:rsid w:val="00D8627F"/>
    <w:rsid w:val="00D86534"/>
    <w:rsid w:val="00D86853"/>
    <w:rsid w:val="00D86DFB"/>
    <w:rsid w:val="00D86FC9"/>
    <w:rsid w:val="00D87092"/>
    <w:rsid w:val="00D87094"/>
    <w:rsid w:val="00D873A5"/>
    <w:rsid w:val="00D87642"/>
    <w:rsid w:val="00D879FE"/>
    <w:rsid w:val="00D90009"/>
    <w:rsid w:val="00D90296"/>
    <w:rsid w:val="00D90372"/>
    <w:rsid w:val="00D906C1"/>
    <w:rsid w:val="00D9147B"/>
    <w:rsid w:val="00D9171E"/>
    <w:rsid w:val="00D9200E"/>
    <w:rsid w:val="00D92280"/>
    <w:rsid w:val="00D923D3"/>
    <w:rsid w:val="00D92777"/>
    <w:rsid w:val="00D92938"/>
    <w:rsid w:val="00D92A22"/>
    <w:rsid w:val="00D92CC8"/>
    <w:rsid w:val="00D92D15"/>
    <w:rsid w:val="00D92D26"/>
    <w:rsid w:val="00D92EA2"/>
    <w:rsid w:val="00D92EAF"/>
    <w:rsid w:val="00D9344D"/>
    <w:rsid w:val="00D934F7"/>
    <w:rsid w:val="00D93782"/>
    <w:rsid w:val="00D93E83"/>
    <w:rsid w:val="00D93F8E"/>
    <w:rsid w:val="00D94BFB"/>
    <w:rsid w:val="00D94CD8"/>
    <w:rsid w:val="00D94D6F"/>
    <w:rsid w:val="00D94DA1"/>
    <w:rsid w:val="00D94DCA"/>
    <w:rsid w:val="00D9508D"/>
    <w:rsid w:val="00D95442"/>
    <w:rsid w:val="00D95716"/>
    <w:rsid w:val="00D973EF"/>
    <w:rsid w:val="00D979E7"/>
    <w:rsid w:val="00D97DAF"/>
    <w:rsid w:val="00DA02B4"/>
    <w:rsid w:val="00DA038E"/>
    <w:rsid w:val="00DA047D"/>
    <w:rsid w:val="00DA087E"/>
    <w:rsid w:val="00DA0A13"/>
    <w:rsid w:val="00DA0B53"/>
    <w:rsid w:val="00DA0D4E"/>
    <w:rsid w:val="00DA0D86"/>
    <w:rsid w:val="00DA110F"/>
    <w:rsid w:val="00DA1881"/>
    <w:rsid w:val="00DA18CA"/>
    <w:rsid w:val="00DA2328"/>
    <w:rsid w:val="00DA26DF"/>
    <w:rsid w:val="00DA277E"/>
    <w:rsid w:val="00DA28B0"/>
    <w:rsid w:val="00DA2972"/>
    <w:rsid w:val="00DA2BA2"/>
    <w:rsid w:val="00DA2D15"/>
    <w:rsid w:val="00DA2EEC"/>
    <w:rsid w:val="00DA3088"/>
    <w:rsid w:val="00DA3362"/>
    <w:rsid w:val="00DA3481"/>
    <w:rsid w:val="00DA37FE"/>
    <w:rsid w:val="00DA39D5"/>
    <w:rsid w:val="00DA3AC7"/>
    <w:rsid w:val="00DA3AE7"/>
    <w:rsid w:val="00DA3C07"/>
    <w:rsid w:val="00DA3CF7"/>
    <w:rsid w:val="00DA4B36"/>
    <w:rsid w:val="00DA4CFF"/>
    <w:rsid w:val="00DA4D0A"/>
    <w:rsid w:val="00DA5170"/>
    <w:rsid w:val="00DA5248"/>
    <w:rsid w:val="00DA55C6"/>
    <w:rsid w:val="00DA56A5"/>
    <w:rsid w:val="00DA5736"/>
    <w:rsid w:val="00DA59FB"/>
    <w:rsid w:val="00DA5CB4"/>
    <w:rsid w:val="00DA5FFA"/>
    <w:rsid w:val="00DA7D43"/>
    <w:rsid w:val="00DA7ECC"/>
    <w:rsid w:val="00DA7EF0"/>
    <w:rsid w:val="00DB0021"/>
    <w:rsid w:val="00DB0341"/>
    <w:rsid w:val="00DB053C"/>
    <w:rsid w:val="00DB09F3"/>
    <w:rsid w:val="00DB0F87"/>
    <w:rsid w:val="00DB1308"/>
    <w:rsid w:val="00DB149C"/>
    <w:rsid w:val="00DB1707"/>
    <w:rsid w:val="00DB18CF"/>
    <w:rsid w:val="00DB1E8A"/>
    <w:rsid w:val="00DB2143"/>
    <w:rsid w:val="00DB219F"/>
    <w:rsid w:val="00DB2461"/>
    <w:rsid w:val="00DB2B33"/>
    <w:rsid w:val="00DB2E7B"/>
    <w:rsid w:val="00DB30A7"/>
    <w:rsid w:val="00DB3174"/>
    <w:rsid w:val="00DB38A8"/>
    <w:rsid w:val="00DB3D2A"/>
    <w:rsid w:val="00DB3D79"/>
    <w:rsid w:val="00DB42A1"/>
    <w:rsid w:val="00DB48E0"/>
    <w:rsid w:val="00DB4ECD"/>
    <w:rsid w:val="00DB5020"/>
    <w:rsid w:val="00DB50E7"/>
    <w:rsid w:val="00DB523A"/>
    <w:rsid w:val="00DB5282"/>
    <w:rsid w:val="00DB58F7"/>
    <w:rsid w:val="00DB5FB9"/>
    <w:rsid w:val="00DB61E9"/>
    <w:rsid w:val="00DB6303"/>
    <w:rsid w:val="00DB63C4"/>
    <w:rsid w:val="00DB6530"/>
    <w:rsid w:val="00DB6B09"/>
    <w:rsid w:val="00DB6E18"/>
    <w:rsid w:val="00DB6F09"/>
    <w:rsid w:val="00DB71E8"/>
    <w:rsid w:val="00DB723C"/>
    <w:rsid w:val="00DB76B8"/>
    <w:rsid w:val="00DB7953"/>
    <w:rsid w:val="00DB7D96"/>
    <w:rsid w:val="00DB7E5E"/>
    <w:rsid w:val="00DB7ECD"/>
    <w:rsid w:val="00DC0235"/>
    <w:rsid w:val="00DC0B92"/>
    <w:rsid w:val="00DC143D"/>
    <w:rsid w:val="00DC15C1"/>
    <w:rsid w:val="00DC174C"/>
    <w:rsid w:val="00DC1980"/>
    <w:rsid w:val="00DC1D28"/>
    <w:rsid w:val="00DC1F9D"/>
    <w:rsid w:val="00DC214E"/>
    <w:rsid w:val="00DC24A3"/>
    <w:rsid w:val="00DC287A"/>
    <w:rsid w:val="00DC28A7"/>
    <w:rsid w:val="00DC290D"/>
    <w:rsid w:val="00DC30D8"/>
    <w:rsid w:val="00DC3193"/>
    <w:rsid w:val="00DC4380"/>
    <w:rsid w:val="00DC44F9"/>
    <w:rsid w:val="00DC4505"/>
    <w:rsid w:val="00DC45EC"/>
    <w:rsid w:val="00DC480F"/>
    <w:rsid w:val="00DC4856"/>
    <w:rsid w:val="00DC4CDE"/>
    <w:rsid w:val="00DC4D6E"/>
    <w:rsid w:val="00DC4F06"/>
    <w:rsid w:val="00DC585C"/>
    <w:rsid w:val="00DC5AF3"/>
    <w:rsid w:val="00DC5C7C"/>
    <w:rsid w:val="00DC5E80"/>
    <w:rsid w:val="00DC601D"/>
    <w:rsid w:val="00DC6066"/>
    <w:rsid w:val="00DC63F5"/>
    <w:rsid w:val="00DC64F4"/>
    <w:rsid w:val="00DC652E"/>
    <w:rsid w:val="00DC700B"/>
    <w:rsid w:val="00DC726A"/>
    <w:rsid w:val="00DC7DEB"/>
    <w:rsid w:val="00DD0326"/>
    <w:rsid w:val="00DD060A"/>
    <w:rsid w:val="00DD0A6A"/>
    <w:rsid w:val="00DD1171"/>
    <w:rsid w:val="00DD1410"/>
    <w:rsid w:val="00DD14E7"/>
    <w:rsid w:val="00DD1BB4"/>
    <w:rsid w:val="00DD20F8"/>
    <w:rsid w:val="00DD23DC"/>
    <w:rsid w:val="00DD2843"/>
    <w:rsid w:val="00DD28A1"/>
    <w:rsid w:val="00DD2D32"/>
    <w:rsid w:val="00DD2D46"/>
    <w:rsid w:val="00DD2EBB"/>
    <w:rsid w:val="00DD3059"/>
    <w:rsid w:val="00DD337E"/>
    <w:rsid w:val="00DD3504"/>
    <w:rsid w:val="00DD36ED"/>
    <w:rsid w:val="00DD3880"/>
    <w:rsid w:val="00DD3AEE"/>
    <w:rsid w:val="00DD4E29"/>
    <w:rsid w:val="00DD51D0"/>
    <w:rsid w:val="00DD55E7"/>
    <w:rsid w:val="00DD57B7"/>
    <w:rsid w:val="00DD602D"/>
    <w:rsid w:val="00DD60FD"/>
    <w:rsid w:val="00DD6224"/>
    <w:rsid w:val="00DD6661"/>
    <w:rsid w:val="00DD6BE0"/>
    <w:rsid w:val="00DD6CAE"/>
    <w:rsid w:val="00DD723D"/>
    <w:rsid w:val="00DD7350"/>
    <w:rsid w:val="00DD794F"/>
    <w:rsid w:val="00DD7DFB"/>
    <w:rsid w:val="00DE07AC"/>
    <w:rsid w:val="00DE154A"/>
    <w:rsid w:val="00DE15FC"/>
    <w:rsid w:val="00DE1648"/>
    <w:rsid w:val="00DE1672"/>
    <w:rsid w:val="00DE19A2"/>
    <w:rsid w:val="00DE22CC"/>
    <w:rsid w:val="00DE26EA"/>
    <w:rsid w:val="00DE2EFD"/>
    <w:rsid w:val="00DE35ED"/>
    <w:rsid w:val="00DE3652"/>
    <w:rsid w:val="00DE3666"/>
    <w:rsid w:val="00DE3A0F"/>
    <w:rsid w:val="00DE3B6D"/>
    <w:rsid w:val="00DE3CA3"/>
    <w:rsid w:val="00DE478C"/>
    <w:rsid w:val="00DE4CFE"/>
    <w:rsid w:val="00DE4ECD"/>
    <w:rsid w:val="00DE53FA"/>
    <w:rsid w:val="00DE557C"/>
    <w:rsid w:val="00DE5737"/>
    <w:rsid w:val="00DE5748"/>
    <w:rsid w:val="00DE6560"/>
    <w:rsid w:val="00DE663D"/>
    <w:rsid w:val="00DE6971"/>
    <w:rsid w:val="00DE6B2E"/>
    <w:rsid w:val="00DE6BB5"/>
    <w:rsid w:val="00DE6D7C"/>
    <w:rsid w:val="00DE6EE7"/>
    <w:rsid w:val="00DE7227"/>
    <w:rsid w:val="00DE75BA"/>
    <w:rsid w:val="00DE7877"/>
    <w:rsid w:val="00DE795E"/>
    <w:rsid w:val="00DE7B7C"/>
    <w:rsid w:val="00DF0157"/>
    <w:rsid w:val="00DF0334"/>
    <w:rsid w:val="00DF0466"/>
    <w:rsid w:val="00DF0812"/>
    <w:rsid w:val="00DF0BFE"/>
    <w:rsid w:val="00DF0C1D"/>
    <w:rsid w:val="00DF0CE8"/>
    <w:rsid w:val="00DF0FAC"/>
    <w:rsid w:val="00DF13C3"/>
    <w:rsid w:val="00DF18EB"/>
    <w:rsid w:val="00DF1FE6"/>
    <w:rsid w:val="00DF1FEB"/>
    <w:rsid w:val="00DF206C"/>
    <w:rsid w:val="00DF238D"/>
    <w:rsid w:val="00DF296E"/>
    <w:rsid w:val="00DF2E2E"/>
    <w:rsid w:val="00DF2E4A"/>
    <w:rsid w:val="00DF2FA8"/>
    <w:rsid w:val="00DF324D"/>
    <w:rsid w:val="00DF3926"/>
    <w:rsid w:val="00DF3C42"/>
    <w:rsid w:val="00DF3FDA"/>
    <w:rsid w:val="00DF4090"/>
    <w:rsid w:val="00DF42AB"/>
    <w:rsid w:val="00DF4A03"/>
    <w:rsid w:val="00DF4A0B"/>
    <w:rsid w:val="00DF4D9E"/>
    <w:rsid w:val="00DF4EA6"/>
    <w:rsid w:val="00DF51B9"/>
    <w:rsid w:val="00DF5557"/>
    <w:rsid w:val="00DF6549"/>
    <w:rsid w:val="00DF6692"/>
    <w:rsid w:val="00DF67A5"/>
    <w:rsid w:val="00DF6EA9"/>
    <w:rsid w:val="00DF6FE1"/>
    <w:rsid w:val="00DF7068"/>
    <w:rsid w:val="00DF75E3"/>
    <w:rsid w:val="00DF7651"/>
    <w:rsid w:val="00DF77DA"/>
    <w:rsid w:val="00DF787B"/>
    <w:rsid w:val="00DF79F6"/>
    <w:rsid w:val="00DF7B8F"/>
    <w:rsid w:val="00DF7F81"/>
    <w:rsid w:val="00E00029"/>
    <w:rsid w:val="00E0004F"/>
    <w:rsid w:val="00E00E91"/>
    <w:rsid w:val="00E012B2"/>
    <w:rsid w:val="00E021D7"/>
    <w:rsid w:val="00E021E0"/>
    <w:rsid w:val="00E0234F"/>
    <w:rsid w:val="00E02B7C"/>
    <w:rsid w:val="00E02EE2"/>
    <w:rsid w:val="00E030A6"/>
    <w:rsid w:val="00E031F0"/>
    <w:rsid w:val="00E033B7"/>
    <w:rsid w:val="00E036CB"/>
    <w:rsid w:val="00E03963"/>
    <w:rsid w:val="00E039F9"/>
    <w:rsid w:val="00E03B3A"/>
    <w:rsid w:val="00E047D4"/>
    <w:rsid w:val="00E04D6F"/>
    <w:rsid w:val="00E05274"/>
    <w:rsid w:val="00E05A1F"/>
    <w:rsid w:val="00E060AB"/>
    <w:rsid w:val="00E06662"/>
    <w:rsid w:val="00E06669"/>
    <w:rsid w:val="00E06A16"/>
    <w:rsid w:val="00E06ADD"/>
    <w:rsid w:val="00E06CAB"/>
    <w:rsid w:val="00E070D2"/>
    <w:rsid w:val="00E070E2"/>
    <w:rsid w:val="00E0740C"/>
    <w:rsid w:val="00E07DEF"/>
    <w:rsid w:val="00E07F43"/>
    <w:rsid w:val="00E10045"/>
    <w:rsid w:val="00E10570"/>
    <w:rsid w:val="00E10642"/>
    <w:rsid w:val="00E10926"/>
    <w:rsid w:val="00E10E64"/>
    <w:rsid w:val="00E11091"/>
    <w:rsid w:val="00E110A0"/>
    <w:rsid w:val="00E11953"/>
    <w:rsid w:val="00E11D08"/>
    <w:rsid w:val="00E11FDB"/>
    <w:rsid w:val="00E12049"/>
    <w:rsid w:val="00E125B5"/>
    <w:rsid w:val="00E12726"/>
    <w:rsid w:val="00E1284D"/>
    <w:rsid w:val="00E12922"/>
    <w:rsid w:val="00E12C01"/>
    <w:rsid w:val="00E12FF3"/>
    <w:rsid w:val="00E13355"/>
    <w:rsid w:val="00E133DA"/>
    <w:rsid w:val="00E135AD"/>
    <w:rsid w:val="00E13620"/>
    <w:rsid w:val="00E13783"/>
    <w:rsid w:val="00E13B28"/>
    <w:rsid w:val="00E13BC6"/>
    <w:rsid w:val="00E143E6"/>
    <w:rsid w:val="00E14490"/>
    <w:rsid w:val="00E14620"/>
    <w:rsid w:val="00E149E9"/>
    <w:rsid w:val="00E14D9E"/>
    <w:rsid w:val="00E150BA"/>
    <w:rsid w:val="00E154E9"/>
    <w:rsid w:val="00E157D2"/>
    <w:rsid w:val="00E15FE9"/>
    <w:rsid w:val="00E160D5"/>
    <w:rsid w:val="00E16329"/>
    <w:rsid w:val="00E1727A"/>
    <w:rsid w:val="00E173AD"/>
    <w:rsid w:val="00E17655"/>
    <w:rsid w:val="00E17700"/>
    <w:rsid w:val="00E17A0F"/>
    <w:rsid w:val="00E17B58"/>
    <w:rsid w:val="00E17CA5"/>
    <w:rsid w:val="00E17EC3"/>
    <w:rsid w:val="00E20564"/>
    <w:rsid w:val="00E205A7"/>
    <w:rsid w:val="00E20EAC"/>
    <w:rsid w:val="00E21117"/>
    <w:rsid w:val="00E212F9"/>
    <w:rsid w:val="00E2149E"/>
    <w:rsid w:val="00E217A6"/>
    <w:rsid w:val="00E21D1D"/>
    <w:rsid w:val="00E22054"/>
    <w:rsid w:val="00E2232A"/>
    <w:rsid w:val="00E22490"/>
    <w:rsid w:val="00E227FF"/>
    <w:rsid w:val="00E2298F"/>
    <w:rsid w:val="00E23289"/>
    <w:rsid w:val="00E23520"/>
    <w:rsid w:val="00E23747"/>
    <w:rsid w:val="00E2394B"/>
    <w:rsid w:val="00E23990"/>
    <w:rsid w:val="00E23B01"/>
    <w:rsid w:val="00E23ED8"/>
    <w:rsid w:val="00E24018"/>
    <w:rsid w:val="00E24043"/>
    <w:rsid w:val="00E2448C"/>
    <w:rsid w:val="00E24867"/>
    <w:rsid w:val="00E2492F"/>
    <w:rsid w:val="00E24ADF"/>
    <w:rsid w:val="00E24D74"/>
    <w:rsid w:val="00E24FE3"/>
    <w:rsid w:val="00E2596D"/>
    <w:rsid w:val="00E26AFA"/>
    <w:rsid w:val="00E26E77"/>
    <w:rsid w:val="00E26F59"/>
    <w:rsid w:val="00E2706F"/>
    <w:rsid w:val="00E2763C"/>
    <w:rsid w:val="00E27B92"/>
    <w:rsid w:val="00E27DFC"/>
    <w:rsid w:val="00E27EA8"/>
    <w:rsid w:val="00E302DF"/>
    <w:rsid w:val="00E3032A"/>
    <w:rsid w:val="00E30472"/>
    <w:rsid w:val="00E30597"/>
    <w:rsid w:val="00E30618"/>
    <w:rsid w:val="00E30C81"/>
    <w:rsid w:val="00E3163E"/>
    <w:rsid w:val="00E31770"/>
    <w:rsid w:val="00E31D21"/>
    <w:rsid w:val="00E3204D"/>
    <w:rsid w:val="00E323FE"/>
    <w:rsid w:val="00E32603"/>
    <w:rsid w:val="00E326A3"/>
    <w:rsid w:val="00E3280C"/>
    <w:rsid w:val="00E32BC2"/>
    <w:rsid w:val="00E32F9E"/>
    <w:rsid w:val="00E331B3"/>
    <w:rsid w:val="00E332BB"/>
    <w:rsid w:val="00E334A6"/>
    <w:rsid w:val="00E33867"/>
    <w:rsid w:val="00E3586A"/>
    <w:rsid w:val="00E35EC6"/>
    <w:rsid w:val="00E36694"/>
    <w:rsid w:val="00E366AD"/>
    <w:rsid w:val="00E367BD"/>
    <w:rsid w:val="00E36A11"/>
    <w:rsid w:val="00E36E94"/>
    <w:rsid w:val="00E37193"/>
    <w:rsid w:val="00E37520"/>
    <w:rsid w:val="00E37DEC"/>
    <w:rsid w:val="00E403B2"/>
    <w:rsid w:val="00E408EC"/>
    <w:rsid w:val="00E41428"/>
    <w:rsid w:val="00E41848"/>
    <w:rsid w:val="00E4197C"/>
    <w:rsid w:val="00E41BA7"/>
    <w:rsid w:val="00E41C24"/>
    <w:rsid w:val="00E41C33"/>
    <w:rsid w:val="00E41D25"/>
    <w:rsid w:val="00E42117"/>
    <w:rsid w:val="00E42191"/>
    <w:rsid w:val="00E4231C"/>
    <w:rsid w:val="00E426EA"/>
    <w:rsid w:val="00E42CF1"/>
    <w:rsid w:val="00E43377"/>
    <w:rsid w:val="00E43D3F"/>
    <w:rsid w:val="00E43E7D"/>
    <w:rsid w:val="00E4403B"/>
    <w:rsid w:val="00E44610"/>
    <w:rsid w:val="00E44CD5"/>
    <w:rsid w:val="00E44E87"/>
    <w:rsid w:val="00E453F7"/>
    <w:rsid w:val="00E4546C"/>
    <w:rsid w:val="00E467B8"/>
    <w:rsid w:val="00E46842"/>
    <w:rsid w:val="00E46B98"/>
    <w:rsid w:val="00E46C38"/>
    <w:rsid w:val="00E46CF3"/>
    <w:rsid w:val="00E47066"/>
    <w:rsid w:val="00E47131"/>
    <w:rsid w:val="00E4724A"/>
    <w:rsid w:val="00E4730C"/>
    <w:rsid w:val="00E47510"/>
    <w:rsid w:val="00E479E4"/>
    <w:rsid w:val="00E47C3E"/>
    <w:rsid w:val="00E47DCE"/>
    <w:rsid w:val="00E47E2D"/>
    <w:rsid w:val="00E5002C"/>
    <w:rsid w:val="00E508F1"/>
    <w:rsid w:val="00E50EAA"/>
    <w:rsid w:val="00E510A4"/>
    <w:rsid w:val="00E5124C"/>
    <w:rsid w:val="00E51B69"/>
    <w:rsid w:val="00E51C8A"/>
    <w:rsid w:val="00E51D82"/>
    <w:rsid w:val="00E521FC"/>
    <w:rsid w:val="00E524A7"/>
    <w:rsid w:val="00E52567"/>
    <w:rsid w:val="00E52862"/>
    <w:rsid w:val="00E52A96"/>
    <w:rsid w:val="00E52AF3"/>
    <w:rsid w:val="00E52E70"/>
    <w:rsid w:val="00E52F0E"/>
    <w:rsid w:val="00E52F36"/>
    <w:rsid w:val="00E52FF1"/>
    <w:rsid w:val="00E53093"/>
    <w:rsid w:val="00E533AA"/>
    <w:rsid w:val="00E534C7"/>
    <w:rsid w:val="00E53648"/>
    <w:rsid w:val="00E5378B"/>
    <w:rsid w:val="00E5394D"/>
    <w:rsid w:val="00E53A12"/>
    <w:rsid w:val="00E53BE3"/>
    <w:rsid w:val="00E540D0"/>
    <w:rsid w:val="00E545E3"/>
    <w:rsid w:val="00E54606"/>
    <w:rsid w:val="00E54A20"/>
    <w:rsid w:val="00E54BFA"/>
    <w:rsid w:val="00E54F66"/>
    <w:rsid w:val="00E551BF"/>
    <w:rsid w:val="00E55724"/>
    <w:rsid w:val="00E55912"/>
    <w:rsid w:val="00E55B16"/>
    <w:rsid w:val="00E56006"/>
    <w:rsid w:val="00E561B8"/>
    <w:rsid w:val="00E561C3"/>
    <w:rsid w:val="00E561E4"/>
    <w:rsid w:val="00E565CE"/>
    <w:rsid w:val="00E56729"/>
    <w:rsid w:val="00E56844"/>
    <w:rsid w:val="00E56C33"/>
    <w:rsid w:val="00E56ECA"/>
    <w:rsid w:val="00E571D8"/>
    <w:rsid w:val="00E574EA"/>
    <w:rsid w:val="00E57892"/>
    <w:rsid w:val="00E578BF"/>
    <w:rsid w:val="00E57A32"/>
    <w:rsid w:val="00E57A44"/>
    <w:rsid w:val="00E57A69"/>
    <w:rsid w:val="00E57B45"/>
    <w:rsid w:val="00E57B66"/>
    <w:rsid w:val="00E601B7"/>
    <w:rsid w:val="00E608FC"/>
    <w:rsid w:val="00E60A78"/>
    <w:rsid w:val="00E60B94"/>
    <w:rsid w:val="00E60C31"/>
    <w:rsid w:val="00E60D34"/>
    <w:rsid w:val="00E60E36"/>
    <w:rsid w:val="00E6198D"/>
    <w:rsid w:val="00E61EA6"/>
    <w:rsid w:val="00E61F98"/>
    <w:rsid w:val="00E6249E"/>
    <w:rsid w:val="00E626DF"/>
    <w:rsid w:val="00E62EF8"/>
    <w:rsid w:val="00E63329"/>
    <w:rsid w:val="00E638AF"/>
    <w:rsid w:val="00E6409A"/>
    <w:rsid w:val="00E64407"/>
    <w:rsid w:val="00E644CF"/>
    <w:rsid w:val="00E64B3F"/>
    <w:rsid w:val="00E64F20"/>
    <w:rsid w:val="00E6539C"/>
    <w:rsid w:val="00E654E1"/>
    <w:rsid w:val="00E65C4B"/>
    <w:rsid w:val="00E65C96"/>
    <w:rsid w:val="00E6602B"/>
    <w:rsid w:val="00E660C3"/>
    <w:rsid w:val="00E660CD"/>
    <w:rsid w:val="00E66203"/>
    <w:rsid w:val="00E662BF"/>
    <w:rsid w:val="00E662DD"/>
    <w:rsid w:val="00E6669E"/>
    <w:rsid w:val="00E66B06"/>
    <w:rsid w:val="00E66C5E"/>
    <w:rsid w:val="00E66D51"/>
    <w:rsid w:val="00E66FFB"/>
    <w:rsid w:val="00E6728E"/>
    <w:rsid w:val="00E67D26"/>
    <w:rsid w:val="00E67EC5"/>
    <w:rsid w:val="00E67F2B"/>
    <w:rsid w:val="00E709D1"/>
    <w:rsid w:val="00E70A2D"/>
    <w:rsid w:val="00E70EFD"/>
    <w:rsid w:val="00E710C0"/>
    <w:rsid w:val="00E71172"/>
    <w:rsid w:val="00E7124A"/>
    <w:rsid w:val="00E7134B"/>
    <w:rsid w:val="00E714D5"/>
    <w:rsid w:val="00E71531"/>
    <w:rsid w:val="00E715A5"/>
    <w:rsid w:val="00E719A2"/>
    <w:rsid w:val="00E71EFD"/>
    <w:rsid w:val="00E72218"/>
    <w:rsid w:val="00E722B7"/>
    <w:rsid w:val="00E72355"/>
    <w:rsid w:val="00E723E7"/>
    <w:rsid w:val="00E725D0"/>
    <w:rsid w:val="00E72ED7"/>
    <w:rsid w:val="00E73539"/>
    <w:rsid w:val="00E7379D"/>
    <w:rsid w:val="00E73B02"/>
    <w:rsid w:val="00E73DE7"/>
    <w:rsid w:val="00E73F01"/>
    <w:rsid w:val="00E74488"/>
    <w:rsid w:val="00E74537"/>
    <w:rsid w:val="00E7456C"/>
    <w:rsid w:val="00E74C46"/>
    <w:rsid w:val="00E74CE0"/>
    <w:rsid w:val="00E74DA7"/>
    <w:rsid w:val="00E750AE"/>
    <w:rsid w:val="00E753F8"/>
    <w:rsid w:val="00E757ED"/>
    <w:rsid w:val="00E75B46"/>
    <w:rsid w:val="00E7623C"/>
    <w:rsid w:val="00E762AB"/>
    <w:rsid w:val="00E766B2"/>
    <w:rsid w:val="00E777B8"/>
    <w:rsid w:val="00E77EB0"/>
    <w:rsid w:val="00E77F96"/>
    <w:rsid w:val="00E801EB"/>
    <w:rsid w:val="00E8023A"/>
    <w:rsid w:val="00E804B4"/>
    <w:rsid w:val="00E80668"/>
    <w:rsid w:val="00E80A22"/>
    <w:rsid w:val="00E80BC2"/>
    <w:rsid w:val="00E81162"/>
    <w:rsid w:val="00E814E8"/>
    <w:rsid w:val="00E81601"/>
    <w:rsid w:val="00E81815"/>
    <w:rsid w:val="00E82141"/>
    <w:rsid w:val="00E82D22"/>
    <w:rsid w:val="00E82FE4"/>
    <w:rsid w:val="00E83246"/>
    <w:rsid w:val="00E83253"/>
    <w:rsid w:val="00E83D0C"/>
    <w:rsid w:val="00E83FA8"/>
    <w:rsid w:val="00E841AD"/>
    <w:rsid w:val="00E8431A"/>
    <w:rsid w:val="00E84AFE"/>
    <w:rsid w:val="00E84F14"/>
    <w:rsid w:val="00E84F24"/>
    <w:rsid w:val="00E85100"/>
    <w:rsid w:val="00E8527C"/>
    <w:rsid w:val="00E853D5"/>
    <w:rsid w:val="00E8547C"/>
    <w:rsid w:val="00E856D3"/>
    <w:rsid w:val="00E859A3"/>
    <w:rsid w:val="00E85BEF"/>
    <w:rsid w:val="00E85C22"/>
    <w:rsid w:val="00E85E3B"/>
    <w:rsid w:val="00E85FE2"/>
    <w:rsid w:val="00E8623F"/>
    <w:rsid w:val="00E864E4"/>
    <w:rsid w:val="00E867D5"/>
    <w:rsid w:val="00E869AA"/>
    <w:rsid w:val="00E86EAD"/>
    <w:rsid w:val="00E86F25"/>
    <w:rsid w:val="00E86F74"/>
    <w:rsid w:val="00E87161"/>
    <w:rsid w:val="00E873E7"/>
    <w:rsid w:val="00E8770D"/>
    <w:rsid w:val="00E87C09"/>
    <w:rsid w:val="00E87F62"/>
    <w:rsid w:val="00E90016"/>
    <w:rsid w:val="00E903B6"/>
    <w:rsid w:val="00E90FC9"/>
    <w:rsid w:val="00E9279F"/>
    <w:rsid w:val="00E927FA"/>
    <w:rsid w:val="00E92AA0"/>
    <w:rsid w:val="00E93149"/>
    <w:rsid w:val="00E93498"/>
    <w:rsid w:val="00E94842"/>
    <w:rsid w:val="00E94A28"/>
    <w:rsid w:val="00E94F11"/>
    <w:rsid w:val="00E950DF"/>
    <w:rsid w:val="00E9575C"/>
    <w:rsid w:val="00E9593B"/>
    <w:rsid w:val="00E95951"/>
    <w:rsid w:val="00E95E29"/>
    <w:rsid w:val="00E96090"/>
    <w:rsid w:val="00E96248"/>
    <w:rsid w:val="00E9740D"/>
    <w:rsid w:val="00E97593"/>
    <w:rsid w:val="00E977F3"/>
    <w:rsid w:val="00E97A58"/>
    <w:rsid w:val="00EA0513"/>
    <w:rsid w:val="00EA0B61"/>
    <w:rsid w:val="00EA0F6E"/>
    <w:rsid w:val="00EA11DF"/>
    <w:rsid w:val="00EA15A2"/>
    <w:rsid w:val="00EA1647"/>
    <w:rsid w:val="00EA1733"/>
    <w:rsid w:val="00EA192C"/>
    <w:rsid w:val="00EA2381"/>
    <w:rsid w:val="00EA2986"/>
    <w:rsid w:val="00EA2A56"/>
    <w:rsid w:val="00EA2D7F"/>
    <w:rsid w:val="00EA2DAF"/>
    <w:rsid w:val="00EA2E7C"/>
    <w:rsid w:val="00EA2FB0"/>
    <w:rsid w:val="00EA3269"/>
    <w:rsid w:val="00EA370E"/>
    <w:rsid w:val="00EA3C27"/>
    <w:rsid w:val="00EA3D3D"/>
    <w:rsid w:val="00EA4126"/>
    <w:rsid w:val="00EA42CF"/>
    <w:rsid w:val="00EA47C4"/>
    <w:rsid w:val="00EA4C5F"/>
    <w:rsid w:val="00EA52AD"/>
    <w:rsid w:val="00EA5A8D"/>
    <w:rsid w:val="00EA5B3F"/>
    <w:rsid w:val="00EA5D8B"/>
    <w:rsid w:val="00EA5F12"/>
    <w:rsid w:val="00EA5FD3"/>
    <w:rsid w:val="00EA6219"/>
    <w:rsid w:val="00EA62C5"/>
    <w:rsid w:val="00EA6556"/>
    <w:rsid w:val="00EA673D"/>
    <w:rsid w:val="00EA67C1"/>
    <w:rsid w:val="00EA6A3D"/>
    <w:rsid w:val="00EA7E28"/>
    <w:rsid w:val="00EA7F11"/>
    <w:rsid w:val="00EB0096"/>
    <w:rsid w:val="00EB06F3"/>
    <w:rsid w:val="00EB07EE"/>
    <w:rsid w:val="00EB0DF7"/>
    <w:rsid w:val="00EB130F"/>
    <w:rsid w:val="00EB134E"/>
    <w:rsid w:val="00EB1F30"/>
    <w:rsid w:val="00EB2000"/>
    <w:rsid w:val="00EB202D"/>
    <w:rsid w:val="00EB24B6"/>
    <w:rsid w:val="00EB2560"/>
    <w:rsid w:val="00EB2C09"/>
    <w:rsid w:val="00EB358F"/>
    <w:rsid w:val="00EB38FB"/>
    <w:rsid w:val="00EB3F2A"/>
    <w:rsid w:val="00EB3F90"/>
    <w:rsid w:val="00EB3FE2"/>
    <w:rsid w:val="00EB4399"/>
    <w:rsid w:val="00EB46B0"/>
    <w:rsid w:val="00EB47E0"/>
    <w:rsid w:val="00EB4C67"/>
    <w:rsid w:val="00EB4D81"/>
    <w:rsid w:val="00EB5494"/>
    <w:rsid w:val="00EB5737"/>
    <w:rsid w:val="00EB5860"/>
    <w:rsid w:val="00EB596D"/>
    <w:rsid w:val="00EB5B02"/>
    <w:rsid w:val="00EB5D47"/>
    <w:rsid w:val="00EB6846"/>
    <w:rsid w:val="00EB6ECC"/>
    <w:rsid w:val="00EB71ED"/>
    <w:rsid w:val="00EB7836"/>
    <w:rsid w:val="00EB7CEC"/>
    <w:rsid w:val="00EC01D4"/>
    <w:rsid w:val="00EC02A5"/>
    <w:rsid w:val="00EC03A2"/>
    <w:rsid w:val="00EC07F2"/>
    <w:rsid w:val="00EC08DE"/>
    <w:rsid w:val="00EC0989"/>
    <w:rsid w:val="00EC115D"/>
    <w:rsid w:val="00EC166E"/>
    <w:rsid w:val="00EC18BE"/>
    <w:rsid w:val="00EC1D3C"/>
    <w:rsid w:val="00EC229E"/>
    <w:rsid w:val="00EC2FC2"/>
    <w:rsid w:val="00EC2FDD"/>
    <w:rsid w:val="00EC3888"/>
    <w:rsid w:val="00EC38A6"/>
    <w:rsid w:val="00EC3959"/>
    <w:rsid w:val="00EC3FCE"/>
    <w:rsid w:val="00EC3FF3"/>
    <w:rsid w:val="00EC41E7"/>
    <w:rsid w:val="00EC439D"/>
    <w:rsid w:val="00EC459C"/>
    <w:rsid w:val="00EC4603"/>
    <w:rsid w:val="00EC4813"/>
    <w:rsid w:val="00EC4A6F"/>
    <w:rsid w:val="00EC4F53"/>
    <w:rsid w:val="00EC53D2"/>
    <w:rsid w:val="00EC54FA"/>
    <w:rsid w:val="00EC5540"/>
    <w:rsid w:val="00EC6009"/>
    <w:rsid w:val="00EC62A8"/>
    <w:rsid w:val="00EC6360"/>
    <w:rsid w:val="00EC66F5"/>
    <w:rsid w:val="00EC67EA"/>
    <w:rsid w:val="00EC73A9"/>
    <w:rsid w:val="00ED03F2"/>
    <w:rsid w:val="00ED0782"/>
    <w:rsid w:val="00ED0830"/>
    <w:rsid w:val="00ED08A9"/>
    <w:rsid w:val="00ED0CDB"/>
    <w:rsid w:val="00ED0DE4"/>
    <w:rsid w:val="00ED14BC"/>
    <w:rsid w:val="00ED1BE1"/>
    <w:rsid w:val="00ED2282"/>
    <w:rsid w:val="00ED2CF4"/>
    <w:rsid w:val="00ED2E2F"/>
    <w:rsid w:val="00ED2E6C"/>
    <w:rsid w:val="00ED2EC7"/>
    <w:rsid w:val="00ED2EED"/>
    <w:rsid w:val="00ED2F86"/>
    <w:rsid w:val="00ED3394"/>
    <w:rsid w:val="00ED3455"/>
    <w:rsid w:val="00ED39DC"/>
    <w:rsid w:val="00ED3E81"/>
    <w:rsid w:val="00ED455C"/>
    <w:rsid w:val="00ED4E61"/>
    <w:rsid w:val="00ED56A1"/>
    <w:rsid w:val="00ED5E8F"/>
    <w:rsid w:val="00ED69F6"/>
    <w:rsid w:val="00ED6AED"/>
    <w:rsid w:val="00ED6C3D"/>
    <w:rsid w:val="00ED7A2F"/>
    <w:rsid w:val="00ED7CA8"/>
    <w:rsid w:val="00EE00FA"/>
    <w:rsid w:val="00EE0ADE"/>
    <w:rsid w:val="00EE0B35"/>
    <w:rsid w:val="00EE0DB8"/>
    <w:rsid w:val="00EE14C1"/>
    <w:rsid w:val="00EE14F3"/>
    <w:rsid w:val="00EE20C1"/>
    <w:rsid w:val="00EE226F"/>
    <w:rsid w:val="00EE2607"/>
    <w:rsid w:val="00EE3229"/>
    <w:rsid w:val="00EE36D9"/>
    <w:rsid w:val="00EE3B6A"/>
    <w:rsid w:val="00EE3F2B"/>
    <w:rsid w:val="00EE4197"/>
    <w:rsid w:val="00EE4468"/>
    <w:rsid w:val="00EE4AD9"/>
    <w:rsid w:val="00EE4B38"/>
    <w:rsid w:val="00EE4BF6"/>
    <w:rsid w:val="00EE4DF9"/>
    <w:rsid w:val="00EE4FB3"/>
    <w:rsid w:val="00EE540E"/>
    <w:rsid w:val="00EE541D"/>
    <w:rsid w:val="00EE548D"/>
    <w:rsid w:val="00EE5BD8"/>
    <w:rsid w:val="00EE5C6D"/>
    <w:rsid w:val="00EE66AA"/>
    <w:rsid w:val="00EE6A45"/>
    <w:rsid w:val="00EE6B9D"/>
    <w:rsid w:val="00EE6C52"/>
    <w:rsid w:val="00EE7CB5"/>
    <w:rsid w:val="00EF01D6"/>
    <w:rsid w:val="00EF081F"/>
    <w:rsid w:val="00EF0D63"/>
    <w:rsid w:val="00EF1314"/>
    <w:rsid w:val="00EF19C2"/>
    <w:rsid w:val="00EF1ABF"/>
    <w:rsid w:val="00EF1DF6"/>
    <w:rsid w:val="00EF23CF"/>
    <w:rsid w:val="00EF2665"/>
    <w:rsid w:val="00EF3795"/>
    <w:rsid w:val="00EF3BB1"/>
    <w:rsid w:val="00EF4124"/>
    <w:rsid w:val="00EF44CB"/>
    <w:rsid w:val="00EF4636"/>
    <w:rsid w:val="00EF475F"/>
    <w:rsid w:val="00EF495E"/>
    <w:rsid w:val="00EF49D6"/>
    <w:rsid w:val="00EF4A00"/>
    <w:rsid w:val="00EF4A97"/>
    <w:rsid w:val="00EF4B3F"/>
    <w:rsid w:val="00EF4E9D"/>
    <w:rsid w:val="00EF53F0"/>
    <w:rsid w:val="00EF5A24"/>
    <w:rsid w:val="00EF5D35"/>
    <w:rsid w:val="00EF652B"/>
    <w:rsid w:val="00EF693F"/>
    <w:rsid w:val="00EF699D"/>
    <w:rsid w:val="00EF74DB"/>
    <w:rsid w:val="00EF759F"/>
    <w:rsid w:val="00EF7AFF"/>
    <w:rsid w:val="00F0025E"/>
    <w:rsid w:val="00F005B6"/>
    <w:rsid w:val="00F00751"/>
    <w:rsid w:val="00F00CCC"/>
    <w:rsid w:val="00F00CE8"/>
    <w:rsid w:val="00F0103A"/>
    <w:rsid w:val="00F011E8"/>
    <w:rsid w:val="00F013D7"/>
    <w:rsid w:val="00F01601"/>
    <w:rsid w:val="00F01914"/>
    <w:rsid w:val="00F01F93"/>
    <w:rsid w:val="00F02882"/>
    <w:rsid w:val="00F02E53"/>
    <w:rsid w:val="00F0381E"/>
    <w:rsid w:val="00F03905"/>
    <w:rsid w:val="00F03E1E"/>
    <w:rsid w:val="00F0424D"/>
    <w:rsid w:val="00F04506"/>
    <w:rsid w:val="00F04684"/>
    <w:rsid w:val="00F04AEB"/>
    <w:rsid w:val="00F04BA5"/>
    <w:rsid w:val="00F04E07"/>
    <w:rsid w:val="00F052DB"/>
    <w:rsid w:val="00F056D8"/>
    <w:rsid w:val="00F05736"/>
    <w:rsid w:val="00F05803"/>
    <w:rsid w:val="00F05C1B"/>
    <w:rsid w:val="00F06099"/>
    <w:rsid w:val="00F06499"/>
    <w:rsid w:val="00F065E4"/>
    <w:rsid w:val="00F06CA1"/>
    <w:rsid w:val="00F06F6B"/>
    <w:rsid w:val="00F06FE0"/>
    <w:rsid w:val="00F0759A"/>
    <w:rsid w:val="00F07649"/>
    <w:rsid w:val="00F076E4"/>
    <w:rsid w:val="00F0770A"/>
    <w:rsid w:val="00F07801"/>
    <w:rsid w:val="00F1031C"/>
    <w:rsid w:val="00F10A62"/>
    <w:rsid w:val="00F10BF9"/>
    <w:rsid w:val="00F10C64"/>
    <w:rsid w:val="00F11241"/>
    <w:rsid w:val="00F119BB"/>
    <w:rsid w:val="00F11A38"/>
    <w:rsid w:val="00F11B26"/>
    <w:rsid w:val="00F12003"/>
    <w:rsid w:val="00F12327"/>
    <w:rsid w:val="00F12372"/>
    <w:rsid w:val="00F12F53"/>
    <w:rsid w:val="00F13046"/>
    <w:rsid w:val="00F131E0"/>
    <w:rsid w:val="00F13C19"/>
    <w:rsid w:val="00F13C3B"/>
    <w:rsid w:val="00F13CC5"/>
    <w:rsid w:val="00F13F3E"/>
    <w:rsid w:val="00F141E6"/>
    <w:rsid w:val="00F14268"/>
    <w:rsid w:val="00F144EF"/>
    <w:rsid w:val="00F14894"/>
    <w:rsid w:val="00F14C7A"/>
    <w:rsid w:val="00F14E21"/>
    <w:rsid w:val="00F14E8A"/>
    <w:rsid w:val="00F15092"/>
    <w:rsid w:val="00F1520D"/>
    <w:rsid w:val="00F1543F"/>
    <w:rsid w:val="00F156B8"/>
    <w:rsid w:val="00F16466"/>
    <w:rsid w:val="00F16B36"/>
    <w:rsid w:val="00F16D0E"/>
    <w:rsid w:val="00F17227"/>
    <w:rsid w:val="00F172E1"/>
    <w:rsid w:val="00F1731F"/>
    <w:rsid w:val="00F177AC"/>
    <w:rsid w:val="00F1782B"/>
    <w:rsid w:val="00F17FE7"/>
    <w:rsid w:val="00F2017A"/>
    <w:rsid w:val="00F202BE"/>
    <w:rsid w:val="00F203C4"/>
    <w:rsid w:val="00F20D67"/>
    <w:rsid w:val="00F219E1"/>
    <w:rsid w:val="00F21AEC"/>
    <w:rsid w:val="00F22383"/>
    <w:rsid w:val="00F2242A"/>
    <w:rsid w:val="00F22968"/>
    <w:rsid w:val="00F22DBF"/>
    <w:rsid w:val="00F22EB7"/>
    <w:rsid w:val="00F23BDB"/>
    <w:rsid w:val="00F2476B"/>
    <w:rsid w:val="00F24ABF"/>
    <w:rsid w:val="00F24DCA"/>
    <w:rsid w:val="00F24FA2"/>
    <w:rsid w:val="00F25071"/>
    <w:rsid w:val="00F252F9"/>
    <w:rsid w:val="00F26241"/>
    <w:rsid w:val="00F26700"/>
    <w:rsid w:val="00F2672B"/>
    <w:rsid w:val="00F26740"/>
    <w:rsid w:val="00F26EB0"/>
    <w:rsid w:val="00F2702D"/>
    <w:rsid w:val="00F272F7"/>
    <w:rsid w:val="00F27481"/>
    <w:rsid w:val="00F279DA"/>
    <w:rsid w:val="00F27FCE"/>
    <w:rsid w:val="00F30354"/>
    <w:rsid w:val="00F30415"/>
    <w:rsid w:val="00F30536"/>
    <w:rsid w:val="00F30750"/>
    <w:rsid w:val="00F30E6B"/>
    <w:rsid w:val="00F30EDC"/>
    <w:rsid w:val="00F311E9"/>
    <w:rsid w:val="00F31697"/>
    <w:rsid w:val="00F316AF"/>
    <w:rsid w:val="00F31AF7"/>
    <w:rsid w:val="00F32395"/>
    <w:rsid w:val="00F3270C"/>
    <w:rsid w:val="00F32ADE"/>
    <w:rsid w:val="00F32D54"/>
    <w:rsid w:val="00F3315C"/>
    <w:rsid w:val="00F3325C"/>
    <w:rsid w:val="00F3336B"/>
    <w:rsid w:val="00F34066"/>
    <w:rsid w:val="00F3462D"/>
    <w:rsid w:val="00F349C9"/>
    <w:rsid w:val="00F35336"/>
    <w:rsid w:val="00F35CD2"/>
    <w:rsid w:val="00F3709C"/>
    <w:rsid w:val="00F40300"/>
    <w:rsid w:val="00F403C4"/>
    <w:rsid w:val="00F4064D"/>
    <w:rsid w:val="00F406FD"/>
    <w:rsid w:val="00F40842"/>
    <w:rsid w:val="00F4088C"/>
    <w:rsid w:val="00F408BD"/>
    <w:rsid w:val="00F40DAA"/>
    <w:rsid w:val="00F40F04"/>
    <w:rsid w:val="00F41394"/>
    <w:rsid w:val="00F414E6"/>
    <w:rsid w:val="00F41951"/>
    <w:rsid w:val="00F42229"/>
    <w:rsid w:val="00F422C9"/>
    <w:rsid w:val="00F42DD9"/>
    <w:rsid w:val="00F431BD"/>
    <w:rsid w:val="00F4323E"/>
    <w:rsid w:val="00F43699"/>
    <w:rsid w:val="00F43B37"/>
    <w:rsid w:val="00F43E04"/>
    <w:rsid w:val="00F44138"/>
    <w:rsid w:val="00F4422C"/>
    <w:rsid w:val="00F44496"/>
    <w:rsid w:val="00F44CD6"/>
    <w:rsid w:val="00F4524D"/>
    <w:rsid w:val="00F45468"/>
    <w:rsid w:val="00F454B6"/>
    <w:rsid w:val="00F45752"/>
    <w:rsid w:val="00F45A49"/>
    <w:rsid w:val="00F45CD0"/>
    <w:rsid w:val="00F45EDD"/>
    <w:rsid w:val="00F462CC"/>
    <w:rsid w:val="00F4662E"/>
    <w:rsid w:val="00F466E1"/>
    <w:rsid w:val="00F46975"/>
    <w:rsid w:val="00F46E51"/>
    <w:rsid w:val="00F470B8"/>
    <w:rsid w:val="00F47135"/>
    <w:rsid w:val="00F47485"/>
    <w:rsid w:val="00F477B3"/>
    <w:rsid w:val="00F478A5"/>
    <w:rsid w:val="00F479A2"/>
    <w:rsid w:val="00F47D50"/>
    <w:rsid w:val="00F47FD2"/>
    <w:rsid w:val="00F500F4"/>
    <w:rsid w:val="00F50525"/>
    <w:rsid w:val="00F50BAD"/>
    <w:rsid w:val="00F51318"/>
    <w:rsid w:val="00F5148B"/>
    <w:rsid w:val="00F51561"/>
    <w:rsid w:val="00F519B8"/>
    <w:rsid w:val="00F51A82"/>
    <w:rsid w:val="00F51C98"/>
    <w:rsid w:val="00F521A7"/>
    <w:rsid w:val="00F52445"/>
    <w:rsid w:val="00F52738"/>
    <w:rsid w:val="00F52FC1"/>
    <w:rsid w:val="00F535EF"/>
    <w:rsid w:val="00F54010"/>
    <w:rsid w:val="00F54AEF"/>
    <w:rsid w:val="00F54E69"/>
    <w:rsid w:val="00F55020"/>
    <w:rsid w:val="00F5545C"/>
    <w:rsid w:val="00F5564F"/>
    <w:rsid w:val="00F55AA1"/>
    <w:rsid w:val="00F56028"/>
    <w:rsid w:val="00F562CE"/>
    <w:rsid w:val="00F56C18"/>
    <w:rsid w:val="00F56D58"/>
    <w:rsid w:val="00F56EDA"/>
    <w:rsid w:val="00F56FEC"/>
    <w:rsid w:val="00F5720C"/>
    <w:rsid w:val="00F572B2"/>
    <w:rsid w:val="00F575D5"/>
    <w:rsid w:val="00F57B85"/>
    <w:rsid w:val="00F600EA"/>
    <w:rsid w:val="00F60219"/>
    <w:rsid w:val="00F60A30"/>
    <w:rsid w:val="00F61288"/>
    <w:rsid w:val="00F61711"/>
    <w:rsid w:val="00F61EF1"/>
    <w:rsid w:val="00F62670"/>
    <w:rsid w:val="00F62703"/>
    <w:rsid w:val="00F62A03"/>
    <w:rsid w:val="00F62A99"/>
    <w:rsid w:val="00F62C1B"/>
    <w:rsid w:val="00F62DA7"/>
    <w:rsid w:val="00F6304B"/>
    <w:rsid w:val="00F63103"/>
    <w:rsid w:val="00F63424"/>
    <w:rsid w:val="00F63469"/>
    <w:rsid w:val="00F6396A"/>
    <w:rsid w:val="00F639AE"/>
    <w:rsid w:val="00F63A56"/>
    <w:rsid w:val="00F63D29"/>
    <w:rsid w:val="00F63DB1"/>
    <w:rsid w:val="00F63DDD"/>
    <w:rsid w:val="00F64165"/>
    <w:rsid w:val="00F642CD"/>
    <w:rsid w:val="00F6432E"/>
    <w:rsid w:val="00F651FF"/>
    <w:rsid w:val="00F658F2"/>
    <w:rsid w:val="00F65A0A"/>
    <w:rsid w:val="00F6603D"/>
    <w:rsid w:val="00F662C5"/>
    <w:rsid w:val="00F66605"/>
    <w:rsid w:val="00F669DE"/>
    <w:rsid w:val="00F66CDF"/>
    <w:rsid w:val="00F671B9"/>
    <w:rsid w:val="00F67296"/>
    <w:rsid w:val="00F678D9"/>
    <w:rsid w:val="00F67DB2"/>
    <w:rsid w:val="00F70864"/>
    <w:rsid w:val="00F7110F"/>
    <w:rsid w:val="00F712DC"/>
    <w:rsid w:val="00F7177E"/>
    <w:rsid w:val="00F718CC"/>
    <w:rsid w:val="00F71A0B"/>
    <w:rsid w:val="00F71A70"/>
    <w:rsid w:val="00F723D0"/>
    <w:rsid w:val="00F72631"/>
    <w:rsid w:val="00F72921"/>
    <w:rsid w:val="00F72D46"/>
    <w:rsid w:val="00F7300C"/>
    <w:rsid w:val="00F73135"/>
    <w:rsid w:val="00F73798"/>
    <w:rsid w:val="00F73A8B"/>
    <w:rsid w:val="00F73AE5"/>
    <w:rsid w:val="00F73CEF"/>
    <w:rsid w:val="00F73DC5"/>
    <w:rsid w:val="00F7464F"/>
    <w:rsid w:val="00F74667"/>
    <w:rsid w:val="00F746C4"/>
    <w:rsid w:val="00F74BA5"/>
    <w:rsid w:val="00F7514F"/>
    <w:rsid w:val="00F75DA1"/>
    <w:rsid w:val="00F76208"/>
    <w:rsid w:val="00F76A2E"/>
    <w:rsid w:val="00F76EBB"/>
    <w:rsid w:val="00F76F97"/>
    <w:rsid w:val="00F77281"/>
    <w:rsid w:val="00F77CC4"/>
    <w:rsid w:val="00F77E57"/>
    <w:rsid w:val="00F77ED3"/>
    <w:rsid w:val="00F77F71"/>
    <w:rsid w:val="00F80268"/>
    <w:rsid w:val="00F807BF"/>
    <w:rsid w:val="00F80E7E"/>
    <w:rsid w:val="00F80EB5"/>
    <w:rsid w:val="00F81085"/>
    <w:rsid w:val="00F81565"/>
    <w:rsid w:val="00F81895"/>
    <w:rsid w:val="00F81D0B"/>
    <w:rsid w:val="00F81D54"/>
    <w:rsid w:val="00F8213A"/>
    <w:rsid w:val="00F829EC"/>
    <w:rsid w:val="00F82EB1"/>
    <w:rsid w:val="00F83934"/>
    <w:rsid w:val="00F83A68"/>
    <w:rsid w:val="00F840D4"/>
    <w:rsid w:val="00F84CB8"/>
    <w:rsid w:val="00F84E84"/>
    <w:rsid w:val="00F850E3"/>
    <w:rsid w:val="00F8582C"/>
    <w:rsid w:val="00F859C0"/>
    <w:rsid w:val="00F85A49"/>
    <w:rsid w:val="00F85A9F"/>
    <w:rsid w:val="00F85AAD"/>
    <w:rsid w:val="00F85AAF"/>
    <w:rsid w:val="00F867EB"/>
    <w:rsid w:val="00F869E9"/>
    <w:rsid w:val="00F86A29"/>
    <w:rsid w:val="00F86AE4"/>
    <w:rsid w:val="00F86B72"/>
    <w:rsid w:val="00F86C55"/>
    <w:rsid w:val="00F86D96"/>
    <w:rsid w:val="00F86DDA"/>
    <w:rsid w:val="00F86F28"/>
    <w:rsid w:val="00F86FC7"/>
    <w:rsid w:val="00F87063"/>
    <w:rsid w:val="00F872A8"/>
    <w:rsid w:val="00F87433"/>
    <w:rsid w:val="00F8759F"/>
    <w:rsid w:val="00F8761D"/>
    <w:rsid w:val="00F87702"/>
    <w:rsid w:val="00F90268"/>
    <w:rsid w:val="00F913D6"/>
    <w:rsid w:val="00F915A2"/>
    <w:rsid w:val="00F91AA3"/>
    <w:rsid w:val="00F91AD3"/>
    <w:rsid w:val="00F91B63"/>
    <w:rsid w:val="00F91B9D"/>
    <w:rsid w:val="00F91E91"/>
    <w:rsid w:val="00F9216A"/>
    <w:rsid w:val="00F926C1"/>
    <w:rsid w:val="00F92A07"/>
    <w:rsid w:val="00F92FD2"/>
    <w:rsid w:val="00F944BA"/>
    <w:rsid w:val="00F94A7D"/>
    <w:rsid w:val="00F94EC6"/>
    <w:rsid w:val="00F953CB"/>
    <w:rsid w:val="00F957ED"/>
    <w:rsid w:val="00F962B5"/>
    <w:rsid w:val="00F96E3A"/>
    <w:rsid w:val="00F96ED1"/>
    <w:rsid w:val="00F9743B"/>
    <w:rsid w:val="00F979FB"/>
    <w:rsid w:val="00F97F5A"/>
    <w:rsid w:val="00F97FA9"/>
    <w:rsid w:val="00FA006E"/>
    <w:rsid w:val="00FA021E"/>
    <w:rsid w:val="00FA02B0"/>
    <w:rsid w:val="00FA0B6A"/>
    <w:rsid w:val="00FA0BB7"/>
    <w:rsid w:val="00FA0CF3"/>
    <w:rsid w:val="00FA10D5"/>
    <w:rsid w:val="00FA1749"/>
    <w:rsid w:val="00FA204C"/>
    <w:rsid w:val="00FA20CB"/>
    <w:rsid w:val="00FA243E"/>
    <w:rsid w:val="00FA28B1"/>
    <w:rsid w:val="00FA2F81"/>
    <w:rsid w:val="00FA32CC"/>
    <w:rsid w:val="00FA3355"/>
    <w:rsid w:val="00FA35B3"/>
    <w:rsid w:val="00FA369E"/>
    <w:rsid w:val="00FA374B"/>
    <w:rsid w:val="00FA3B22"/>
    <w:rsid w:val="00FA3DB4"/>
    <w:rsid w:val="00FA3DC8"/>
    <w:rsid w:val="00FA4366"/>
    <w:rsid w:val="00FA484C"/>
    <w:rsid w:val="00FA4AF5"/>
    <w:rsid w:val="00FA5145"/>
    <w:rsid w:val="00FA53B4"/>
    <w:rsid w:val="00FA54D2"/>
    <w:rsid w:val="00FA5748"/>
    <w:rsid w:val="00FA57EE"/>
    <w:rsid w:val="00FA58A7"/>
    <w:rsid w:val="00FA5FAD"/>
    <w:rsid w:val="00FA6B17"/>
    <w:rsid w:val="00FA6C6E"/>
    <w:rsid w:val="00FA6EA4"/>
    <w:rsid w:val="00FA6F60"/>
    <w:rsid w:val="00FA7452"/>
    <w:rsid w:val="00FA749D"/>
    <w:rsid w:val="00FA7792"/>
    <w:rsid w:val="00FA7A57"/>
    <w:rsid w:val="00FA7C2F"/>
    <w:rsid w:val="00FB0007"/>
    <w:rsid w:val="00FB0073"/>
    <w:rsid w:val="00FB02DC"/>
    <w:rsid w:val="00FB051B"/>
    <w:rsid w:val="00FB0AE9"/>
    <w:rsid w:val="00FB12A5"/>
    <w:rsid w:val="00FB130A"/>
    <w:rsid w:val="00FB17B4"/>
    <w:rsid w:val="00FB19C3"/>
    <w:rsid w:val="00FB1AD3"/>
    <w:rsid w:val="00FB1B37"/>
    <w:rsid w:val="00FB21BE"/>
    <w:rsid w:val="00FB241F"/>
    <w:rsid w:val="00FB2ED4"/>
    <w:rsid w:val="00FB2FC4"/>
    <w:rsid w:val="00FB31D8"/>
    <w:rsid w:val="00FB37A5"/>
    <w:rsid w:val="00FB39EF"/>
    <w:rsid w:val="00FB3C5E"/>
    <w:rsid w:val="00FB3F1A"/>
    <w:rsid w:val="00FB3FBF"/>
    <w:rsid w:val="00FB400D"/>
    <w:rsid w:val="00FB43FD"/>
    <w:rsid w:val="00FB4761"/>
    <w:rsid w:val="00FB4C43"/>
    <w:rsid w:val="00FB4F20"/>
    <w:rsid w:val="00FB51BC"/>
    <w:rsid w:val="00FB5226"/>
    <w:rsid w:val="00FB52F2"/>
    <w:rsid w:val="00FB543B"/>
    <w:rsid w:val="00FB552A"/>
    <w:rsid w:val="00FB5645"/>
    <w:rsid w:val="00FB5685"/>
    <w:rsid w:val="00FB6605"/>
    <w:rsid w:val="00FB669D"/>
    <w:rsid w:val="00FB76C6"/>
    <w:rsid w:val="00FB7915"/>
    <w:rsid w:val="00FB7FE2"/>
    <w:rsid w:val="00FC009A"/>
    <w:rsid w:val="00FC0162"/>
    <w:rsid w:val="00FC026B"/>
    <w:rsid w:val="00FC029C"/>
    <w:rsid w:val="00FC0449"/>
    <w:rsid w:val="00FC0504"/>
    <w:rsid w:val="00FC075B"/>
    <w:rsid w:val="00FC0822"/>
    <w:rsid w:val="00FC1056"/>
    <w:rsid w:val="00FC1379"/>
    <w:rsid w:val="00FC13BE"/>
    <w:rsid w:val="00FC15D7"/>
    <w:rsid w:val="00FC1CEB"/>
    <w:rsid w:val="00FC1F86"/>
    <w:rsid w:val="00FC213A"/>
    <w:rsid w:val="00FC21AB"/>
    <w:rsid w:val="00FC2715"/>
    <w:rsid w:val="00FC2930"/>
    <w:rsid w:val="00FC2F4E"/>
    <w:rsid w:val="00FC3247"/>
    <w:rsid w:val="00FC32F0"/>
    <w:rsid w:val="00FC338E"/>
    <w:rsid w:val="00FC3919"/>
    <w:rsid w:val="00FC3B3A"/>
    <w:rsid w:val="00FC3DAD"/>
    <w:rsid w:val="00FC3FC6"/>
    <w:rsid w:val="00FC4492"/>
    <w:rsid w:val="00FC44D1"/>
    <w:rsid w:val="00FC488F"/>
    <w:rsid w:val="00FC49CC"/>
    <w:rsid w:val="00FC4AA7"/>
    <w:rsid w:val="00FC4B01"/>
    <w:rsid w:val="00FC4C76"/>
    <w:rsid w:val="00FC505F"/>
    <w:rsid w:val="00FC5354"/>
    <w:rsid w:val="00FC56E4"/>
    <w:rsid w:val="00FC5775"/>
    <w:rsid w:val="00FC590C"/>
    <w:rsid w:val="00FC6A03"/>
    <w:rsid w:val="00FC7212"/>
    <w:rsid w:val="00FC72F2"/>
    <w:rsid w:val="00FC7772"/>
    <w:rsid w:val="00FD01D7"/>
    <w:rsid w:val="00FD0BD7"/>
    <w:rsid w:val="00FD16DD"/>
    <w:rsid w:val="00FD1F7B"/>
    <w:rsid w:val="00FD20AB"/>
    <w:rsid w:val="00FD2596"/>
    <w:rsid w:val="00FD269B"/>
    <w:rsid w:val="00FD2F7E"/>
    <w:rsid w:val="00FD2FAD"/>
    <w:rsid w:val="00FD2FB4"/>
    <w:rsid w:val="00FD3178"/>
    <w:rsid w:val="00FD337A"/>
    <w:rsid w:val="00FD35EA"/>
    <w:rsid w:val="00FD41AF"/>
    <w:rsid w:val="00FD4570"/>
    <w:rsid w:val="00FD46AF"/>
    <w:rsid w:val="00FD4888"/>
    <w:rsid w:val="00FD4919"/>
    <w:rsid w:val="00FD4B7A"/>
    <w:rsid w:val="00FD5108"/>
    <w:rsid w:val="00FD530C"/>
    <w:rsid w:val="00FD54A6"/>
    <w:rsid w:val="00FD56CA"/>
    <w:rsid w:val="00FD58ED"/>
    <w:rsid w:val="00FD5958"/>
    <w:rsid w:val="00FD6691"/>
    <w:rsid w:val="00FD66C8"/>
    <w:rsid w:val="00FD6E8B"/>
    <w:rsid w:val="00FD7035"/>
    <w:rsid w:val="00FD719E"/>
    <w:rsid w:val="00FD71E8"/>
    <w:rsid w:val="00FD74C7"/>
    <w:rsid w:val="00FD7533"/>
    <w:rsid w:val="00FD7E5E"/>
    <w:rsid w:val="00FE073C"/>
    <w:rsid w:val="00FE0956"/>
    <w:rsid w:val="00FE0D26"/>
    <w:rsid w:val="00FE0F99"/>
    <w:rsid w:val="00FE1006"/>
    <w:rsid w:val="00FE1322"/>
    <w:rsid w:val="00FE1C37"/>
    <w:rsid w:val="00FE2890"/>
    <w:rsid w:val="00FE2C1A"/>
    <w:rsid w:val="00FE3377"/>
    <w:rsid w:val="00FE33AF"/>
    <w:rsid w:val="00FE3524"/>
    <w:rsid w:val="00FE3F93"/>
    <w:rsid w:val="00FE4162"/>
    <w:rsid w:val="00FE4475"/>
    <w:rsid w:val="00FE452D"/>
    <w:rsid w:val="00FE4895"/>
    <w:rsid w:val="00FE5EBB"/>
    <w:rsid w:val="00FE646D"/>
    <w:rsid w:val="00FE6F40"/>
    <w:rsid w:val="00FE707C"/>
    <w:rsid w:val="00FE7A38"/>
    <w:rsid w:val="00FE7DB2"/>
    <w:rsid w:val="00FE7E2F"/>
    <w:rsid w:val="00FF0380"/>
    <w:rsid w:val="00FF0647"/>
    <w:rsid w:val="00FF0869"/>
    <w:rsid w:val="00FF106A"/>
    <w:rsid w:val="00FF11BB"/>
    <w:rsid w:val="00FF14CF"/>
    <w:rsid w:val="00FF14D7"/>
    <w:rsid w:val="00FF1A84"/>
    <w:rsid w:val="00FF1F95"/>
    <w:rsid w:val="00FF20BC"/>
    <w:rsid w:val="00FF219B"/>
    <w:rsid w:val="00FF24CD"/>
    <w:rsid w:val="00FF2DD9"/>
    <w:rsid w:val="00FF2EC1"/>
    <w:rsid w:val="00FF2ECF"/>
    <w:rsid w:val="00FF3096"/>
    <w:rsid w:val="00FF35F2"/>
    <w:rsid w:val="00FF3D5B"/>
    <w:rsid w:val="00FF3DDF"/>
    <w:rsid w:val="00FF414F"/>
    <w:rsid w:val="00FF43BB"/>
    <w:rsid w:val="00FF4879"/>
    <w:rsid w:val="00FF4F75"/>
    <w:rsid w:val="00FF5401"/>
    <w:rsid w:val="00FF5557"/>
    <w:rsid w:val="00FF5CB1"/>
    <w:rsid w:val="00FF5E5F"/>
    <w:rsid w:val="00FF619D"/>
    <w:rsid w:val="00FF64B4"/>
    <w:rsid w:val="00FF6D4D"/>
    <w:rsid w:val="00FF72F1"/>
    <w:rsid w:val="00FF7407"/>
    <w:rsid w:val="00FF78FA"/>
    <w:rsid w:val="00FF7C1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1"/>
    </o:shapelayout>
  </w:shapeDefaults>
  <w:decimalSymbol w:val=","/>
  <w:listSeparator w:val=";"/>
  <w14:docId w14:val="11F93664"/>
  <w15:docId w15:val="{036EFF9A-C114-46EB-A668-64EBBF1B0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AR" w:eastAsia="es-AR"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qFormat="1"/>
    <w:lsdException w:name="heading 6" w:locked="1" w:uiPriority="0" w:qFormat="1"/>
    <w:lsdException w:name="heading 7" w:locked="1" w:uiPriority="0"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1" w:uiPriority="0"/>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67D0"/>
    <w:rPr>
      <w:sz w:val="24"/>
      <w:szCs w:val="24"/>
      <w:lang w:eastAsia="en-US"/>
    </w:rPr>
  </w:style>
  <w:style w:type="paragraph" w:styleId="Ttulo1">
    <w:name w:val="heading 1"/>
    <w:basedOn w:val="Normal"/>
    <w:next w:val="Normal"/>
    <w:link w:val="Ttulo1Car"/>
    <w:qFormat/>
    <w:rsid w:val="00D71C73"/>
    <w:pPr>
      <w:keepNext/>
      <w:outlineLvl w:val="0"/>
    </w:pPr>
    <w:rPr>
      <w:u w:val="single"/>
    </w:rPr>
  </w:style>
  <w:style w:type="paragraph" w:styleId="Ttulo2">
    <w:name w:val="heading 2"/>
    <w:basedOn w:val="Normal"/>
    <w:next w:val="Normal"/>
    <w:link w:val="Ttulo2Car"/>
    <w:qFormat/>
    <w:rsid w:val="00D71C73"/>
    <w:pPr>
      <w:keepNext/>
      <w:outlineLvl w:val="1"/>
    </w:pPr>
    <w:rPr>
      <w:lang w:val="en-US"/>
    </w:rPr>
  </w:style>
  <w:style w:type="paragraph" w:styleId="Ttulo3">
    <w:name w:val="heading 3"/>
    <w:basedOn w:val="Normal"/>
    <w:next w:val="Normal"/>
    <w:link w:val="Ttulo3Car"/>
    <w:qFormat/>
    <w:rsid w:val="00D71C73"/>
    <w:pPr>
      <w:keepNext/>
      <w:outlineLvl w:val="2"/>
    </w:pPr>
    <w:rPr>
      <w:b/>
      <w:bCs/>
    </w:rPr>
  </w:style>
  <w:style w:type="paragraph" w:styleId="Ttulo4">
    <w:name w:val="heading 4"/>
    <w:basedOn w:val="Normal"/>
    <w:next w:val="Normal"/>
    <w:link w:val="Ttulo4Car"/>
    <w:qFormat/>
    <w:rsid w:val="00D71C73"/>
    <w:pPr>
      <w:keepNext/>
      <w:jc w:val="center"/>
      <w:outlineLvl w:val="3"/>
    </w:pPr>
    <w:rPr>
      <w:b/>
      <w:bCs/>
    </w:rPr>
  </w:style>
  <w:style w:type="paragraph" w:styleId="Ttulo5">
    <w:name w:val="heading 5"/>
    <w:basedOn w:val="Normal"/>
    <w:next w:val="Normal"/>
    <w:link w:val="Ttulo5Car"/>
    <w:uiPriority w:val="99"/>
    <w:qFormat/>
    <w:rsid w:val="00D71C73"/>
    <w:pPr>
      <w:keepNext/>
      <w:jc w:val="both"/>
      <w:outlineLvl w:val="4"/>
    </w:pPr>
    <w:rPr>
      <w:b/>
      <w:bCs/>
    </w:rPr>
  </w:style>
  <w:style w:type="paragraph" w:styleId="Ttulo6">
    <w:name w:val="heading 6"/>
    <w:basedOn w:val="Normal"/>
    <w:next w:val="Normal"/>
    <w:link w:val="Ttulo6Car"/>
    <w:qFormat/>
    <w:rsid w:val="00D71C73"/>
    <w:pPr>
      <w:spacing w:before="240" w:after="60"/>
      <w:outlineLvl w:val="5"/>
    </w:pPr>
    <w:rPr>
      <w:b/>
      <w:bCs/>
      <w:sz w:val="22"/>
      <w:szCs w:val="22"/>
    </w:rPr>
  </w:style>
  <w:style w:type="paragraph" w:styleId="Ttulo7">
    <w:name w:val="heading 7"/>
    <w:basedOn w:val="Normal"/>
    <w:next w:val="Normal"/>
    <w:link w:val="Ttulo7Car"/>
    <w:qFormat/>
    <w:rsid w:val="00D71C73"/>
    <w:pPr>
      <w:spacing w:before="240" w:after="60"/>
      <w:outlineLvl w:val="6"/>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6C068D"/>
    <w:rPr>
      <w:rFonts w:ascii="Cambria" w:eastAsia="Times New Roman" w:hAnsi="Cambria" w:cs="Times New Roman"/>
      <w:b/>
      <w:bCs/>
      <w:kern w:val="32"/>
      <w:sz w:val="32"/>
      <w:szCs w:val="32"/>
      <w:lang w:val="es-AR" w:eastAsia="en-US"/>
    </w:rPr>
  </w:style>
  <w:style w:type="character" w:customStyle="1" w:styleId="Ttulo2Car">
    <w:name w:val="Título 2 Car"/>
    <w:link w:val="Ttulo2"/>
    <w:uiPriority w:val="9"/>
    <w:semiHidden/>
    <w:rsid w:val="006C068D"/>
    <w:rPr>
      <w:rFonts w:ascii="Cambria" w:eastAsia="Times New Roman" w:hAnsi="Cambria" w:cs="Times New Roman"/>
      <w:b/>
      <w:bCs/>
      <w:i/>
      <w:iCs/>
      <w:sz w:val="28"/>
      <w:szCs w:val="28"/>
      <w:lang w:val="es-AR" w:eastAsia="en-US"/>
    </w:rPr>
  </w:style>
  <w:style w:type="character" w:customStyle="1" w:styleId="Ttulo3Car">
    <w:name w:val="Título 3 Car"/>
    <w:link w:val="Ttulo3"/>
    <w:uiPriority w:val="9"/>
    <w:semiHidden/>
    <w:rsid w:val="006C068D"/>
    <w:rPr>
      <w:rFonts w:ascii="Cambria" w:eastAsia="Times New Roman" w:hAnsi="Cambria" w:cs="Times New Roman"/>
      <w:b/>
      <w:bCs/>
      <w:sz w:val="26"/>
      <w:szCs w:val="26"/>
      <w:lang w:val="es-AR" w:eastAsia="en-US"/>
    </w:rPr>
  </w:style>
  <w:style w:type="character" w:customStyle="1" w:styleId="Ttulo4Car">
    <w:name w:val="Título 4 Car"/>
    <w:link w:val="Ttulo4"/>
    <w:uiPriority w:val="9"/>
    <w:semiHidden/>
    <w:rsid w:val="006C068D"/>
    <w:rPr>
      <w:rFonts w:ascii="Calibri" w:eastAsia="Times New Roman" w:hAnsi="Calibri" w:cs="Times New Roman"/>
      <w:b/>
      <w:bCs/>
      <w:sz w:val="28"/>
      <w:szCs w:val="28"/>
      <w:lang w:val="es-AR" w:eastAsia="en-US"/>
    </w:rPr>
  </w:style>
  <w:style w:type="character" w:customStyle="1" w:styleId="Ttulo5Car">
    <w:name w:val="Título 5 Car"/>
    <w:link w:val="Ttulo5"/>
    <w:uiPriority w:val="99"/>
    <w:rsid w:val="006C068D"/>
    <w:rPr>
      <w:rFonts w:ascii="Calibri" w:eastAsia="Times New Roman" w:hAnsi="Calibri" w:cs="Times New Roman"/>
      <w:b/>
      <w:bCs/>
      <w:i/>
      <w:iCs/>
      <w:sz w:val="26"/>
      <w:szCs w:val="26"/>
      <w:lang w:val="es-AR" w:eastAsia="en-US"/>
    </w:rPr>
  </w:style>
  <w:style w:type="character" w:customStyle="1" w:styleId="Ttulo6Car">
    <w:name w:val="Título 6 Car"/>
    <w:link w:val="Ttulo6"/>
    <w:uiPriority w:val="9"/>
    <w:semiHidden/>
    <w:rsid w:val="006C068D"/>
    <w:rPr>
      <w:rFonts w:ascii="Calibri" w:eastAsia="Times New Roman" w:hAnsi="Calibri" w:cs="Times New Roman"/>
      <w:b/>
      <w:bCs/>
      <w:lang w:val="es-AR" w:eastAsia="en-US"/>
    </w:rPr>
  </w:style>
  <w:style w:type="character" w:customStyle="1" w:styleId="Ttulo7Car">
    <w:name w:val="Título 7 Car"/>
    <w:link w:val="Ttulo7"/>
    <w:uiPriority w:val="9"/>
    <w:semiHidden/>
    <w:rsid w:val="006C068D"/>
    <w:rPr>
      <w:rFonts w:ascii="Calibri" w:eastAsia="Times New Roman" w:hAnsi="Calibri" w:cs="Times New Roman"/>
      <w:sz w:val="24"/>
      <w:szCs w:val="24"/>
      <w:lang w:val="es-AR" w:eastAsia="en-US"/>
    </w:rPr>
  </w:style>
  <w:style w:type="character" w:styleId="Hipervnculo">
    <w:name w:val="Hyperlink"/>
    <w:uiPriority w:val="99"/>
    <w:rsid w:val="00D71C73"/>
    <w:rPr>
      <w:rFonts w:cs="Times New Roman"/>
      <w:color w:val="0000FF"/>
      <w:u w:val="single"/>
    </w:rPr>
  </w:style>
  <w:style w:type="character" w:styleId="Hipervnculovisitado">
    <w:name w:val="FollowedHyperlink"/>
    <w:uiPriority w:val="99"/>
    <w:rsid w:val="00D71C73"/>
    <w:rPr>
      <w:rFonts w:cs="Times New Roman"/>
      <w:color w:val="800080"/>
      <w:u w:val="single"/>
    </w:rPr>
  </w:style>
  <w:style w:type="paragraph" w:styleId="Textoindependiente">
    <w:name w:val="Body Text"/>
    <w:basedOn w:val="Normal"/>
    <w:link w:val="TextoindependienteCar"/>
    <w:rsid w:val="00D71C73"/>
    <w:rPr>
      <w:b/>
      <w:bCs/>
    </w:rPr>
  </w:style>
  <w:style w:type="character" w:customStyle="1" w:styleId="TextoindependienteCar">
    <w:name w:val="Texto independiente Car"/>
    <w:link w:val="Textoindependiente"/>
    <w:uiPriority w:val="99"/>
    <w:semiHidden/>
    <w:rsid w:val="006C068D"/>
    <w:rPr>
      <w:sz w:val="24"/>
      <w:szCs w:val="24"/>
      <w:lang w:val="es-AR" w:eastAsia="en-US"/>
    </w:rPr>
  </w:style>
  <w:style w:type="paragraph" w:styleId="Textoindependiente2">
    <w:name w:val="Body Text 2"/>
    <w:basedOn w:val="Normal"/>
    <w:link w:val="Textoindependiente2Car"/>
    <w:rsid w:val="00D71C73"/>
    <w:pPr>
      <w:jc w:val="both"/>
    </w:pPr>
  </w:style>
  <w:style w:type="character" w:customStyle="1" w:styleId="Textoindependiente2Car">
    <w:name w:val="Texto independiente 2 Car"/>
    <w:link w:val="Textoindependiente2"/>
    <w:uiPriority w:val="99"/>
    <w:semiHidden/>
    <w:rsid w:val="006C068D"/>
    <w:rPr>
      <w:sz w:val="24"/>
      <w:szCs w:val="24"/>
      <w:lang w:val="es-AR" w:eastAsia="en-US"/>
    </w:rPr>
  </w:style>
  <w:style w:type="paragraph" w:styleId="Textosinformato">
    <w:name w:val="Plain Text"/>
    <w:basedOn w:val="Normal"/>
    <w:link w:val="TextosinformatoCar"/>
    <w:uiPriority w:val="99"/>
    <w:rsid w:val="00D71C73"/>
    <w:rPr>
      <w:rFonts w:ascii="Courier New" w:hAnsi="Courier New" w:cs="Courier New"/>
      <w:sz w:val="20"/>
      <w:szCs w:val="20"/>
    </w:rPr>
  </w:style>
  <w:style w:type="character" w:customStyle="1" w:styleId="TextosinformatoCar">
    <w:name w:val="Texto sin formato Car"/>
    <w:link w:val="Textosinformato"/>
    <w:uiPriority w:val="99"/>
    <w:semiHidden/>
    <w:locked/>
    <w:rsid w:val="00E74CE0"/>
    <w:rPr>
      <w:rFonts w:ascii="Courier New" w:hAnsi="Courier New"/>
      <w:lang w:val="es-AR" w:eastAsia="en-US"/>
    </w:rPr>
  </w:style>
  <w:style w:type="paragraph" w:styleId="NormalWeb">
    <w:name w:val="Normal (Web)"/>
    <w:basedOn w:val="Normal"/>
    <w:uiPriority w:val="99"/>
    <w:rsid w:val="00D71C73"/>
    <w:pPr>
      <w:spacing w:before="100" w:beforeAutospacing="1" w:after="100" w:afterAutospacing="1"/>
    </w:pPr>
    <w:rPr>
      <w:rFonts w:ascii="Arial Unicode MS" w:eastAsia="Arial Unicode MS" w:hAnsi="Arial Unicode MS" w:cs="Arial Unicode MS"/>
      <w:lang w:val="en-US"/>
    </w:rPr>
  </w:style>
  <w:style w:type="character" w:customStyle="1" w:styleId="mytext">
    <w:name w:val="mytext"/>
    <w:uiPriority w:val="99"/>
    <w:rsid w:val="00D71C73"/>
    <w:rPr>
      <w:rFonts w:cs="Times New Roman"/>
    </w:rPr>
  </w:style>
  <w:style w:type="character" w:customStyle="1" w:styleId="style1">
    <w:name w:val="style1"/>
    <w:uiPriority w:val="99"/>
    <w:rsid w:val="00D71C73"/>
    <w:rPr>
      <w:rFonts w:cs="Times New Roman"/>
    </w:rPr>
  </w:style>
  <w:style w:type="character" w:styleId="Textoennegrita">
    <w:name w:val="Strong"/>
    <w:uiPriority w:val="22"/>
    <w:qFormat/>
    <w:rsid w:val="00D71C73"/>
    <w:rPr>
      <w:rFonts w:cs="Times New Roman"/>
      <w:b/>
    </w:rPr>
  </w:style>
  <w:style w:type="character" w:customStyle="1" w:styleId="i">
    <w:name w:val="i"/>
    <w:uiPriority w:val="99"/>
    <w:rsid w:val="00D71C73"/>
    <w:rPr>
      <w:color w:val="003399"/>
    </w:rPr>
  </w:style>
  <w:style w:type="paragraph" w:styleId="Encabezado">
    <w:name w:val="header"/>
    <w:basedOn w:val="Normal"/>
    <w:link w:val="EncabezadoCar"/>
    <w:uiPriority w:val="99"/>
    <w:rsid w:val="00D71C73"/>
    <w:pPr>
      <w:tabs>
        <w:tab w:val="center" w:pos="4320"/>
        <w:tab w:val="right" w:pos="8640"/>
      </w:tabs>
    </w:pPr>
  </w:style>
  <w:style w:type="character" w:customStyle="1" w:styleId="EncabezadoCar">
    <w:name w:val="Encabezado Car"/>
    <w:link w:val="Encabezado"/>
    <w:uiPriority w:val="99"/>
    <w:semiHidden/>
    <w:rsid w:val="006C068D"/>
    <w:rPr>
      <w:sz w:val="24"/>
      <w:szCs w:val="24"/>
      <w:lang w:val="es-AR" w:eastAsia="en-US"/>
    </w:rPr>
  </w:style>
  <w:style w:type="paragraph" w:styleId="Piedepgina">
    <w:name w:val="footer"/>
    <w:basedOn w:val="Normal"/>
    <w:link w:val="PiedepginaCar"/>
    <w:uiPriority w:val="99"/>
    <w:rsid w:val="00D71C73"/>
    <w:pPr>
      <w:tabs>
        <w:tab w:val="center" w:pos="4320"/>
        <w:tab w:val="right" w:pos="8640"/>
      </w:tabs>
    </w:pPr>
  </w:style>
  <w:style w:type="character" w:customStyle="1" w:styleId="PiedepginaCar">
    <w:name w:val="Pie de página Car"/>
    <w:link w:val="Piedepgina"/>
    <w:uiPriority w:val="99"/>
    <w:semiHidden/>
    <w:rsid w:val="006C068D"/>
    <w:rPr>
      <w:sz w:val="24"/>
      <w:szCs w:val="24"/>
      <w:lang w:val="es-AR" w:eastAsia="en-US"/>
    </w:rPr>
  </w:style>
  <w:style w:type="character" w:styleId="Nmerodepgina">
    <w:name w:val="page number"/>
    <w:uiPriority w:val="99"/>
    <w:rsid w:val="00D71C73"/>
    <w:rPr>
      <w:rFonts w:cs="Times New Roman"/>
    </w:rPr>
  </w:style>
  <w:style w:type="paragraph" w:styleId="Sangradetextonormal">
    <w:name w:val="Body Text Indent"/>
    <w:basedOn w:val="Normal"/>
    <w:link w:val="SangradetextonormalCar"/>
    <w:uiPriority w:val="99"/>
    <w:rsid w:val="00D71C73"/>
    <w:pPr>
      <w:ind w:left="360"/>
      <w:jc w:val="both"/>
    </w:pPr>
    <w:rPr>
      <w:lang w:val="es-ES_tradnl"/>
    </w:rPr>
  </w:style>
  <w:style w:type="character" w:customStyle="1" w:styleId="SangradetextonormalCar">
    <w:name w:val="Sangría de texto normal Car"/>
    <w:link w:val="Sangradetextonormal"/>
    <w:uiPriority w:val="99"/>
    <w:semiHidden/>
    <w:rsid w:val="006C068D"/>
    <w:rPr>
      <w:sz w:val="24"/>
      <w:szCs w:val="24"/>
      <w:lang w:val="es-AR" w:eastAsia="en-US"/>
    </w:rPr>
  </w:style>
  <w:style w:type="paragraph" w:styleId="Textoindependiente3">
    <w:name w:val="Body Text 3"/>
    <w:basedOn w:val="Normal"/>
    <w:link w:val="Textoindependiente3Car"/>
    <w:rsid w:val="00D71C73"/>
    <w:pPr>
      <w:jc w:val="both"/>
    </w:pPr>
    <w:rPr>
      <w:b/>
      <w:bCs/>
      <w:lang w:val="es-ES_tradnl"/>
    </w:rPr>
  </w:style>
  <w:style w:type="character" w:customStyle="1" w:styleId="Textoindependiente3Car">
    <w:name w:val="Texto independiente 3 Car"/>
    <w:link w:val="Textoindependiente3"/>
    <w:rsid w:val="006C068D"/>
    <w:rPr>
      <w:sz w:val="16"/>
      <w:szCs w:val="16"/>
      <w:lang w:val="es-AR" w:eastAsia="en-US"/>
    </w:rPr>
  </w:style>
  <w:style w:type="character" w:customStyle="1" w:styleId="apple-style-span">
    <w:name w:val="apple-style-span"/>
    <w:uiPriority w:val="99"/>
    <w:rsid w:val="00D71C73"/>
    <w:rPr>
      <w:rFonts w:cs="Times New Roman"/>
    </w:rPr>
  </w:style>
  <w:style w:type="character" w:styleId="Refdecomentario">
    <w:name w:val="annotation reference"/>
    <w:uiPriority w:val="99"/>
    <w:semiHidden/>
    <w:rsid w:val="00D71C73"/>
    <w:rPr>
      <w:rFonts w:cs="Times New Roman"/>
      <w:sz w:val="16"/>
    </w:rPr>
  </w:style>
  <w:style w:type="character" w:customStyle="1" w:styleId="bajada">
    <w:name w:val="bajada"/>
    <w:uiPriority w:val="99"/>
    <w:rsid w:val="00D71C73"/>
    <w:rPr>
      <w:rFonts w:cs="Times New Roman"/>
    </w:rPr>
  </w:style>
  <w:style w:type="character" w:customStyle="1" w:styleId="spelle">
    <w:name w:val="spelle"/>
    <w:uiPriority w:val="99"/>
    <w:rsid w:val="00D71C73"/>
    <w:rPr>
      <w:rFonts w:cs="Times New Roman"/>
    </w:rPr>
  </w:style>
  <w:style w:type="paragraph" w:styleId="Prrafodelista">
    <w:name w:val="List Paragraph"/>
    <w:basedOn w:val="Normal"/>
    <w:uiPriority w:val="34"/>
    <w:qFormat/>
    <w:rsid w:val="00D71C73"/>
    <w:pPr>
      <w:spacing w:after="200" w:line="276" w:lineRule="auto"/>
      <w:ind w:left="720"/>
      <w:contextualSpacing/>
    </w:pPr>
    <w:rPr>
      <w:rFonts w:ascii="Calibri" w:hAnsi="Calibri"/>
      <w:sz w:val="22"/>
      <w:szCs w:val="22"/>
    </w:rPr>
  </w:style>
  <w:style w:type="paragraph" w:customStyle="1" w:styleId="Default">
    <w:name w:val="Default"/>
    <w:rsid w:val="00D71C73"/>
    <w:pPr>
      <w:autoSpaceDE w:val="0"/>
      <w:autoSpaceDN w:val="0"/>
      <w:adjustRightInd w:val="0"/>
    </w:pPr>
    <w:rPr>
      <w:rFonts w:ascii="Calibri" w:hAnsi="Calibri" w:cs="Calibri"/>
      <w:color w:val="000000"/>
      <w:sz w:val="24"/>
      <w:szCs w:val="24"/>
      <w:lang w:val="es-ES" w:eastAsia="es-ES"/>
    </w:rPr>
  </w:style>
  <w:style w:type="paragraph" w:styleId="HTMLconformatoprevio">
    <w:name w:val="HTML Preformatted"/>
    <w:basedOn w:val="Normal"/>
    <w:link w:val="HTMLconformatoprevioCar"/>
    <w:uiPriority w:val="99"/>
    <w:rsid w:val="00E80A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s-ES" w:eastAsia="es-ES"/>
    </w:rPr>
  </w:style>
  <w:style w:type="character" w:customStyle="1" w:styleId="HTMLconformatoprevioCar">
    <w:name w:val="HTML con formato previo Car"/>
    <w:link w:val="HTMLconformatoprevio"/>
    <w:uiPriority w:val="99"/>
    <w:semiHidden/>
    <w:rsid w:val="006C068D"/>
    <w:rPr>
      <w:rFonts w:ascii="Courier New" w:hAnsi="Courier New" w:cs="Courier New"/>
      <w:sz w:val="20"/>
      <w:szCs w:val="20"/>
      <w:lang w:val="es-AR" w:eastAsia="en-US"/>
    </w:rPr>
  </w:style>
  <w:style w:type="character" w:customStyle="1" w:styleId="apple-converted-space">
    <w:name w:val="apple-converted-space"/>
    <w:rsid w:val="009A1361"/>
    <w:rPr>
      <w:rFonts w:cs="Times New Roman"/>
    </w:rPr>
  </w:style>
  <w:style w:type="paragraph" w:customStyle="1" w:styleId="Prrafodelista1">
    <w:name w:val="Párrafo de lista1"/>
    <w:basedOn w:val="Normal"/>
    <w:uiPriority w:val="99"/>
    <w:rsid w:val="00BC03E8"/>
    <w:pPr>
      <w:ind w:left="720"/>
      <w:contextualSpacing/>
    </w:pPr>
    <w:rPr>
      <w:lang w:eastAsia="es-ES_tradnl"/>
    </w:rPr>
  </w:style>
  <w:style w:type="character" w:customStyle="1" w:styleId="corchete-llamada1">
    <w:name w:val="corchete-llamada1"/>
    <w:rsid w:val="00431D94"/>
    <w:rPr>
      <w:vanish/>
    </w:rPr>
  </w:style>
  <w:style w:type="paragraph" w:styleId="Ttulo">
    <w:name w:val="Title"/>
    <w:basedOn w:val="Normal"/>
    <w:link w:val="TtuloCar"/>
    <w:uiPriority w:val="10"/>
    <w:qFormat/>
    <w:rsid w:val="000B5D21"/>
    <w:pPr>
      <w:spacing w:before="100" w:beforeAutospacing="1" w:after="100" w:afterAutospacing="1"/>
    </w:pPr>
    <w:rPr>
      <w:rFonts w:ascii="Arial Unicode MS" w:eastAsia="Arial Unicode MS" w:hAnsi="Arial Unicode MS" w:cs="Arial Unicode MS"/>
      <w:lang w:val="en-US"/>
    </w:rPr>
  </w:style>
  <w:style w:type="character" w:customStyle="1" w:styleId="TtuloCar">
    <w:name w:val="Título Car"/>
    <w:link w:val="Ttulo"/>
    <w:uiPriority w:val="10"/>
    <w:rsid w:val="006C068D"/>
    <w:rPr>
      <w:rFonts w:ascii="Cambria" w:eastAsia="Times New Roman" w:hAnsi="Cambria" w:cs="Times New Roman"/>
      <w:b/>
      <w:bCs/>
      <w:kern w:val="28"/>
      <w:sz w:val="32"/>
      <w:szCs w:val="32"/>
      <w:lang w:val="es-AR" w:eastAsia="en-US"/>
    </w:rPr>
  </w:style>
  <w:style w:type="character" w:styleId="nfasis">
    <w:name w:val="Emphasis"/>
    <w:uiPriority w:val="20"/>
    <w:qFormat/>
    <w:rsid w:val="00E77EB0"/>
    <w:rPr>
      <w:rFonts w:cs="Times New Roman"/>
      <w:i/>
    </w:rPr>
  </w:style>
  <w:style w:type="character" w:customStyle="1" w:styleId="ecx281403520-15072013">
    <w:name w:val="ecx281403520-15072013"/>
    <w:uiPriority w:val="99"/>
    <w:rsid w:val="002C6477"/>
    <w:rPr>
      <w:rFonts w:cs="Times New Roman"/>
    </w:rPr>
  </w:style>
  <w:style w:type="character" w:customStyle="1" w:styleId="ecx734431821-15072013">
    <w:name w:val="ecx734431821-15072013"/>
    <w:uiPriority w:val="99"/>
    <w:rsid w:val="002C6477"/>
    <w:rPr>
      <w:rFonts w:cs="Times New Roman"/>
    </w:rPr>
  </w:style>
  <w:style w:type="character" w:customStyle="1" w:styleId="ecxapple-converted-space">
    <w:name w:val="ecxapple-converted-space"/>
    <w:uiPriority w:val="99"/>
    <w:rsid w:val="002C6477"/>
    <w:rPr>
      <w:rFonts w:cs="Times New Roman"/>
    </w:rPr>
  </w:style>
  <w:style w:type="table" w:styleId="Tablaconcuadrcula">
    <w:name w:val="Table Grid"/>
    <w:basedOn w:val="Tablanormal"/>
    <w:uiPriority w:val="99"/>
    <w:rsid w:val="00CF21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egro">
    <w:name w:val="negro"/>
    <w:basedOn w:val="Normal"/>
    <w:uiPriority w:val="99"/>
    <w:rsid w:val="00797945"/>
    <w:pPr>
      <w:spacing w:before="100" w:beforeAutospacing="1" w:after="100" w:afterAutospacing="1"/>
    </w:pPr>
    <w:rPr>
      <w:rFonts w:ascii="Verdana" w:eastAsia="MS Mincho" w:hAnsi="Verdana"/>
      <w:color w:val="000000"/>
      <w:sz w:val="13"/>
      <w:szCs w:val="13"/>
      <w:lang w:val="es-ES" w:eastAsia="ja-JP"/>
    </w:rPr>
  </w:style>
  <w:style w:type="paragraph" w:customStyle="1" w:styleId="azul3">
    <w:name w:val="azul3"/>
    <w:basedOn w:val="Normal"/>
    <w:uiPriority w:val="99"/>
    <w:rsid w:val="00797945"/>
    <w:pPr>
      <w:spacing w:before="100" w:beforeAutospacing="1" w:after="100" w:afterAutospacing="1"/>
    </w:pPr>
    <w:rPr>
      <w:rFonts w:ascii="Verdana" w:eastAsia="MS Mincho" w:hAnsi="Verdana"/>
      <w:color w:val="003399"/>
      <w:sz w:val="13"/>
      <w:szCs w:val="13"/>
      <w:lang w:val="es-ES" w:eastAsia="ja-JP"/>
    </w:rPr>
  </w:style>
  <w:style w:type="character" w:customStyle="1" w:styleId="azul31">
    <w:name w:val="azul31"/>
    <w:uiPriority w:val="99"/>
    <w:rsid w:val="00797945"/>
    <w:rPr>
      <w:rFonts w:ascii="Verdana" w:hAnsi="Verdana"/>
      <w:color w:val="003399"/>
      <w:sz w:val="13"/>
    </w:rPr>
  </w:style>
  <w:style w:type="character" w:customStyle="1" w:styleId="rojo3">
    <w:name w:val="rojo3"/>
    <w:uiPriority w:val="99"/>
    <w:rsid w:val="00797945"/>
    <w:rPr>
      <w:rFonts w:ascii="Verdana" w:hAnsi="Verdana"/>
      <w:color w:val="990000"/>
      <w:sz w:val="13"/>
    </w:rPr>
  </w:style>
  <w:style w:type="character" w:customStyle="1" w:styleId="il">
    <w:name w:val="il"/>
    <w:uiPriority w:val="99"/>
    <w:rsid w:val="00652053"/>
    <w:rPr>
      <w:rFonts w:cs="Times New Roman"/>
    </w:rPr>
  </w:style>
  <w:style w:type="character" w:customStyle="1" w:styleId="yiv0211248637">
    <w:name w:val="yiv0211248637"/>
    <w:uiPriority w:val="99"/>
    <w:rsid w:val="000F1F89"/>
    <w:rPr>
      <w:rFonts w:cs="Times New Roman"/>
    </w:rPr>
  </w:style>
  <w:style w:type="character" w:customStyle="1" w:styleId="location4">
    <w:name w:val="location4"/>
    <w:uiPriority w:val="99"/>
    <w:rsid w:val="00F76EBB"/>
    <w:rPr>
      <w:rFonts w:cs="Times New Roman"/>
    </w:rPr>
  </w:style>
  <w:style w:type="character" w:customStyle="1" w:styleId="date4">
    <w:name w:val="date4"/>
    <w:uiPriority w:val="99"/>
    <w:rsid w:val="00F76EBB"/>
    <w:rPr>
      <w:rFonts w:cs="Times New Roman"/>
    </w:rPr>
  </w:style>
  <w:style w:type="character" w:customStyle="1" w:styleId="time4">
    <w:name w:val="time4"/>
    <w:uiPriority w:val="99"/>
    <w:rsid w:val="00F76EBB"/>
    <w:rPr>
      <w:rFonts w:cs="Times New Roman"/>
    </w:rPr>
  </w:style>
  <w:style w:type="paragraph" w:customStyle="1" w:styleId="mce">
    <w:name w:val="mce"/>
    <w:basedOn w:val="Normal"/>
    <w:uiPriority w:val="99"/>
    <w:rsid w:val="00F76EBB"/>
    <w:pPr>
      <w:spacing w:before="100" w:beforeAutospacing="1" w:after="100" w:afterAutospacing="1"/>
    </w:pPr>
    <w:rPr>
      <w:lang w:val="es-ES" w:eastAsia="es-ES" w:bidi="he-IL"/>
    </w:rPr>
  </w:style>
  <w:style w:type="paragraph" w:styleId="Textocomentario">
    <w:name w:val="annotation text"/>
    <w:basedOn w:val="Normal"/>
    <w:link w:val="TextocomentarioCar"/>
    <w:uiPriority w:val="99"/>
    <w:rsid w:val="00105FEE"/>
    <w:rPr>
      <w:sz w:val="20"/>
      <w:szCs w:val="20"/>
      <w:lang w:val="es-MX"/>
    </w:rPr>
  </w:style>
  <w:style w:type="character" w:customStyle="1" w:styleId="TextocomentarioCar">
    <w:name w:val="Texto comentario Car"/>
    <w:link w:val="Textocomentario"/>
    <w:uiPriority w:val="99"/>
    <w:locked/>
    <w:rsid w:val="00105FEE"/>
    <w:rPr>
      <w:lang w:eastAsia="en-US"/>
    </w:rPr>
  </w:style>
  <w:style w:type="paragraph" w:styleId="Asuntodelcomentario">
    <w:name w:val="annotation subject"/>
    <w:basedOn w:val="Textocomentario"/>
    <w:next w:val="Textocomentario"/>
    <w:link w:val="AsuntodelcomentarioCar"/>
    <w:uiPriority w:val="99"/>
    <w:rsid w:val="00105FEE"/>
    <w:rPr>
      <w:b/>
      <w:bCs/>
    </w:rPr>
  </w:style>
  <w:style w:type="character" w:customStyle="1" w:styleId="AsuntodelcomentarioCar">
    <w:name w:val="Asunto del comentario Car"/>
    <w:link w:val="Asuntodelcomentario"/>
    <w:uiPriority w:val="99"/>
    <w:locked/>
    <w:rsid w:val="00105FEE"/>
    <w:rPr>
      <w:b/>
      <w:lang w:eastAsia="en-US"/>
    </w:rPr>
  </w:style>
  <w:style w:type="paragraph" w:styleId="Textodeglobo">
    <w:name w:val="Balloon Text"/>
    <w:basedOn w:val="Normal"/>
    <w:link w:val="TextodegloboCar"/>
    <w:uiPriority w:val="99"/>
    <w:rsid w:val="00105FEE"/>
    <w:rPr>
      <w:rFonts w:ascii="Segoe UI" w:hAnsi="Segoe UI"/>
      <w:sz w:val="18"/>
      <w:szCs w:val="18"/>
      <w:lang w:val="es-MX"/>
    </w:rPr>
  </w:style>
  <w:style w:type="character" w:customStyle="1" w:styleId="TextodegloboCar">
    <w:name w:val="Texto de globo Car"/>
    <w:link w:val="Textodeglobo"/>
    <w:uiPriority w:val="99"/>
    <w:locked/>
    <w:rsid w:val="00105FEE"/>
    <w:rPr>
      <w:rFonts w:ascii="Segoe UI" w:hAnsi="Segoe UI"/>
      <w:sz w:val="18"/>
      <w:lang w:eastAsia="en-US"/>
    </w:rPr>
  </w:style>
  <w:style w:type="paragraph" w:styleId="Textonotapie">
    <w:name w:val="footnote text"/>
    <w:basedOn w:val="Normal"/>
    <w:link w:val="TextonotapieCar"/>
    <w:uiPriority w:val="99"/>
    <w:semiHidden/>
    <w:rsid w:val="001D60B7"/>
    <w:rPr>
      <w:sz w:val="20"/>
      <w:szCs w:val="20"/>
      <w:lang w:val="es-MX"/>
    </w:rPr>
  </w:style>
  <w:style w:type="character" w:customStyle="1" w:styleId="TextonotapieCar">
    <w:name w:val="Texto nota pie Car"/>
    <w:link w:val="Textonotapie"/>
    <w:uiPriority w:val="99"/>
    <w:semiHidden/>
    <w:locked/>
    <w:rsid w:val="001D60B7"/>
    <w:rPr>
      <w:lang w:eastAsia="en-US"/>
    </w:rPr>
  </w:style>
  <w:style w:type="character" w:styleId="Refdenotaalpie">
    <w:name w:val="footnote reference"/>
    <w:uiPriority w:val="99"/>
    <w:semiHidden/>
    <w:rsid w:val="001D60B7"/>
    <w:rPr>
      <w:rFonts w:cs="Times New Roman"/>
      <w:vertAlign w:val="superscript"/>
    </w:rPr>
  </w:style>
  <w:style w:type="character" w:customStyle="1" w:styleId="mw-headline">
    <w:name w:val="mw-headline"/>
    <w:rsid w:val="00516DC0"/>
  </w:style>
  <w:style w:type="character" w:customStyle="1" w:styleId="mw-editsection">
    <w:name w:val="mw-editsection"/>
    <w:rsid w:val="00516DC0"/>
  </w:style>
  <w:style w:type="character" w:customStyle="1" w:styleId="mw-editsection-bracket">
    <w:name w:val="mw-editsection-bracket"/>
    <w:rsid w:val="00516DC0"/>
  </w:style>
  <w:style w:type="character" w:customStyle="1" w:styleId="Mencionar1">
    <w:name w:val="Mencionar1"/>
    <w:uiPriority w:val="99"/>
    <w:semiHidden/>
    <w:unhideWhenUsed/>
    <w:rsid w:val="001C2B8C"/>
    <w:rPr>
      <w:color w:val="2B579A"/>
      <w:shd w:val="clear" w:color="auto" w:fill="E6E6E6"/>
    </w:rPr>
  </w:style>
  <w:style w:type="character" w:customStyle="1" w:styleId="mbtext">
    <w:name w:val="mb_text"/>
    <w:rsid w:val="008C7F2D"/>
  </w:style>
  <w:style w:type="character" w:customStyle="1" w:styleId="Mencionar2">
    <w:name w:val="Mencionar2"/>
    <w:uiPriority w:val="99"/>
    <w:semiHidden/>
    <w:unhideWhenUsed/>
    <w:rsid w:val="00BF064A"/>
    <w:rPr>
      <w:color w:val="2B579A"/>
      <w:shd w:val="clear" w:color="auto" w:fill="E6E6E6"/>
    </w:rPr>
  </w:style>
  <w:style w:type="character" w:customStyle="1" w:styleId="Mencionar3">
    <w:name w:val="Mencionar3"/>
    <w:uiPriority w:val="99"/>
    <w:semiHidden/>
    <w:unhideWhenUsed/>
    <w:rsid w:val="007E73E8"/>
    <w:rPr>
      <w:color w:val="2B579A"/>
      <w:shd w:val="clear" w:color="auto" w:fill="E6E6E6"/>
    </w:rPr>
  </w:style>
  <w:style w:type="character" w:customStyle="1" w:styleId="Mencionar4">
    <w:name w:val="Mencionar4"/>
    <w:uiPriority w:val="99"/>
    <w:semiHidden/>
    <w:unhideWhenUsed/>
    <w:rsid w:val="00CC78BD"/>
    <w:rPr>
      <w:color w:val="2B579A"/>
      <w:shd w:val="clear" w:color="auto" w:fill="E6E6E6"/>
    </w:rPr>
  </w:style>
  <w:style w:type="character" w:customStyle="1" w:styleId="Mencinsinresolver1">
    <w:name w:val="Mención sin resolver1"/>
    <w:uiPriority w:val="99"/>
    <w:semiHidden/>
    <w:unhideWhenUsed/>
    <w:rsid w:val="006A502D"/>
    <w:rPr>
      <w:color w:val="808080"/>
      <w:shd w:val="clear" w:color="auto" w:fill="E6E6E6"/>
    </w:rPr>
  </w:style>
  <w:style w:type="character" w:customStyle="1" w:styleId="Mencinsinresolver2">
    <w:name w:val="Mención sin resolver2"/>
    <w:uiPriority w:val="99"/>
    <w:semiHidden/>
    <w:unhideWhenUsed/>
    <w:rsid w:val="00A04D0C"/>
    <w:rPr>
      <w:color w:val="808080"/>
      <w:shd w:val="clear" w:color="auto" w:fill="E6E6E6"/>
    </w:rPr>
  </w:style>
  <w:style w:type="character" w:customStyle="1" w:styleId="uficommentbody">
    <w:name w:val="uficommentbody"/>
    <w:rsid w:val="001C4553"/>
  </w:style>
  <w:style w:type="character" w:customStyle="1" w:styleId="Mencinsinresolver3">
    <w:name w:val="Mención sin resolver3"/>
    <w:uiPriority w:val="99"/>
    <w:semiHidden/>
    <w:unhideWhenUsed/>
    <w:rsid w:val="002D1600"/>
    <w:rPr>
      <w:color w:val="808080"/>
      <w:shd w:val="clear" w:color="auto" w:fill="E6E6E6"/>
    </w:rPr>
  </w:style>
  <w:style w:type="character" w:customStyle="1" w:styleId="Mencinsinresolver4">
    <w:name w:val="Mención sin resolver4"/>
    <w:uiPriority w:val="99"/>
    <w:semiHidden/>
    <w:unhideWhenUsed/>
    <w:rsid w:val="00C51D6A"/>
    <w:rPr>
      <w:color w:val="808080"/>
      <w:shd w:val="clear" w:color="auto" w:fill="E6E6E6"/>
    </w:rPr>
  </w:style>
  <w:style w:type="character" w:customStyle="1" w:styleId="Mencinsinresolver5">
    <w:name w:val="Mención sin resolver5"/>
    <w:uiPriority w:val="99"/>
    <w:semiHidden/>
    <w:unhideWhenUsed/>
    <w:rsid w:val="00DF0334"/>
    <w:rPr>
      <w:color w:val="808080"/>
      <w:shd w:val="clear" w:color="auto" w:fill="E6E6E6"/>
    </w:rPr>
  </w:style>
  <w:style w:type="character" w:customStyle="1" w:styleId="Mencinsinresolver6">
    <w:name w:val="Mención sin resolver6"/>
    <w:uiPriority w:val="99"/>
    <w:semiHidden/>
    <w:unhideWhenUsed/>
    <w:rsid w:val="0042360D"/>
    <w:rPr>
      <w:color w:val="808080"/>
      <w:shd w:val="clear" w:color="auto" w:fill="E6E6E6"/>
    </w:rPr>
  </w:style>
  <w:style w:type="character" w:customStyle="1" w:styleId="Mencinsinresolver7">
    <w:name w:val="Mención sin resolver7"/>
    <w:uiPriority w:val="99"/>
    <w:semiHidden/>
    <w:unhideWhenUsed/>
    <w:rsid w:val="008C55C2"/>
    <w:rPr>
      <w:color w:val="808080"/>
      <w:shd w:val="clear" w:color="auto" w:fill="E6E6E6"/>
    </w:rPr>
  </w:style>
  <w:style w:type="character" w:customStyle="1" w:styleId="Mencinsinresolver8">
    <w:name w:val="Mención sin resolver8"/>
    <w:uiPriority w:val="99"/>
    <w:semiHidden/>
    <w:unhideWhenUsed/>
    <w:rsid w:val="00A968C6"/>
    <w:rPr>
      <w:color w:val="808080"/>
      <w:shd w:val="clear" w:color="auto" w:fill="E6E6E6"/>
    </w:rPr>
  </w:style>
  <w:style w:type="character" w:customStyle="1" w:styleId="Mencinsinresolver9">
    <w:name w:val="Mención sin resolver9"/>
    <w:uiPriority w:val="99"/>
    <w:semiHidden/>
    <w:unhideWhenUsed/>
    <w:rsid w:val="003E53FD"/>
    <w:rPr>
      <w:color w:val="808080"/>
      <w:shd w:val="clear" w:color="auto" w:fill="E6E6E6"/>
    </w:rPr>
  </w:style>
  <w:style w:type="character" w:customStyle="1" w:styleId="Mencinsinresolver10">
    <w:name w:val="Mención sin resolver10"/>
    <w:uiPriority w:val="99"/>
    <w:semiHidden/>
    <w:unhideWhenUsed/>
    <w:rsid w:val="00CA79FC"/>
    <w:rPr>
      <w:color w:val="808080"/>
      <w:shd w:val="clear" w:color="auto" w:fill="E6E6E6"/>
    </w:rPr>
  </w:style>
  <w:style w:type="character" w:customStyle="1" w:styleId="Mencinsinresolver11">
    <w:name w:val="Mención sin resolver11"/>
    <w:uiPriority w:val="99"/>
    <w:semiHidden/>
    <w:unhideWhenUsed/>
    <w:rsid w:val="007A4FE7"/>
    <w:rPr>
      <w:color w:val="808080"/>
      <w:shd w:val="clear" w:color="auto" w:fill="E6E6E6"/>
    </w:rPr>
  </w:style>
  <w:style w:type="character" w:customStyle="1" w:styleId="Mencinsinresolver12">
    <w:name w:val="Mención sin resolver12"/>
    <w:uiPriority w:val="99"/>
    <w:semiHidden/>
    <w:unhideWhenUsed/>
    <w:rsid w:val="00A4297E"/>
    <w:rPr>
      <w:color w:val="808080"/>
      <w:shd w:val="clear" w:color="auto" w:fill="E6E6E6"/>
    </w:rPr>
  </w:style>
  <w:style w:type="character" w:customStyle="1" w:styleId="Mencinsinresolver13">
    <w:name w:val="Mención sin resolver13"/>
    <w:uiPriority w:val="99"/>
    <w:semiHidden/>
    <w:unhideWhenUsed/>
    <w:rsid w:val="002C652A"/>
    <w:rPr>
      <w:color w:val="808080"/>
      <w:shd w:val="clear" w:color="auto" w:fill="E6E6E6"/>
    </w:rPr>
  </w:style>
  <w:style w:type="character" w:customStyle="1" w:styleId="Mencinsinresolver14">
    <w:name w:val="Mención sin resolver14"/>
    <w:uiPriority w:val="99"/>
    <w:semiHidden/>
    <w:unhideWhenUsed/>
    <w:rsid w:val="00FF5CB1"/>
    <w:rPr>
      <w:color w:val="808080"/>
      <w:shd w:val="clear" w:color="auto" w:fill="E6E6E6"/>
    </w:rPr>
  </w:style>
  <w:style w:type="character" w:customStyle="1" w:styleId="Mencinsinresolver15">
    <w:name w:val="Mención sin resolver15"/>
    <w:uiPriority w:val="99"/>
    <w:semiHidden/>
    <w:unhideWhenUsed/>
    <w:rsid w:val="0068376F"/>
    <w:rPr>
      <w:color w:val="808080"/>
      <w:shd w:val="clear" w:color="auto" w:fill="E6E6E6"/>
    </w:rPr>
  </w:style>
  <w:style w:type="character" w:customStyle="1" w:styleId="Mencinsinresolver16">
    <w:name w:val="Mención sin resolver16"/>
    <w:uiPriority w:val="99"/>
    <w:semiHidden/>
    <w:unhideWhenUsed/>
    <w:rsid w:val="00C906FD"/>
    <w:rPr>
      <w:color w:val="808080"/>
      <w:shd w:val="clear" w:color="auto" w:fill="E6E6E6"/>
    </w:rPr>
  </w:style>
  <w:style w:type="character" w:customStyle="1" w:styleId="Mencinsinresolver17">
    <w:name w:val="Mención sin resolver17"/>
    <w:uiPriority w:val="99"/>
    <w:semiHidden/>
    <w:unhideWhenUsed/>
    <w:rsid w:val="00241040"/>
    <w:rPr>
      <w:color w:val="808080"/>
      <w:shd w:val="clear" w:color="auto" w:fill="E6E6E6"/>
    </w:rPr>
  </w:style>
  <w:style w:type="character" w:customStyle="1" w:styleId="Mencinsinresolver18">
    <w:name w:val="Mención sin resolver18"/>
    <w:uiPriority w:val="99"/>
    <w:semiHidden/>
    <w:unhideWhenUsed/>
    <w:rsid w:val="008D3D70"/>
    <w:rPr>
      <w:color w:val="808080"/>
      <w:shd w:val="clear" w:color="auto" w:fill="E6E6E6"/>
    </w:rPr>
  </w:style>
  <w:style w:type="character" w:customStyle="1" w:styleId="Mencinsinresolver19">
    <w:name w:val="Mención sin resolver19"/>
    <w:uiPriority w:val="99"/>
    <w:semiHidden/>
    <w:unhideWhenUsed/>
    <w:rsid w:val="00D906C1"/>
    <w:rPr>
      <w:color w:val="808080"/>
      <w:shd w:val="clear" w:color="auto" w:fill="E6E6E6"/>
    </w:rPr>
  </w:style>
  <w:style w:type="character" w:customStyle="1" w:styleId="Mencinsinresolver20">
    <w:name w:val="Mención sin resolver20"/>
    <w:uiPriority w:val="99"/>
    <w:semiHidden/>
    <w:unhideWhenUsed/>
    <w:rsid w:val="007C717B"/>
    <w:rPr>
      <w:color w:val="808080"/>
      <w:shd w:val="clear" w:color="auto" w:fill="E6E6E6"/>
    </w:rPr>
  </w:style>
  <w:style w:type="character" w:customStyle="1" w:styleId="Mencinsinresolver21">
    <w:name w:val="Mención sin resolver21"/>
    <w:uiPriority w:val="99"/>
    <w:semiHidden/>
    <w:unhideWhenUsed/>
    <w:rsid w:val="0064664F"/>
    <w:rPr>
      <w:color w:val="808080"/>
      <w:shd w:val="clear" w:color="auto" w:fill="E6E6E6"/>
    </w:rPr>
  </w:style>
  <w:style w:type="character" w:customStyle="1" w:styleId="Mencinsinresolver22">
    <w:name w:val="Mención sin resolver22"/>
    <w:uiPriority w:val="99"/>
    <w:semiHidden/>
    <w:unhideWhenUsed/>
    <w:rsid w:val="00C02439"/>
    <w:rPr>
      <w:color w:val="605E5C"/>
      <w:shd w:val="clear" w:color="auto" w:fill="E1DFDD"/>
    </w:rPr>
  </w:style>
  <w:style w:type="character" w:customStyle="1" w:styleId="Mencinsinresolver23">
    <w:name w:val="Mención sin resolver23"/>
    <w:uiPriority w:val="99"/>
    <w:semiHidden/>
    <w:unhideWhenUsed/>
    <w:rsid w:val="00C754F2"/>
    <w:rPr>
      <w:color w:val="605E5C"/>
      <w:shd w:val="clear" w:color="auto" w:fill="E1DFDD"/>
    </w:rPr>
  </w:style>
  <w:style w:type="character" w:customStyle="1" w:styleId="Mencinsinresolver24">
    <w:name w:val="Mención sin resolver24"/>
    <w:uiPriority w:val="99"/>
    <w:semiHidden/>
    <w:unhideWhenUsed/>
    <w:rsid w:val="009A5A11"/>
    <w:rPr>
      <w:color w:val="605E5C"/>
      <w:shd w:val="clear" w:color="auto" w:fill="E1DFDD"/>
    </w:rPr>
  </w:style>
  <w:style w:type="character" w:customStyle="1" w:styleId="Mencinsinresolver25">
    <w:name w:val="Mención sin resolver25"/>
    <w:uiPriority w:val="99"/>
    <w:semiHidden/>
    <w:unhideWhenUsed/>
    <w:rsid w:val="00AD1F1E"/>
    <w:rPr>
      <w:color w:val="605E5C"/>
      <w:shd w:val="clear" w:color="auto" w:fill="E1DFDD"/>
    </w:rPr>
  </w:style>
  <w:style w:type="character" w:customStyle="1" w:styleId="Mencinsinresolver26">
    <w:name w:val="Mención sin resolver26"/>
    <w:uiPriority w:val="99"/>
    <w:semiHidden/>
    <w:unhideWhenUsed/>
    <w:rsid w:val="00F01601"/>
    <w:rPr>
      <w:color w:val="605E5C"/>
      <w:shd w:val="clear" w:color="auto" w:fill="E1DFDD"/>
    </w:rPr>
  </w:style>
  <w:style w:type="character" w:customStyle="1" w:styleId="Mencinsinresolver27">
    <w:name w:val="Mención sin resolver27"/>
    <w:uiPriority w:val="99"/>
    <w:semiHidden/>
    <w:unhideWhenUsed/>
    <w:rsid w:val="006C69F9"/>
    <w:rPr>
      <w:color w:val="605E5C"/>
      <w:shd w:val="clear" w:color="auto" w:fill="E1DFDD"/>
    </w:rPr>
  </w:style>
  <w:style w:type="character" w:customStyle="1" w:styleId="Mencinsinresolver28">
    <w:name w:val="Mención sin resolver28"/>
    <w:uiPriority w:val="99"/>
    <w:semiHidden/>
    <w:unhideWhenUsed/>
    <w:rsid w:val="009C0FFB"/>
    <w:rPr>
      <w:color w:val="605E5C"/>
      <w:shd w:val="clear" w:color="auto" w:fill="E1DFDD"/>
    </w:rPr>
  </w:style>
  <w:style w:type="character" w:customStyle="1" w:styleId="Mencinsinresolver29">
    <w:name w:val="Mención sin resolver29"/>
    <w:uiPriority w:val="99"/>
    <w:semiHidden/>
    <w:unhideWhenUsed/>
    <w:rsid w:val="00682D53"/>
    <w:rPr>
      <w:color w:val="605E5C"/>
      <w:shd w:val="clear" w:color="auto" w:fill="E1DFDD"/>
    </w:rPr>
  </w:style>
  <w:style w:type="character" w:customStyle="1" w:styleId="Mencinsinresolver30">
    <w:name w:val="Mención sin resolver30"/>
    <w:uiPriority w:val="99"/>
    <w:semiHidden/>
    <w:unhideWhenUsed/>
    <w:rsid w:val="00432EFF"/>
    <w:rPr>
      <w:color w:val="605E5C"/>
      <w:shd w:val="clear" w:color="auto" w:fill="E1DFDD"/>
    </w:rPr>
  </w:style>
  <w:style w:type="character" w:customStyle="1" w:styleId="Mencinsinresolver31">
    <w:name w:val="Mención sin resolver31"/>
    <w:uiPriority w:val="99"/>
    <w:semiHidden/>
    <w:unhideWhenUsed/>
    <w:rsid w:val="007A67DC"/>
    <w:rPr>
      <w:color w:val="605E5C"/>
      <w:shd w:val="clear" w:color="auto" w:fill="E1DFDD"/>
    </w:rPr>
  </w:style>
  <w:style w:type="character" w:customStyle="1" w:styleId="Mencinsinresolver32">
    <w:name w:val="Mención sin resolver32"/>
    <w:uiPriority w:val="99"/>
    <w:semiHidden/>
    <w:unhideWhenUsed/>
    <w:rsid w:val="005150BB"/>
    <w:rPr>
      <w:color w:val="605E5C"/>
      <w:shd w:val="clear" w:color="auto" w:fill="E1DFDD"/>
    </w:rPr>
  </w:style>
  <w:style w:type="character" w:customStyle="1" w:styleId="Mencinsinresolver33">
    <w:name w:val="Mención sin resolver33"/>
    <w:uiPriority w:val="99"/>
    <w:semiHidden/>
    <w:unhideWhenUsed/>
    <w:rsid w:val="009F31E7"/>
    <w:rPr>
      <w:color w:val="605E5C"/>
      <w:shd w:val="clear" w:color="auto" w:fill="E1DFDD"/>
    </w:rPr>
  </w:style>
  <w:style w:type="character" w:customStyle="1" w:styleId="Mencinsinresolver34">
    <w:name w:val="Mención sin resolver34"/>
    <w:uiPriority w:val="99"/>
    <w:semiHidden/>
    <w:unhideWhenUsed/>
    <w:rsid w:val="007100BA"/>
    <w:rPr>
      <w:color w:val="605E5C"/>
      <w:shd w:val="clear" w:color="auto" w:fill="E1DFDD"/>
    </w:rPr>
  </w:style>
  <w:style w:type="character" w:customStyle="1" w:styleId="Mencinsinresolver35">
    <w:name w:val="Mención sin resolver35"/>
    <w:uiPriority w:val="99"/>
    <w:semiHidden/>
    <w:unhideWhenUsed/>
    <w:rsid w:val="009F3397"/>
    <w:rPr>
      <w:color w:val="605E5C"/>
      <w:shd w:val="clear" w:color="auto" w:fill="E1DFDD"/>
    </w:rPr>
  </w:style>
  <w:style w:type="character" w:customStyle="1" w:styleId="Mencinsinresolver36">
    <w:name w:val="Mención sin resolver36"/>
    <w:uiPriority w:val="99"/>
    <w:semiHidden/>
    <w:unhideWhenUsed/>
    <w:rsid w:val="001C1C32"/>
    <w:rPr>
      <w:color w:val="605E5C"/>
      <w:shd w:val="clear" w:color="auto" w:fill="E1DFDD"/>
    </w:rPr>
  </w:style>
  <w:style w:type="character" w:customStyle="1" w:styleId="Mencinsinresolver37">
    <w:name w:val="Mención sin resolver37"/>
    <w:uiPriority w:val="99"/>
    <w:semiHidden/>
    <w:unhideWhenUsed/>
    <w:rsid w:val="004D149E"/>
    <w:rPr>
      <w:color w:val="605E5C"/>
      <w:shd w:val="clear" w:color="auto" w:fill="E1DFDD"/>
    </w:rPr>
  </w:style>
  <w:style w:type="character" w:customStyle="1" w:styleId="Mencinsinresolver38">
    <w:name w:val="Mención sin resolver38"/>
    <w:uiPriority w:val="99"/>
    <w:semiHidden/>
    <w:unhideWhenUsed/>
    <w:rsid w:val="00AA4083"/>
    <w:rPr>
      <w:color w:val="605E5C"/>
      <w:shd w:val="clear" w:color="auto" w:fill="E1DFDD"/>
    </w:rPr>
  </w:style>
  <w:style w:type="character" w:customStyle="1" w:styleId="Mencinsinresolver39">
    <w:name w:val="Mención sin resolver39"/>
    <w:uiPriority w:val="99"/>
    <w:semiHidden/>
    <w:unhideWhenUsed/>
    <w:rsid w:val="009C6BA7"/>
    <w:rPr>
      <w:color w:val="605E5C"/>
      <w:shd w:val="clear" w:color="auto" w:fill="E1DFDD"/>
    </w:rPr>
  </w:style>
  <w:style w:type="character" w:customStyle="1" w:styleId="Mencinsinresolver40">
    <w:name w:val="Mención sin resolver40"/>
    <w:uiPriority w:val="99"/>
    <w:semiHidden/>
    <w:unhideWhenUsed/>
    <w:rsid w:val="00FA7C2F"/>
    <w:rPr>
      <w:color w:val="605E5C"/>
      <w:shd w:val="clear" w:color="auto" w:fill="E1DFDD"/>
    </w:rPr>
  </w:style>
  <w:style w:type="character" w:customStyle="1" w:styleId="Mencinsinresolver41">
    <w:name w:val="Mención sin resolver41"/>
    <w:uiPriority w:val="99"/>
    <w:semiHidden/>
    <w:unhideWhenUsed/>
    <w:rsid w:val="00094653"/>
    <w:rPr>
      <w:color w:val="605E5C"/>
      <w:shd w:val="clear" w:color="auto" w:fill="E1DFDD"/>
    </w:rPr>
  </w:style>
  <w:style w:type="table" w:customStyle="1" w:styleId="TableNormal">
    <w:name w:val="Table Normal"/>
    <w:uiPriority w:val="2"/>
    <w:semiHidden/>
    <w:unhideWhenUsed/>
    <w:qFormat/>
    <w:rsid w:val="008642BB"/>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642BB"/>
    <w:pPr>
      <w:widowControl w:val="0"/>
      <w:autoSpaceDE w:val="0"/>
      <w:autoSpaceDN w:val="0"/>
      <w:spacing w:before="1" w:line="81" w:lineRule="exact"/>
    </w:pPr>
    <w:rPr>
      <w:rFonts w:ascii="Calibri" w:eastAsia="Calibri" w:hAnsi="Calibri" w:cs="Calibri"/>
      <w:sz w:val="22"/>
      <w:szCs w:val="22"/>
      <w:lang w:val="es-ES" w:eastAsia="es-ES" w:bidi="es-ES"/>
    </w:rPr>
  </w:style>
  <w:style w:type="character" w:customStyle="1" w:styleId="Mencinsinresolver42">
    <w:name w:val="Mención sin resolver42"/>
    <w:uiPriority w:val="99"/>
    <w:semiHidden/>
    <w:unhideWhenUsed/>
    <w:rsid w:val="0004261E"/>
    <w:rPr>
      <w:color w:val="605E5C"/>
      <w:shd w:val="clear" w:color="auto" w:fill="E1DFDD"/>
    </w:rPr>
  </w:style>
  <w:style w:type="character" w:customStyle="1" w:styleId="Mencinsinresolver43">
    <w:name w:val="Mención sin resolver43"/>
    <w:uiPriority w:val="99"/>
    <w:semiHidden/>
    <w:unhideWhenUsed/>
    <w:rsid w:val="00490A66"/>
    <w:rPr>
      <w:color w:val="605E5C"/>
      <w:shd w:val="clear" w:color="auto" w:fill="E1DFDD"/>
    </w:rPr>
  </w:style>
  <w:style w:type="character" w:customStyle="1" w:styleId="Mencinsinresolver44">
    <w:name w:val="Mención sin resolver44"/>
    <w:uiPriority w:val="99"/>
    <w:semiHidden/>
    <w:unhideWhenUsed/>
    <w:rsid w:val="0052715A"/>
    <w:rPr>
      <w:color w:val="605E5C"/>
      <w:shd w:val="clear" w:color="auto" w:fill="E1DFDD"/>
    </w:rPr>
  </w:style>
  <w:style w:type="character" w:customStyle="1" w:styleId="Mencinsinresolver45">
    <w:name w:val="Mención sin resolver45"/>
    <w:uiPriority w:val="99"/>
    <w:semiHidden/>
    <w:unhideWhenUsed/>
    <w:rsid w:val="00F66605"/>
    <w:rPr>
      <w:color w:val="605E5C"/>
      <w:shd w:val="clear" w:color="auto" w:fill="E1DFDD"/>
    </w:rPr>
  </w:style>
  <w:style w:type="character" w:customStyle="1" w:styleId="Mencinsinresolver46">
    <w:name w:val="Mención sin resolver46"/>
    <w:uiPriority w:val="99"/>
    <w:semiHidden/>
    <w:unhideWhenUsed/>
    <w:rsid w:val="003562D2"/>
    <w:rPr>
      <w:color w:val="605E5C"/>
      <w:shd w:val="clear" w:color="auto" w:fill="E1DFDD"/>
    </w:rPr>
  </w:style>
  <w:style w:type="character" w:customStyle="1" w:styleId="Mencinsinresolver47">
    <w:name w:val="Mención sin resolver47"/>
    <w:uiPriority w:val="99"/>
    <w:semiHidden/>
    <w:unhideWhenUsed/>
    <w:rsid w:val="00192477"/>
    <w:rPr>
      <w:color w:val="605E5C"/>
      <w:shd w:val="clear" w:color="auto" w:fill="E1DFDD"/>
    </w:rPr>
  </w:style>
  <w:style w:type="character" w:customStyle="1" w:styleId="Mencinsinresolver48">
    <w:name w:val="Mención sin resolver48"/>
    <w:uiPriority w:val="99"/>
    <w:semiHidden/>
    <w:unhideWhenUsed/>
    <w:rsid w:val="00C043B0"/>
    <w:rPr>
      <w:color w:val="605E5C"/>
      <w:shd w:val="clear" w:color="auto" w:fill="E1DFDD"/>
    </w:rPr>
  </w:style>
  <w:style w:type="character" w:customStyle="1" w:styleId="Mencinsinresolver49">
    <w:name w:val="Mención sin resolver49"/>
    <w:uiPriority w:val="99"/>
    <w:semiHidden/>
    <w:unhideWhenUsed/>
    <w:rsid w:val="00B37D0B"/>
    <w:rPr>
      <w:color w:val="605E5C"/>
      <w:shd w:val="clear" w:color="auto" w:fill="E1DFDD"/>
    </w:rPr>
  </w:style>
  <w:style w:type="character" w:customStyle="1" w:styleId="Mencinsinresolver50">
    <w:name w:val="Mención sin resolver50"/>
    <w:uiPriority w:val="99"/>
    <w:semiHidden/>
    <w:unhideWhenUsed/>
    <w:rsid w:val="009E2674"/>
    <w:rPr>
      <w:color w:val="605E5C"/>
      <w:shd w:val="clear" w:color="auto" w:fill="E1DFDD"/>
    </w:rPr>
  </w:style>
  <w:style w:type="character" w:customStyle="1" w:styleId="Mencinsinresolver51">
    <w:name w:val="Mención sin resolver51"/>
    <w:uiPriority w:val="99"/>
    <w:semiHidden/>
    <w:unhideWhenUsed/>
    <w:rsid w:val="000D6B19"/>
    <w:rPr>
      <w:color w:val="605E5C"/>
      <w:shd w:val="clear" w:color="auto" w:fill="E1DFDD"/>
    </w:rPr>
  </w:style>
  <w:style w:type="character" w:styleId="Mencinsinresolver">
    <w:name w:val="Unresolved Mention"/>
    <w:uiPriority w:val="99"/>
    <w:semiHidden/>
    <w:unhideWhenUsed/>
    <w:rsid w:val="003F4D0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194911">
      <w:bodyDiv w:val="1"/>
      <w:marLeft w:val="0"/>
      <w:marRight w:val="0"/>
      <w:marTop w:val="0"/>
      <w:marBottom w:val="0"/>
      <w:divBdr>
        <w:top w:val="none" w:sz="0" w:space="0" w:color="auto"/>
        <w:left w:val="none" w:sz="0" w:space="0" w:color="auto"/>
        <w:bottom w:val="none" w:sz="0" w:space="0" w:color="auto"/>
        <w:right w:val="none" w:sz="0" w:space="0" w:color="auto"/>
      </w:divBdr>
    </w:div>
    <w:div w:id="85881224">
      <w:bodyDiv w:val="1"/>
      <w:marLeft w:val="0"/>
      <w:marRight w:val="0"/>
      <w:marTop w:val="0"/>
      <w:marBottom w:val="0"/>
      <w:divBdr>
        <w:top w:val="none" w:sz="0" w:space="0" w:color="auto"/>
        <w:left w:val="none" w:sz="0" w:space="0" w:color="auto"/>
        <w:bottom w:val="none" w:sz="0" w:space="0" w:color="auto"/>
        <w:right w:val="none" w:sz="0" w:space="0" w:color="auto"/>
      </w:divBdr>
    </w:div>
    <w:div w:id="97917565">
      <w:bodyDiv w:val="1"/>
      <w:marLeft w:val="0"/>
      <w:marRight w:val="0"/>
      <w:marTop w:val="0"/>
      <w:marBottom w:val="0"/>
      <w:divBdr>
        <w:top w:val="none" w:sz="0" w:space="0" w:color="auto"/>
        <w:left w:val="none" w:sz="0" w:space="0" w:color="auto"/>
        <w:bottom w:val="none" w:sz="0" w:space="0" w:color="auto"/>
        <w:right w:val="none" w:sz="0" w:space="0" w:color="auto"/>
      </w:divBdr>
    </w:div>
    <w:div w:id="172308437">
      <w:bodyDiv w:val="1"/>
      <w:marLeft w:val="0"/>
      <w:marRight w:val="0"/>
      <w:marTop w:val="0"/>
      <w:marBottom w:val="0"/>
      <w:divBdr>
        <w:top w:val="none" w:sz="0" w:space="0" w:color="auto"/>
        <w:left w:val="none" w:sz="0" w:space="0" w:color="auto"/>
        <w:bottom w:val="none" w:sz="0" w:space="0" w:color="auto"/>
        <w:right w:val="none" w:sz="0" w:space="0" w:color="auto"/>
      </w:divBdr>
    </w:div>
    <w:div w:id="233782236">
      <w:bodyDiv w:val="1"/>
      <w:marLeft w:val="0"/>
      <w:marRight w:val="0"/>
      <w:marTop w:val="0"/>
      <w:marBottom w:val="0"/>
      <w:divBdr>
        <w:top w:val="none" w:sz="0" w:space="0" w:color="auto"/>
        <w:left w:val="none" w:sz="0" w:space="0" w:color="auto"/>
        <w:bottom w:val="none" w:sz="0" w:space="0" w:color="auto"/>
        <w:right w:val="none" w:sz="0" w:space="0" w:color="auto"/>
      </w:divBdr>
    </w:div>
    <w:div w:id="251857641">
      <w:bodyDiv w:val="1"/>
      <w:marLeft w:val="0"/>
      <w:marRight w:val="0"/>
      <w:marTop w:val="0"/>
      <w:marBottom w:val="0"/>
      <w:divBdr>
        <w:top w:val="none" w:sz="0" w:space="0" w:color="auto"/>
        <w:left w:val="none" w:sz="0" w:space="0" w:color="auto"/>
        <w:bottom w:val="none" w:sz="0" w:space="0" w:color="auto"/>
        <w:right w:val="none" w:sz="0" w:space="0" w:color="auto"/>
      </w:divBdr>
    </w:div>
    <w:div w:id="353770332">
      <w:bodyDiv w:val="1"/>
      <w:marLeft w:val="0"/>
      <w:marRight w:val="0"/>
      <w:marTop w:val="0"/>
      <w:marBottom w:val="0"/>
      <w:divBdr>
        <w:top w:val="none" w:sz="0" w:space="0" w:color="auto"/>
        <w:left w:val="none" w:sz="0" w:space="0" w:color="auto"/>
        <w:bottom w:val="none" w:sz="0" w:space="0" w:color="auto"/>
        <w:right w:val="none" w:sz="0" w:space="0" w:color="auto"/>
      </w:divBdr>
    </w:div>
    <w:div w:id="393897848">
      <w:bodyDiv w:val="1"/>
      <w:marLeft w:val="0"/>
      <w:marRight w:val="0"/>
      <w:marTop w:val="0"/>
      <w:marBottom w:val="0"/>
      <w:divBdr>
        <w:top w:val="none" w:sz="0" w:space="0" w:color="auto"/>
        <w:left w:val="none" w:sz="0" w:space="0" w:color="auto"/>
        <w:bottom w:val="none" w:sz="0" w:space="0" w:color="auto"/>
        <w:right w:val="none" w:sz="0" w:space="0" w:color="auto"/>
      </w:divBdr>
    </w:div>
    <w:div w:id="486897618">
      <w:bodyDiv w:val="1"/>
      <w:marLeft w:val="0"/>
      <w:marRight w:val="0"/>
      <w:marTop w:val="0"/>
      <w:marBottom w:val="0"/>
      <w:divBdr>
        <w:top w:val="none" w:sz="0" w:space="0" w:color="auto"/>
        <w:left w:val="none" w:sz="0" w:space="0" w:color="auto"/>
        <w:bottom w:val="none" w:sz="0" w:space="0" w:color="auto"/>
        <w:right w:val="none" w:sz="0" w:space="0" w:color="auto"/>
      </w:divBdr>
    </w:div>
    <w:div w:id="573047980">
      <w:bodyDiv w:val="1"/>
      <w:marLeft w:val="0"/>
      <w:marRight w:val="0"/>
      <w:marTop w:val="0"/>
      <w:marBottom w:val="0"/>
      <w:divBdr>
        <w:top w:val="none" w:sz="0" w:space="0" w:color="auto"/>
        <w:left w:val="none" w:sz="0" w:space="0" w:color="auto"/>
        <w:bottom w:val="none" w:sz="0" w:space="0" w:color="auto"/>
        <w:right w:val="none" w:sz="0" w:space="0" w:color="auto"/>
      </w:divBdr>
    </w:div>
    <w:div w:id="614866542">
      <w:bodyDiv w:val="1"/>
      <w:marLeft w:val="0"/>
      <w:marRight w:val="0"/>
      <w:marTop w:val="0"/>
      <w:marBottom w:val="0"/>
      <w:divBdr>
        <w:top w:val="none" w:sz="0" w:space="0" w:color="auto"/>
        <w:left w:val="none" w:sz="0" w:space="0" w:color="auto"/>
        <w:bottom w:val="none" w:sz="0" w:space="0" w:color="auto"/>
        <w:right w:val="none" w:sz="0" w:space="0" w:color="auto"/>
      </w:divBdr>
    </w:div>
    <w:div w:id="670528952">
      <w:bodyDiv w:val="1"/>
      <w:marLeft w:val="0"/>
      <w:marRight w:val="0"/>
      <w:marTop w:val="0"/>
      <w:marBottom w:val="0"/>
      <w:divBdr>
        <w:top w:val="none" w:sz="0" w:space="0" w:color="auto"/>
        <w:left w:val="none" w:sz="0" w:space="0" w:color="auto"/>
        <w:bottom w:val="none" w:sz="0" w:space="0" w:color="auto"/>
        <w:right w:val="none" w:sz="0" w:space="0" w:color="auto"/>
      </w:divBdr>
    </w:div>
    <w:div w:id="699087814">
      <w:bodyDiv w:val="1"/>
      <w:marLeft w:val="0"/>
      <w:marRight w:val="0"/>
      <w:marTop w:val="0"/>
      <w:marBottom w:val="0"/>
      <w:divBdr>
        <w:top w:val="none" w:sz="0" w:space="0" w:color="auto"/>
        <w:left w:val="none" w:sz="0" w:space="0" w:color="auto"/>
        <w:bottom w:val="none" w:sz="0" w:space="0" w:color="auto"/>
        <w:right w:val="none" w:sz="0" w:space="0" w:color="auto"/>
      </w:divBdr>
    </w:div>
    <w:div w:id="797576683">
      <w:bodyDiv w:val="1"/>
      <w:marLeft w:val="0"/>
      <w:marRight w:val="0"/>
      <w:marTop w:val="0"/>
      <w:marBottom w:val="0"/>
      <w:divBdr>
        <w:top w:val="none" w:sz="0" w:space="0" w:color="auto"/>
        <w:left w:val="none" w:sz="0" w:space="0" w:color="auto"/>
        <w:bottom w:val="none" w:sz="0" w:space="0" w:color="auto"/>
        <w:right w:val="none" w:sz="0" w:space="0" w:color="auto"/>
      </w:divBdr>
      <w:divsChild>
        <w:div w:id="942876858">
          <w:marLeft w:val="0"/>
          <w:marRight w:val="0"/>
          <w:marTop w:val="0"/>
          <w:marBottom w:val="0"/>
          <w:divBdr>
            <w:top w:val="none" w:sz="0" w:space="0" w:color="auto"/>
            <w:left w:val="none" w:sz="0" w:space="0" w:color="auto"/>
            <w:bottom w:val="none" w:sz="0" w:space="0" w:color="auto"/>
            <w:right w:val="none" w:sz="0" w:space="0" w:color="auto"/>
          </w:divBdr>
        </w:div>
      </w:divsChild>
    </w:div>
    <w:div w:id="945623738">
      <w:bodyDiv w:val="1"/>
      <w:marLeft w:val="0"/>
      <w:marRight w:val="0"/>
      <w:marTop w:val="0"/>
      <w:marBottom w:val="0"/>
      <w:divBdr>
        <w:top w:val="none" w:sz="0" w:space="0" w:color="auto"/>
        <w:left w:val="none" w:sz="0" w:space="0" w:color="auto"/>
        <w:bottom w:val="none" w:sz="0" w:space="0" w:color="auto"/>
        <w:right w:val="none" w:sz="0" w:space="0" w:color="auto"/>
      </w:divBdr>
      <w:divsChild>
        <w:div w:id="770861028">
          <w:marLeft w:val="0"/>
          <w:marRight w:val="0"/>
          <w:marTop w:val="0"/>
          <w:marBottom w:val="450"/>
          <w:divBdr>
            <w:top w:val="none" w:sz="0" w:space="0" w:color="auto"/>
            <w:left w:val="none" w:sz="0" w:space="0" w:color="auto"/>
            <w:bottom w:val="none" w:sz="0" w:space="0" w:color="auto"/>
            <w:right w:val="none" w:sz="0" w:space="0" w:color="auto"/>
          </w:divBdr>
        </w:div>
        <w:div w:id="1030033287">
          <w:marLeft w:val="0"/>
          <w:marRight w:val="0"/>
          <w:marTop w:val="0"/>
          <w:marBottom w:val="0"/>
          <w:divBdr>
            <w:top w:val="none" w:sz="0" w:space="0" w:color="auto"/>
            <w:left w:val="none" w:sz="0" w:space="0" w:color="auto"/>
            <w:bottom w:val="none" w:sz="0" w:space="0" w:color="auto"/>
            <w:right w:val="none" w:sz="0" w:space="0" w:color="auto"/>
          </w:divBdr>
        </w:div>
      </w:divsChild>
    </w:div>
    <w:div w:id="948007679">
      <w:bodyDiv w:val="1"/>
      <w:marLeft w:val="0"/>
      <w:marRight w:val="0"/>
      <w:marTop w:val="0"/>
      <w:marBottom w:val="0"/>
      <w:divBdr>
        <w:top w:val="none" w:sz="0" w:space="0" w:color="auto"/>
        <w:left w:val="none" w:sz="0" w:space="0" w:color="auto"/>
        <w:bottom w:val="none" w:sz="0" w:space="0" w:color="auto"/>
        <w:right w:val="none" w:sz="0" w:space="0" w:color="auto"/>
      </w:divBdr>
    </w:div>
    <w:div w:id="1119766010">
      <w:bodyDiv w:val="1"/>
      <w:marLeft w:val="0"/>
      <w:marRight w:val="0"/>
      <w:marTop w:val="0"/>
      <w:marBottom w:val="0"/>
      <w:divBdr>
        <w:top w:val="none" w:sz="0" w:space="0" w:color="auto"/>
        <w:left w:val="none" w:sz="0" w:space="0" w:color="auto"/>
        <w:bottom w:val="none" w:sz="0" w:space="0" w:color="auto"/>
        <w:right w:val="none" w:sz="0" w:space="0" w:color="auto"/>
      </w:divBdr>
    </w:div>
    <w:div w:id="1193301793">
      <w:bodyDiv w:val="1"/>
      <w:marLeft w:val="0"/>
      <w:marRight w:val="0"/>
      <w:marTop w:val="0"/>
      <w:marBottom w:val="0"/>
      <w:divBdr>
        <w:top w:val="none" w:sz="0" w:space="0" w:color="auto"/>
        <w:left w:val="none" w:sz="0" w:space="0" w:color="auto"/>
        <w:bottom w:val="none" w:sz="0" w:space="0" w:color="auto"/>
        <w:right w:val="none" w:sz="0" w:space="0" w:color="auto"/>
      </w:divBdr>
    </w:div>
    <w:div w:id="1267956827">
      <w:bodyDiv w:val="1"/>
      <w:marLeft w:val="0"/>
      <w:marRight w:val="0"/>
      <w:marTop w:val="0"/>
      <w:marBottom w:val="0"/>
      <w:divBdr>
        <w:top w:val="none" w:sz="0" w:space="0" w:color="auto"/>
        <w:left w:val="none" w:sz="0" w:space="0" w:color="auto"/>
        <w:bottom w:val="none" w:sz="0" w:space="0" w:color="auto"/>
        <w:right w:val="none" w:sz="0" w:space="0" w:color="auto"/>
      </w:divBdr>
    </w:div>
    <w:div w:id="1285693485">
      <w:bodyDiv w:val="1"/>
      <w:marLeft w:val="0"/>
      <w:marRight w:val="0"/>
      <w:marTop w:val="0"/>
      <w:marBottom w:val="0"/>
      <w:divBdr>
        <w:top w:val="none" w:sz="0" w:space="0" w:color="auto"/>
        <w:left w:val="none" w:sz="0" w:space="0" w:color="auto"/>
        <w:bottom w:val="none" w:sz="0" w:space="0" w:color="auto"/>
        <w:right w:val="none" w:sz="0" w:space="0" w:color="auto"/>
      </w:divBdr>
    </w:div>
    <w:div w:id="1357190777">
      <w:bodyDiv w:val="1"/>
      <w:marLeft w:val="0"/>
      <w:marRight w:val="0"/>
      <w:marTop w:val="0"/>
      <w:marBottom w:val="0"/>
      <w:divBdr>
        <w:top w:val="none" w:sz="0" w:space="0" w:color="auto"/>
        <w:left w:val="none" w:sz="0" w:space="0" w:color="auto"/>
        <w:bottom w:val="none" w:sz="0" w:space="0" w:color="auto"/>
        <w:right w:val="none" w:sz="0" w:space="0" w:color="auto"/>
      </w:divBdr>
    </w:div>
    <w:div w:id="1472402952">
      <w:bodyDiv w:val="1"/>
      <w:marLeft w:val="0"/>
      <w:marRight w:val="0"/>
      <w:marTop w:val="0"/>
      <w:marBottom w:val="0"/>
      <w:divBdr>
        <w:top w:val="none" w:sz="0" w:space="0" w:color="auto"/>
        <w:left w:val="none" w:sz="0" w:space="0" w:color="auto"/>
        <w:bottom w:val="none" w:sz="0" w:space="0" w:color="auto"/>
        <w:right w:val="none" w:sz="0" w:space="0" w:color="auto"/>
      </w:divBdr>
    </w:div>
    <w:div w:id="1580674758">
      <w:bodyDiv w:val="1"/>
      <w:marLeft w:val="0"/>
      <w:marRight w:val="0"/>
      <w:marTop w:val="0"/>
      <w:marBottom w:val="0"/>
      <w:divBdr>
        <w:top w:val="none" w:sz="0" w:space="0" w:color="auto"/>
        <w:left w:val="none" w:sz="0" w:space="0" w:color="auto"/>
        <w:bottom w:val="none" w:sz="0" w:space="0" w:color="auto"/>
        <w:right w:val="none" w:sz="0" w:space="0" w:color="auto"/>
      </w:divBdr>
    </w:div>
    <w:div w:id="1599869789">
      <w:bodyDiv w:val="1"/>
      <w:marLeft w:val="0"/>
      <w:marRight w:val="0"/>
      <w:marTop w:val="0"/>
      <w:marBottom w:val="0"/>
      <w:divBdr>
        <w:top w:val="none" w:sz="0" w:space="0" w:color="auto"/>
        <w:left w:val="none" w:sz="0" w:space="0" w:color="auto"/>
        <w:bottom w:val="none" w:sz="0" w:space="0" w:color="auto"/>
        <w:right w:val="none" w:sz="0" w:space="0" w:color="auto"/>
      </w:divBdr>
    </w:div>
    <w:div w:id="1617447392">
      <w:bodyDiv w:val="1"/>
      <w:marLeft w:val="0"/>
      <w:marRight w:val="0"/>
      <w:marTop w:val="0"/>
      <w:marBottom w:val="0"/>
      <w:divBdr>
        <w:top w:val="none" w:sz="0" w:space="0" w:color="auto"/>
        <w:left w:val="none" w:sz="0" w:space="0" w:color="auto"/>
        <w:bottom w:val="none" w:sz="0" w:space="0" w:color="auto"/>
        <w:right w:val="none" w:sz="0" w:space="0" w:color="auto"/>
      </w:divBdr>
    </w:div>
    <w:div w:id="1735619053">
      <w:bodyDiv w:val="1"/>
      <w:marLeft w:val="0"/>
      <w:marRight w:val="0"/>
      <w:marTop w:val="0"/>
      <w:marBottom w:val="0"/>
      <w:divBdr>
        <w:top w:val="none" w:sz="0" w:space="0" w:color="auto"/>
        <w:left w:val="none" w:sz="0" w:space="0" w:color="auto"/>
        <w:bottom w:val="none" w:sz="0" w:space="0" w:color="auto"/>
        <w:right w:val="none" w:sz="0" w:space="0" w:color="auto"/>
      </w:divBdr>
    </w:div>
    <w:div w:id="1769766012">
      <w:bodyDiv w:val="1"/>
      <w:marLeft w:val="0"/>
      <w:marRight w:val="0"/>
      <w:marTop w:val="0"/>
      <w:marBottom w:val="0"/>
      <w:divBdr>
        <w:top w:val="none" w:sz="0" w:space="0" w:color="auto"/>
        <w:left w:val="none" w:sz="0" w:space="0" w:color="auto"/>
        <w:bottom w:val="none" w:sz="0" w:space="0" w:color="auto"/>
        <w:right w:val="none" w:sz="0" w:space="0" w:color="auto"/>
      </w:divBdr>
      <w:divsChild>
        <w:div w:id="1956669374">
          <w:marLeft w:val="0"/>
          <w:marRight w:val="0"/>
          <w:marTop w:val="0"/>
          <w:marBottom w:val="0"/>
          <w:divBdr>
            <w:top w:val="none" w:sz="0" w:space="0" w:color="auto"/>
            <w:left w:val="none" w:sz="0" w:space="0" w:color="auto"/>
            <w:bottom w:val="none" w:sz="0" w:space="0" w:color="auto"/>
            <w:right w:val="none" w:sz="0" w:space="0" w:color="auto"/>
          </w:divBdr>
        </w:div>
        <w:div w:id="2076469601">
          <w:marLeft w:val="0"/>
          <w:marRight w:val="0"/>
          <w:marTop w:val="0"/>
          <w:marBottom w:val="0"/>
          <w:divBdr>
            <w:top w:val="none" w:sz="0" w:space="0" w:color="auto"/>
            <w:left w:val="none" w:sz="0" w:space="0" w:color="auto"/>
            <w:bottom w:val="none" w:sz="0" w:space="0" w:color="auto"/>
            <w:right w:val="none" w:sz="0" w:space="0" w:color="auto"/>
          </w:divBdr>
        </w:div>
        <w:div w:id="1645158900">
          <w:marLeft w:val="0"/>
          <w:marRight w:val="0"/>
          <w:marTop w:val="0"/>
          <w:marBottom w:val="0"/>
          <w:divBdr>
            <w:top w:val="none" w:sz="0" w:space="0" w:color="auto"/>
            <w:left w:val="none" w:sz="0" w:space="0" w:color="auto"/>
            <w:bottom w:val="none" w:sz="0" w:space="0" w:color="auto"/>
            <w:right w:val="none" w:sz="0" w:space="0" w:color="auto"/>
          </w:divBdr>
        </w:div>
        <w:div w:id="381252462">
          <w:marLeft w:val="0"/>
          <w:marRight w:val="0"/>
          <w:marTop w:val="0"/>
          <w:marBottom w:val="0"/>
          <w:divBdr>
            <w:top w:val="none" w:sz="0" w:space="0" w:color="auto"/>
            <w:left w:val="none" w:sz="0" w:space="0" w:color="auto"/>
            <w:bottom w:val="none" w:sz="0" w:space="0" w:color="auto"/>
            <w:right w:val="none" w:sz="0" w:space="0" w:color="auto"/>
          </w:divBdr>
        </w:div>
        <w:div w:id="1544292873">
          <w:marLeft w:val="0"/>
          <w:marRight w:val="0"/>
          <w:marTop w:val="0"/>
          <w:marBottom w:val="0"/>
          <w:divBdr>
            <w:top w:val="none" w:sz="0" w:space="0" w:color="auto"/>
            <w:left w:val="none" w:sz="0" w:space="0" w:color="auto"/>
            <w:bottom w:val="none" w:sz="0" w:space="0" w:color="auto"/>
            <w:right w:val="none" w:sz="0" w:space="0" w:color="auto"/>
          </w:divBdr>
        </w:div>
        <w:div w:id="2091468082">
          <w:marLeft w:val="0"/>
          <w:marRight w:val="0"/>
          <w:marTop w:val="0"/>
          <w:marBottom w:val="0"/>
          <w:divBdr>
            <w:top w:val="none" w:sz="0" w:space="0" w:color="auto"/>
            <w:left w:val="none" w:sz="0" w:space="0" w:color="auto"/>
            <w:bottom w:val="none" w:sz="0" w:space="0" w:color="auto"/>
            <w:right w:val="none" w:sz="0" w:space="0" w:color="auto"/>
          </w:divBdr>
        </w:div>
        <w:div w:id="990065967">
          <w:marLeft w:val="0"/>
          <w:marRight w:val="0"/>
          <w:marTop w:val="0"/>
          <w:marBottom w:val="0"/>
          <w:divBdr>
            <w:top w:val="none" w:sz="0" w:space="0" w:color="auto"/>
            <w:left w:val="none" w:sz="0" w:space="0" w:color="auto"/>
            <w:bottom w:val="none" w:sz="0" w:space="0" w:color="auto"/>
            <w:right w:val="none" w:sz="0" w:space="0" w:color="auto"/>
          </w:divBdr>
        </w:div>
      </w:divsChild>
    </w:div>
    <w:div w:id="1829781694">
      <w:bodyDiv w:val="1"/>
      <w:marLeft w:val="0"/>
      <w:marRight w:val="0"/>
      <w:marTop w:val="0"/>
      <w:marBottom w:val="0"/>
      <w:divBdr>
        <w:top w:val="none" w:sz="0" w:space="0" w:color="auto"/>
        <w:left w:val="none" w:sz="0" w:space="0" w:color="auto"/>
        <w:bottom w:val="none" w:sz="0" w:space="0" w:color="auto"/>
        <w:right w:val="none" w:sz="0" w:space="0" w:color="auto"/>
      </w:divBdr>
    </w:div>
    <w:div w:id="1868593273">
      <w:bodyDiv w:val="1"/>
      <w:marLeft w:val="0"/>
      <w:marRight w:val="0"/>
      <w:marTop w:val="0"/>
      <w:marBottom w:val="0"/>
      <w:divBdr>
        <w:top w:val="none" w:sz="0" w:space="0" w:color="auto"/>
        <w:left w:val="none" w:sz="0" w:space="0" w:color="auto"/>
        <w:bottom w:val="none" w:sz="0" w:space="0" w:color="auto"/>
        <w:right w:val="none" w:sz="0" w:space="0" w:color="auto"/>
      </w:divBdr>
    </w:div>
    <w:div w:id="1891377057">
      <w:marLeft w:val="0"/>
      <w:marRight w:val="0"/>
      <w:marTop w:val="0"/>
      <w:marBottom w:val="0"/>
      <w:divBdr>
        <w:top w:val="none" w:sz="0" w:space="0" w:color="auto"/>
        <w:left w:val="none" w:sz="0" w:space="0" w:color="auto"/>
        <w:bottom w:val="none" w:sz="0" w:space="0" w:color="auto"/>
        <w:right w:val="none" w:sz="0" w:space="0" w:color="auto"/>
      </w:divBdr>
      <w:divsChild>
        <w:div w:id="1891377494">
          <w:marLeft w:val="0"/>
          <w:marRight w:val="0"/>
          <w:marTop w:val="0"/>
          <w:marBottom w:val="0"/>
          <w:divBdr>
            <w:top w:val="none" w:sz="0" w:space="0" w:color="auto"/>
            <w:left w:val="none" w:sz="0" w:space="0" w:color="auto"/>
            <w:bottom w:val="none" w:sz="0" w:space="0" w:color="auto"/>
            <w:right w:val="none" w:sz="0" w:space="0" w:color="auto"/>
          </w:divBdr>
          <w:divsChild>
            <w:div w:id="1891377654">
              <w:marLeft w:val="0"/>
              <w:marRight w:val="0"/>
              <w:marTop w:val="0"/>
              <w:marBottom w:val="0"/>
              <w:divBdr>
                <w:top w:val="none" w:sz="0" w:space="0" w:color="auto"/>
                <w:left w:val="none" w:sz="0" w:space="0" w:color="auto"/>
                <w:bottom w:val="none" w:sz="0" w:space="0" w:color="auto"/>
                <w:right w:val="none" w:sz="0" w:space="0" w:color="auto"/>
              </w:divBdr>
              <w:divsChild>
                <w:div w:id="1891377236">
                  <w:marLeft w:val="0"/>
                  <w:marRight w:val="0"/>
                  <w:marTop w:val="0"/>
                  <w:marBottom w:val="0"/>
                  <w:divBdr>
                    <w:top w:val="none" w:sz="0" w:space="0" w:color="auto"/>
                    <w:left w:val="none" w:sz="0" w:space="0" w:color="auto"/>
                    <w:bottom w:val="none" w:sz="0" w:space="0" w:color="auto"/>
                    <w:right w:val="none" w:sz="0" w:space="0" w:color="auto"/>
                  </w:divBdr>
                  <w:divsChild>
                    <w:div w:id="1891377653">
                      <w:marLeft w:val="0"/>
                      <w:marRight w:val="0"/>
                      <w:marTop w:val="0"/>
                      <w:marBottom w:val="0"/>
                      <w:divBdr>
                        <w:top w:val="none" w:sz="0" w:space="0" w:color="auto"/>
                        <w:left w:val="none" w:sz="0" w:space="0" w:color="auto"/>
                        <w:bottom w:val="none" w:sz="0" w:space="0" w:color="auto"/>
                        <w:right w:val="none" w:sz="0" w:space="0" w:color="auto"/>
                      </w:divBdr>
                      <w:divsChild>
                        <w:div w:id="189137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062">
      <w:marLeft w:val="0"/>
      <w:marRight w:val="0"/>
      <w:marTop w:val="0"/>
      <w:marBottom w:val="0"/>
      <w:divBdr>
        <w:top w:val="none" w:sz="0" w:space="0" w:color="auto"/>
        <w:left w:val="none" w:sz="0" w:space="0" w:color="auto"/>
        <w:bottom w:val="none" w:sz="0" w:space="0" w:color="auto"/>
        <w:right w:val="none" w:sz="0" w:space="0" w:color="auto"/>
      </w:divBdr>
    </w:div>
    <w:div w:id="1891377065">
      <w:marLeft w:val="0"/>
      <w:marRight w:val="0"/>
      <w:marTop w:val="0"/>
      <w:marBottom w:val="0"/>
      <w:divBdr>
        <w:top w:val="none" w:sz="0" w:space="0" w:color="auto"/>
        <w:left w:val="none" w:sz="0" w:space="0" w:color="auto"/>
        <w:bottom w:val="none" w:sz="0" w:space="0" w:color="auto"/>
        <w:right w:val="none" w:sz="0" w:space="0" w:color="auto"/>
      </w:divBdr>
      <w:divsChild>
        <w:div w:id="1891377696">
          <w:marLeft w:val="0"/>
          <w:marRight w:val="0"/>
          <w:marTop w:val="0"/>
          <w:marBottom w:val="0"/>
          <w:divBdr>
            <w:top w:val="none" w:sz="0" w:space="0" w:color="auto"/>
            <w:left w:val="none" w:sz="0" w:space="0" w:color="auto"/>
            <w:bottom w:val="none" w:sz="0" w:space="0" w:color="auto"/>
            <w:right w:val="none" w:sz="0" w:space="0" w:color="auto"/>
          </w:divBdr>
          <w:divsChild>
            <w:div w:id="189137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067">
      <w:marLeft w:val="0"/>
      <w:marRight w:val="0"/>
      <w:marTop w:val="0"/>
      <w:marBottom w:val="0"/>
      <w:divBdr>
        <w:top w:val="none" w:sz="0" w:space="0" w:color="auto"/>
        <w:left w:val="none" w:sz="0" w:space="0" w:color="auto"/>
        <w:bottom w:val="none" w:sz="0" w:space="0" w:color="auto"/>
        <w:right w:val="none" w:sz="0" w:space="0" w:color="auto"/>
      </w:divBdr>
      <w:divsChild>
        <w:div w:id="1891377386">
          <w:marLeft w:val="0"/>
          <w:marRight w:val="0"/>
          <w:marTop w:val="0"/>
          <w:marBottom w:val="0"/>
          <w:divBdr>
            <w:top w:val="none" w:sz="0" w:space="0" w:color="auto"/>
            <w:left w:val="none" w:sz="0" w:space="0" w:color="auto"/>
            <w:bottom w:val="none" w:sz="0" w:space="0" w:color="auto"/>
            <w:right w:val="none" w:sz="0" w:space="0" w:color="auto"/>
          </w:divBdr>
          <w:divsChild>
            <w:div w:id="1891377806">
              <w:marLeft w:val="0"/>
              <w:marRight w:val="0"/>
              <w:marTop w:val="0"/>
              <w:marBottom w:val="0"/>
              <w:divBdr>
                <w:top w:val="none" w:sz="0" w:space="0" w:color="auto"/>
                <w:left w:val="none" w:sz="0" w:space="0" w:color="auto"/>
                <w:bottom w:val="none" w:sz="0" w:space="0" w:color="auto"/>
                <w:right w:val="none" w:sz="0" w:space="0" w:color="auto"/>
              </w:divBdr>
              <w:divsChild>
                <w:div w:id="1891377178">
                  <w:marLeft w:val="0"/>
                  <w:marRight w:val="0"/>
                  <w:marTop w:val="0"/>
                  <w:marBottom w:val="0"/>
                  <w:divBdr>
                    <w:top w:val="none" w:sz="0" w:space="0" w:color="auto"/>
                    <w:left w:val="none" w:sz="0" w:space="0" w:color="auto"/>
                    <w:bottom w:val="none" w:sz="0" w:space="0" w:color="auto"/>
                    <w:right w:val="none" w:sz="0" w:space="0" w:color="auto"/>
                  </w:divBdr>
                </w:div>
                <w:div w:id="189137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19">
          <w:marLeft w:val="0"/>
          <w:marRight w:val="0"/>
          <w:marTop w:val="0"/>
          <w:marBottom w:val="192"/>
          <w:divBdr>
            <w:top w:val="none" w:sz="0" w:space="0" w:color="auto"/>
            <w:left w:val="none" w:sz="0" w:space="0" w:color="auto"/>
            <w:bottom w:val="none" w:sz="0" w:space="0" w:color="auto"/>
            <w:right w:val="none" w:sz="0" w:space="0" w:color="auto"/>
          </w:divBdr>
        </w:div>
      </w:divsChild>
    </w:div>
    <w:div w:id="1891377075">
      <w:marLeft w:val="0"/>
      <w:marRight w:val="0"/>
      <w:marTop w:val="0"/>
      <w:marBottom w:val="0"/>
      <w:divBdr>
        <w:top w:val="none" w:sz="0" w:space="0" w:color="auto"/>
        <w:left w:val="none" w:sz="0" w:space="0" w:color="auto"/>
        <w:bottom w:val="none" w:sz="0" w:space="0" w:color="auto"/>
        <w:right w:val="none" w:sz="0" w:space="0" w:color="auto"/>
      </w:divBdr>
      <w:divsChild>
        <w:div w:id="1891377562">
          <w:marLeft w:val="0"/>
          <w:marRight w:val="0"/>
          <w:marTop w:val="0"/>
          <w:marBottom w:val="0"/>
          <w:divBdr>
            <w:top w:val="none" w:sz="0" w:space="0" w:color="auto"/>
            <w:left w:val="none" w:sz="0" w:space="0" w:color="auto"/>
            <w:bottom w:val="none" w:sz="0" w:space="0" w:color="auto"/>
            <w:right w:val="none" w:sz="0" w:space="0" w:color="auto"/>
          </w:divBdr>
          <w:divsChild>
            <w:div w:id="1891377612">
              <w:marLeft w:val="0"/>
              <w:marRight w:val="0"/>
              <w:marTop w:val="0"/>
              <w:marBottom w:val="0"/>
              <w:divBdr>
                <w:top w:val="none" w:sz="0" w:space="0" w:color="auto"/>
                <w:left w:val="none" w:sz="0" w:space="0" w:color="auto"/>
                <w:bottom w:val="none" w:sz="0" w:space="0" w:color="auto"/>
                <w:right w:val="none" w:sz="0" w:space="0" w:color="auto"/>
              </w:divBdr>
              <w:divsChild>
                <w:div w:id="1891377593">
                  <w:marLeft w:val="0"/>
                  <w:marRight w:val="0"/>
                  <w:marTop w:val="0"/>
                  <w:marBottom w:val="0"/>
                  <w:divBdr>
                    <w:top w:val="none" w:sz="0" w:space="0" w:color="auto"/>
                    <w:left w:val="none" w:sz="0" w:space="0" w:color="auto"/>
                    <w:bottom w:val="none" w:sz="0" w:space="0" w:color="auto"/>
                    <w:right w:val="none" w:sz="0" w:space="0" w:color="auto"/>
                  </w:divBdr>
                  <w:divsChild>
                    <w:div w:id="1891377716">
                      <w:marLeft w:val="0"/>
                      <w:marRight w:val="0"/>
                      <w:marTop w:val="0"/>
                      <w:marBottom w:val="0"/>
                      <w:divBdr>
                        <w:top w:val="none" w:sz="0" w:space="0" w:color="auto"/>
                        <w:left w:val="none" w:sz="0" w:space="0" w:color="auto"/>
                        <w:bottom w:val="none" w:sz="0" w:space="0" w:color="auto"/>
                        <w:right w:val="none" w:sz="0" w:space="0" w:color="auto"/>
                      </w:divBdr>
                      <w:divsChild>
                        <w:div w:id="1891377269">
                          <w:marLeft w:val="0"/>
                          <w:marRight w:val="0"/>
                          <w:marTop w:val="0"/>
                          <w:marBottom w:val="0"/>
                          <w:divBdr>
                            <w:top w:val="none" w:sz="0" w:space="0" w:color="auto"/>
                            <w:left w:val="none" w:sz="0" w:space="0" w:color="auto"/>
                            <w:bottom w:val="none" w:sz="0" w:space="0" w:color="auto"/>
                            <w:right w:val="none" w:sz="0" w:space="0" w:color="auto"/>
                          </w:divBdr>
                          <w:divsChild>
                            <w:div w:id="1891377699">
                              <w:marLeft w:val="0"/>
                              <w:marRight w:val="0"/>
                              <w:marTop w:val="0"/>
                              <w:marBottom w:val="0"/>
                              <w:divBdr>
                                <w:top w:val="none" w:sz="0" w:space="0" w:color="auto"/>
                                <w:left w:val="none" w:sz="0" w:space="0" w:color="auto"/>
                                <w:bottom w:val="none" w:sz="0" w:space="0" w:color="auto"/>
                                <w:right w:val="none" w:sz="0" w:space="0" w:color="auto"/>
                              </w:divBdr>
                              <w:divsChild>
                                <w:div w:id="1891377619">
                                  <w:marLeft w:val="0"/>
                                  <w:marRight w:val="0"/>
                                  <w:marTop w:val="0"/>
                                  <w:marBottom w:val="0"/>
                                  <w:divBdr>
                                    <w:top w:val="none" w:sz="0" w:space="0" w:color="auto"/>
                                    <w:left w:val="none" w:sz="0" w:space="0" w:color="auto"/>
                                    <w:bottom w:val="none" w:sz="0" w:space="0" w:color="auto"/>
                                    <w:right w:val="none" w:sz="0" w:space="0" w:color="auto"/>
                                  </w:divBdr>
                                  <w:divsChild>
                                    <w:div w:id="1891377090">
                                      <w:marLeft w:val="0"/>
                                      <w:marRight w:val="0"/>
                                      <w:marTop w:val="0"/>
                                      <w:marBottom w:val="0"/>
                                      <w:divBdr>
                                        <w:top w:val="none" w:sz="0" w:space="0" w:color="auto"/>
                                        <w:left w:val="none" w:sz="0" w:space="0" w:color="auto"/>
                                        <w:bottom w:val="none" w:sz="0" w:space="0" w:color="auto"/>
                                        <w:right w:val="none" w:sz="0" w:space="0" w:color="auto"/>
                                      </w:divBdr>
                                    </w:div>
                                    <w:div w:id="1891377107">
                                      <w:marLeft w:val="0"/>
                                      <w:marRight w:val="0"/>
                                      <w:marTop w:val="0"/>
                                      <w:marBottom w:val="0"/>
                                      <w:divBdr>
                                        <w:top w:val="none" w:sz="0" w:space="0" w:color="auto"/>
                                        <w:left w:val="none" w:sz="0" w:space="0" w:color="auto"/>
                                        <w:bottom w:val="none" w:sz="0" w:space="0" w:color="auto"/>
                                        <w:right w:val="none" w:sz="0" w:space="0" w:color="auto"/>
                                      </w:divBdr>
                                    </w:div>
                                    <w:div w:id="1891377362">
                                      <w:marLeft w:val="0"/>
                                      <w:marRight w:val="0"/>
                                      <w:marTop w:val="0"/>
                                      <w:marBottom w:val="0"/>
                                      <w:divBdr>
                                        <w:top w:val="none" w:sz="0" w:space="0" w:color="auto"/>
                                        <w:left w:val="none" w:sz="0" w:space="0" w:color="auto"/>
                                        <w:bottom w:val="none" w:sz="0" w:space="0" w:color="auto"/>
                                        <w:right w:val="none" w:sz="0" w:space="0" w:color="auto"/>
                                      </w:divBdr>
                                    </w:div>
                                    <w:div w:id="1891377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076">
      <w:marLeft w:val="0"/>
      <w:marRight w:val="0"/>
      <w:marTop w:val="0"/>
      <w:marBottom w:val="0"/>
      <w:divBdr>
        <w:top w:val="none" w:sz="0" w:space="0" w:color="auto"/>
        <w:left w:val="none" w:sz="0" w:space="0" w:color="auto"/>
        <w:bottom w:val="none" w:sz="0" w:space="0" w:color="auto"/>
        <w:right w:val="none" w:sz="0" w:space="0" w:color="auto"/>
      </w:divBdr>
      <w:divsChild>
        <w:div w:id="1891377425">
          <w:marLeft w:val="0"/>
          <w:marRight w:val="0"/>
          <w:marTop w:val="0"/>
          <w:marBottom w:val="0"/>
          <w:divBdr>
            <w:top w:val="none" w:sz="0" w:space="0" w:color="auto"/>
            <w:left w:val="none" w:sz="0" w:space="0" w:color="auto"/>
            <w:bottom w:val="none" w:sz="0" w:space="0" w:color="auto"/>
            <w:right w:val="none" w:sz="0" w:space="0" w:color="auto"/>
          </w:divBdr>
          <w:divsChild>
            <w:div w:id="1891377101">
              <w:marLeft w:val="720"/>
              <w:marRight w:val="720"/>
              <w:marTop w:val="100"/>
              <w:marBottom w:val="100"/>
              <w:divBdr>
                <w:top w:val="none" w:sz="0" w:space="0" w:color="auto"/>
                <w:left w:val="none" w:sz="0" w:space="0" w:color="auto"/>
                <w:bottom w:val="none" w:sz="0" w:space="0" w:color="auto"/>
                <w:right w:val="none" w:sz="0" w:space="0" w:color="auto"/>
              </w:divBdr>
              <w:divsChild>
                <w:div w:id="1891377396">
                  <w:marLeft w:val="0"/>
                  <w:marRight w:val="0"/>
                  <w:marTop w:val="0"/>
                  <w:marBottom w:val="0"/>
                  <w:divBdr>
                    <w:top w:val="none" w:sz="0" w:space="0" w:color="auto"/>
                    <w:left w:val="none" w:sz="0" w:space="0" w:color="auto"/>
                    <w:bottom w:val="none" w:sz="0" w:space="0" w:color="auto"/>
                    <w:right w:val="none" w:sz="0" w:space="0" w:color="auto"/>
                  </w:divBdr>
                  <w:divsChild>
                    <w:div w:id="1891377247">
                      <w:marLeft w:val="0"/>
                      <w:marRight w:val="0"/>
                      <w:marTop w:val="0"/>
                      <w:marBottom w:val="0"/>
                      <w:divBdr>
                        <w:top w:val="none" w:sz="0" w:space="0" w:color="auto"/>
                        <w:left w:val="none" w:sz="0" w:space="0" w:color="auto"/>
                        <w:bottom w:val="none" w:sz="0" w:space="0" w:color="auto"/>
                        <w:right w:val="none" w:sz="0" w:space="0" w:color="auto"/>
                      </w:divBdr>
                      <w:divsChild>
                        <w:div w:id="1891377694">
                          <w:marLeft w:val="96"/>
                          <w:marRight w:val="0"/>
                          <w:marTop w:val="0"/>
                          <w:marBottom w:val="0"/>
                          <w:divBdr>
                            <w:top w:val="none" w:sz="0" w:space="0" w:color="auto"/>
                            <w:left w:val="single" w:sz="4" w:space="6" w:color="CCCCCC"/>
                            <w:bottom w:val="none" w:sz="0" w:space="0" w:color="auto"/>
                            <w:right w:val="none" w:sz="0" w:space="0" w:color="auto"/>
                          </w:divBdr>
                          <w:divsChild>
                            <w:div w:id="1891377660">
                              <w:marLeft w:val="0"/>
                              <w:marRight w:val="0"/>
                              <w:marTop w:val="0"/>
                              <w:marBottom w:val="0"/>
                              <w:divBdr>
                                <w:top w:val="none" w:sz="0" w:space="0" w:color="auto"/>
                                <w:left w:val="none" w:sz="0" w:space="0" w:color="auto"/>
                                <w:bottom w:val="none" w:sz="0" w:space="0" w:color="auto"/>
                                <w:right w:val="none" w:sz="0" w:space="0" w:color="auto"/>
                              </w:divBdr>
                              <w:divsChild>
                                <w:div w:id="1891377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084">
      <w:marLeft w:val="0"/>
      <w:marRight w:val="0"/>
      <w:marTop w:val="0"/>
      <w:marBottom w:val="0"/>
      <w:divBdr>
        <w:top w:val="none" w:sz="0" w:space="0" w:color="auto"/>
        <w:left w:val="none" w:sz="0" w:space="0" w:color="auto"/>
        <w:bottom w:val="none" w:sz="0" w:space="0" w:color="auto"/>
        <w:right w:val="none" w:sz="0" w:space="0" w:color="auto"/>
      </w:divBdr>
      <w:divsChild>
        <w:div w:id="1891377383">
          <w:marLeft w:val="0"/>
          <w:marRight w:val="0"/>
          <w:marTop w:val="0"/>
          <w:marBottom w:val="0"/>
          <w:divBdr>
            <w:top w:val="none" w:sz="0" w:space="0" w:color="auto"/>
            <w:left w:val="none" w:sz="0" w:space="0" w:color="auto"/>
            <w:bottom w:val="none" w:sz="0" w:space="0" w:color="auto"/>
            <w:right w:val="none" w:sz="0" w:space="0" w:color="auto"/>
          </w:divBdr>
        </w:div>
      </w:divsChild>
    </w:div>
    <w:div w:id="1891377109">
      <w:marLeft w:val="0"/>
      <w:marRight w:val="0"/>
      <w:marTop w:val="0"/>
      <w:marBottom w:val="0"/>
      <w:divBdr>
        <w:top w:val="none" w:sz="0" w:space="0" w:color="auto"/>
        <w:left w:val="none" w:sz="0" w:space="0" w:color="auto"/>
        <w:bottom w:val="none" w:sz="0" w:space="0" w:color="auto"/>
        <w:right w:val="none" w:sz="0" w:space="0" w:color="auto"/>
      </w:divBdr>
      <w:divsChild>
        <w:div w:id="1891377138">
          <w:marLeft w:val="0"/>
          <w:marRight w:val="0"/>
          <w:marTop w:val="0"/>
          <w:marBottom w:val="0"/>
          <w:divBdr>
            <w:top w:val="none" w:sz="0" w:space="0" w:color="auto"/>
            <w:left w:val="none" w:sz="0" w:space="0" w:color="auto"/>
            <w:bottom w:val="none" w:sz="0" w:space="0" w:color="auto"/>
            <w:right w:val="none" w:sz="0" w:space="0" w:color="auto"/>
          </w:divBdr>
        </w:div>
      </w:divsChild>
    </w:div>
    <w:div w:id="1891377119">
      <w:marLeft w:val="0"/>
      <w:marRight w:val="0"/>
      <w:marTop w:val="0"/>
      <w:marBottom w:val="0"/>
      <w:divBdr>
        <w:top w:val="none" w:sz="0" w:space="0" w:color="auto"/>
        <w:left w:val="none" w:sz="0" w:space="0" w:color="auto"/>
        <w:bottom w:val="none" w:sz="0" w:space="0" w:color="auto"/>
        <w:right w:val="none" w:sz="0" w:space="0" w:color="auto"/>
      </w:divBdr>
    </w:div>
    <w:div w:id="1891377127">
      <w:marLeft w:val="0"/>
      <w:marRight w:val="0"/>
      <w:marTop w:val="0"/>
      <w:marBottom w:val="0"/>
      <w:divBdr>
        <w:top w:val="none" w:sz="0" w:space="0" w:color="auto"/>
        <w:left w:val="none" w:sz="0" w:space="0" w:color="auto"/>
        <w:bottom w:val="none" w:sz="0" w:space="0" w:color="auto"/>
        <w:right w:val="none" w:sz="0" w:space="0" w:color="auto"/>
      </w:divBdr>
      <w:divsChild>
        <w:div w:id="1891377097">
          <w:marLeft w:val="0"/>
          <w:marRight w:val="0"/>
          <w:marTop w:val="0"/>
          <w:marBottom w:val="0"/>
          <w:divBdr>
            <w:top w:val="none" w:sz="0" w:space="0" w:color="auto"/>
            <w:left w:val="none" w:sz="0" w:space="0" w:color="auto"/>
            <w:bottom w:val="none" w:sz="0" w:space="0" w:color="auto"/>
            <w:right w:val="none" w:sz="0" w:space="0" w:color="auto"/>
          </w:divBdr>
        </w:div>
        <w:div w:id="1891377118">
          <w:marLeft w:val="0"/>
          <w:marRight w:val="0"/>
          <w:marTop w:val="0"/>
          <w:marBottom w:val="0"/>
          <w:divBdr>
            <w:top w:val="none" w:sz="0" w:space="0" w:color="auto"/>
            <w:left w:val="none" w:sz="0" w:space="0" w:color="auto"/>
            <w:bottom w:val="none" w:sz="0" w:space="0" w:color="auto"/>
            <w:right w:val="none" w:sz="0" w:space="0" w:color="auto"/>
          </w:divBdr>
        </w:div>
        <w:div w:id="1891377192">
          <w:marLeft w:val="0"/>
          <w:marRight w:val="0"/>
          <w:marTop w:val="0"/>
          <w:marBottom w:val="0"/>
          <w:divBdr>
            <w:top w:val="none" w:sz="0" w:space="0" w:color="auto"/>
            <w:left w:val="none" w:sz="0" w:space="0" w:color="auto"/>
            <w:bottom w:val="none" w:sz="0" w:space="0" w:color="auto"/>
            <w:right w:val="none" w:sz="0" w:space="0" w:color="auto"/>
          </w:divBdr>
        </w:div>
        <w:div w:id="1891377315">
          <w:marLeft w:val="0"/>
          <w:marRight w:val="0"/>
          <w:marTop w:val="0"/>
          <w:marBottom w:val="0"/>
          <w:divBdr>
            <w:top w:val="none" w:sz="0" w:space="0" w:color="auto"/>
            <w:left w:val="none" w:sz="0" w:space="0" w:color="auto"/>
            <w:bottom w:val="none" w:sz="0" w:space="0" w:color="auto"/>
            <w:right w:val="none" w:sz="0" w:space="0" w:color="auto"/>
          </w:divBdr>
        </w:div>
        <w:div w:id="1891377417">
          <w:marLeft w:val="60"/>
          <w:marRight w:val="0"/>
          <w:marTop w:val="100"/>
          <w:marBottom w:val="100"/>
          <w:divBdr>
            <w:top w:val="none" w:sz="0" w:space="0" w:color="auto"/>
            <w:left w:val="single" w:sz="12" w:space="3" w:color="000000"/>
            <w:bottom w:val="none" w:sz="0" w:space="0" w:color="auto"/>
            <w:right w:val="none" w:sz="0" w:space="0" w:color="auto"/>
          </w:divBdr>
          <w:divsChild>
            <w:div w:id="1891377070">
              <w:marLeft w:val="0"/>
              <w:marRight w:val="0"/>
              <w:marTop w:val="0"/>
              <w:marBottom w:val="0"/>
              <w:divBdr>
                <w:top w:val="none" w:sz="0" w:space="0" w:color="auto"/>
                <w:left w:val="none" w:sz="0" w:space="0" w:color="auto"/>
                <w:bottom w:val="none" w:sz="0" w:space="0" w:color="auto"/>
                <w:right w:val="none" w:sz="0" w:space="0" w:color="auto"/>
              </w:divBdr>
            </w:div>
            <w:div w:id="1891377072">
              <w:marLeft w:val="0"/>
              <w:marRight w:val="0"/>
              <w:marTop w:val="0"/>
              <w:marBottom w:val="0"/>
              <w:divBdr>
                <w:top w:val="none" w:sz="0" w:space="0" w:color="auto"/>
                <w:left w:val="none" w:sz="0" w:space="0" w:color="auto"/>
                <w:bottom w:val="none" w:sz="0" w:space="0" w:color="auto"/>
                <w:right w:val="none" w:sz="0" w:space="0" w:color="auto"/>
              </w:divBdr>
            </w:div>
            <w:div w:id="1891377199">
              <w:marLeft w:val="0"/>
              <w:marRight w:val="0"/>
              <w:marTop w:val="0"/>
              <w:marBottom w:val="0"/>
              <w:divBdr>
                <w:top w:val="none" w:sz="0" w:space="0" w:color="auto"/>
                <w:left w:val="none" w:sz="0" w:space="0" w:color="auto"/>
                <w:bottom w:val="none" w:sz="0" w:space="0" w:color="auto"/>
                <w:right w:val="none" w:sz="0" w:space="0" w:color="auto"/>
              </w:divBdr>
            </w:div>
            <w:div w:id="1891377261">
              <w:marLeft w:val="0"/>
              <w:marRight w:val="0"/>
              <w:marTop w:val="0"/>
              <w:marBottom w:val="0"/>
              <w:divBdr>
                <w:top w:val="none" w:sz="0" w:space="0" w:color="auto"/>
                <w:left w:val="none" w:sz="0" w:space="0" w:color="auto"/>
                <w:bottom w:val="none" w:sz="0" w:space="0" w:color="auto"/>
                <w:right w:val="none" w:sz="0" w:space="0" w:color="auto"/>
              </w:divBdr>
            </w:div>
            <w:div w:id="1891377304">
              <w:marLeft w:val="0"/>
              <w:marRight w:val="0"/>
              <w:marTop w:val="0"/>
              <w:marBottom w:val="0"/>
              <w:divBdr>
                <w:top w:val="none" w:sz="0" w:space="0" w:color="auto"/>
                <w:left w:val="none" w:sz="0" w:space="0" w:color="auto"/>
                <w:bottom w:val="none" w:sz="0" w:space="0" w:color="auto"/>
                <w:right w:val="none" w:sz="0" w:space="0" w:color="auto"/>
              </w:divBdr>
            </w:div>
            <w:div w:id="1891377335">
              <w:marLeft w:val="0"/>
              <w:marRight w:val="0"/>
              <w:marTop w:val="0"/>
              <w:marBottom w:val="0"/>
              <w:divBdr>
                <w:top w:val="none" w:sz="0" w:space="0" w:color="auto"/>
                <w:left w:val="none" w:sz="0" w:space="0" w:color="auto"/>
                <w:bottom w:val="none" w:sz="0" w:space="0" w:color="auto"/>
                <w:right w:val="none" w:sz="0" w:space="0" w:color="auto"/>
              </w:divBdr>
            </w:div>
            <w:div w:id="1891377390">
              <w:marLeft w:val="0"/>
              <w:marRight w:val="0"/>
              <w:marTop w:val="0"/>
              <w:marBottom w:val="0"/>
              <w:divBdr>
                <w:top w:val="none" w:sz="0" w:space="0" w:color="auto"/>
                <w:left w:val="none" w:sz="0" w:space="0" w:color="auto"/>
                <w:bottom w:val="none" w:sz="0" w:space="0" w:color="auto"/>
                <w:right w:val="none" w:sz="0" w:space="0" w:color="auto"/>
              </w:divBdr>
            </w:div>
            <w:div w:id="1891377391">
              <w:marLeft w:val="0"/>
              <w:marRight w:val="0"/>
              <w:marTop w:val="0"/>
              <w:marBottom w:val="0"/>
              <w:divBdr>
                <w:top w:val="none" w:sz="0" w:space="0" w:color="auto"/>
                <w:left w:val="none" w:sz="0" w:space="0" w:color="auto"/>
                <w:bottom w:val="none" w:sz="0" w:space="0" w:color="auto"/>
                <w:right w:val="none" w:sz="0" w:space="0" w:color="auto"/>
              </w:divBdr>
            </w:div>
            <w:div w:id="1891377435">
              <w:marLeft w:val="0"/>
              <w:marRight w:val="0"/>
              <w:marTop w:val="0"/>
              <w:marBottom w:val="0"/>
              <w:divBdr>
                <w:top w:val="none" w:sz="0" w:space="0" w:color="auto"/>
                <w:left w:val="none" w:sz="0" w:space="0" w:color="auto"/>
                <w:bottom w:val="none" w:sz="0" w:space="0" w:color="auto"/>
                <w:right w:val="none" w:sz="0" w:space="0" w:color="auto"/>
              </w:divBdr>
            </w:div>
            <w:div w:id="1891377448">
              <w:marLeft w:val="0"/>
              <w:marRight w:val="0"/>
              <w:marTop w:val="0"/>
              <w:marBottom w:val="0"/>
              <w:divBdr>
                <w:top w:val="none" w:sz="0" w:space="0" w:color="auto"/>
                <w:left w:val="none" w:sz="0" w:space="0" w:color="auto"/>
                <w:bottom w:val="none" w:sz="0" w:space="0" w:color="auto"/>
                <w:right w:val="none" w:sz="0" w:space="0" w:color="auto"/>
              </w:divBdr>
            </w:div>
            <w:div w:id="1891377548">
              <w:marLeft w:val="60"/>
              <w:marRight w:val="0"/>
              <w:marTop w:val="100"/>
              <w:marBottom w:val="100"/>
              <w:divBdr>
                <w:top w:val="none" w:sz="0" w:space="0" w:color="auto"/>
                <w:left w:val="single" w:sz="12" w:space="3" w:color="000000"/>
                <w:bottom w:val="none" w:sz="0" w:space="0" w:color="auto"/>
                <w:right w:val="none" w:sz="0" w:space="0" w:color="auto"/>
              </w:divBdr>
              <w:divsChild>
                <w:div w:id="1891377125">
                  <w:marLeft w:val="0"/>
                  <w:marRight w:val="0"/>
                  <w:marTop w:val="0"/>
                  <w:marBottom w:val="0"/>
                  <w:divBdr>
                    <w:top w:val="none" w:sz="0" w:space="0" w:color="auto"/>
                    <w:left w:val="none" w:sz="0" w:space="0" w:color="auto"/>
                    <w:bottom w:val="none" w:sz="0" w:space="0" w:color="auto"/>
                    <w:right w:val="none" w:sz="0" w:space="0" w:color="auto"/>
                  </w:divBdr>
                  <w:divsChild>
                    <w:div w:id="1891377343">
                      <w:marLeft w:val="0"/>
                      <w:marRight w:val="0"/>
                      <w:marTop w:val="0"/>
                      <w:marBottom w:val="0"/>
                      <w:divBdr>
                        <w:top w:val="none" w:sz="0" w:space="0" w:color="auto"/>
                        <w:left w:val="none" w:sz="0" w:space="0" w:color="auto"/>
                        <w:bottom w:val="none" w:sz="0" w:space="0" w:color="auto"/>
                        <w:right w:val="none" w:sz="0" w:space="0" w:color="auto"/>
                      </w:divBdr>
                      <w:divsChild>
                        <w:div w:id="1891377771">
                          <w:marLeft w:val="0"/>
                          <w:marRight w:val="0"/>
                          <w:marTop w:val="0"/>
                          <w:marBottom w:val="0"/>
                          <w:divBdr>
                            <w:top w:val="none" w:sz="0" w:space="0" w:color="auto"/>
                            <w:left w:val="none" w:sz="0" w:space="0" w:color="auto"/>
                            <w:bottom w:val="none" w:sz="0" w:space="0" w:color="auto"/>
                            <w:right w:val="none" w:sz="0" w:space="0" w:color="auto"/>
                          </w:divBdr>
                          <w:divsChild>
                            <w:div w:id="1891377565">
                              <w:marLeft w:val="0"/>
                              <w:marRight w:val="0"/>
                              <w:marTop w:val="0"/>
                              <w:marBottom w:val="0"/>
                              <w:divBdr>
                                <w:top w:val="none" w:sz="0" w:space="0" w:color="auto"/>
                                <w:left w:val="none" w:sz="0" w:space="0" w:color="auto"/>
                                <w:bottom w:val="none" w:sz="0" w:space="0" w:color="auto"/>
                                <w:right w:val="none" w:sz="0" w:space="0" w:color="auto"/>
                              </w:divBdr>
                              <w:divsChild>
                                <w:div w:id="1891377374">
                                  <w:marLeft w:val="0"/>
                                  <w:marRight w:val="0"/>
                                  <w:marTop w:val="0"/>
                                  <w:marBottom w:val="0"/>
                                  <w:divBdr>
                                    <w:top w:val="none" w:sz="0" w:space="0" w:color="auto"/>
                                    <w:left w:val="none" w:sz="0" w:space="0" w:color="auto"/>
                                    <w:bottom w:val="none" w:sz="0" w:space="0" w:color="auto"/>
                                    <w:right w:val="none" w:sz="0" w:space="0" w:color="auto"/>
                                  </w:divBdr>
                                  <w:divsChild>
                                    <w:div w:id="1891377114">
                                      <w:marLeft w:val="0"/>
                                      <w:marRight w:val="0"/>
                                      <w:marTop w:val="0"/>
                                      <w:marBottom w:val="0"/>
                                      <w:divBdr>
                                        <w:top w:val="none" w:sz="0" w:space="0" w:color="auto"/>
                                        <w:left w:val="none" w:sz="0" w:space="0" w:color="auto"/>
                                        <w:bottom w:val="none" w:sz="0" w:space="0" w:color="auto"/>
                                        <w:right w:val="none" w:sz="0" w:space="0" w:color="auto"/>
                                      </w:divBdr>
                                      <w:divsChild>
                                        <w:div w:id="1891377372">
                                          <w:marLeft w:val="0"/>
                                          <w:marRight w:val="0"/>
                                          <w:marTop w:val="0"/>
                                          <w:marBottom w:val="0"/>
                                          <w:divBdr>
                                            <w:top w:val="none" w:sz="0" w:space="0" w:color="auto"/>
                                            <w:left w:val="none" w:sz="0" w:space="0" w:color="auto"/>
                                            <w:bottom w:val="none" w:sz="0" w:space="0" w:color="auto"/>
                                            <w:right w:val="none" w:sz="0" w:space="0" w:color="auto"/>
                                          </w:divBdr>
                                          <w:divsChild>
                                            <w:div w:id="1891377540">
                                              <w:marLeft w:val="0"/>
                                              <w:marRight w:val="0"/>
                                              <w:marTop w:val="0"/>
                                              <w:marBottom w:val="0"/>
                                              <w:divBdr>
                                                <w:top w:val="none" w:sz="0" w:space="0" w:color="auto"/>
                                                <w:left w:val="none" w:sz="0" w:space="0" w:color="auto"/>
                                                <w:bottom w:val="none" w:sz="0" w:space="0" w:color="auto"/>
                                                <w:right w:val="none" w:sz="0" w:space="0" w:color="auto"/>
                                              </w:divBdr>
                                              <w:divsChild>
                                                <w:div w:id="1891377549">
                                                  <w:marLeft w:val="0"/>
                                                  <w:marRight w:val="0"/>
                                                  <w:marTop w:val="0"/>
                                                  <w:marBottom w:val="0"/>
                                                  <w:divBdr>
                                                    <w:top w:val="none" w:sz="0" w:space="0" w:color="auto"/>
                                                    <w:left w:val="none" w:sz="0" w:space="0" w:color="auto"/>
                                                    <w:bottom w:val="none" w:sz="0" w:space="0" w:color="auto"/>
                                                    <w:right w:val="none" w:sz="0" w:space="0" w:color="auto"/>
                                                  </w:divBdr>
                                                  <w:divsChild>
                                                    <w:div w:id="1891377609">
                                                      <w:marLeft w:val="0"/>
                                                      <w:marRight w:val="0"/>
                                                      <w:marTop w:val="0"/>
                                                      <w:marBottom w:val="0"/>
                                                      <w:divBdr>
                                                        <w:top w:val="none" w:sz="0" w:space="0" w:color="auto"/>
                                                        <w:left w:val="none" w:sz="0" w:space="0" w:color="auto"/>
                                                        <w:bottom w:val="none" w:sz="0" w:space="0" w:color="auto"/>
                                                        <w:right w:val="none" w:sz="0" w:space="0" w:color="auto"/>
                                                      </w:divBdr>
                                                      <w:divsChild>
                                                        <w:div w:id="1891377197">
                                                          <w:marLeft w:val="0"/>
                                                          <w:marRight w:val="0"/>
                                                          <w:marTop w:val="0"/>
                                                          <w:marBottom w:val="0"/>
                                                          <w:divBdr>
                                                            <w:top w:val="none" w:sz="0" w:space="0" w:color="auto"/>
                                                            <w:left w:val="none" w:sz="0" w:space="0" w:color="auto"/>
                                                            <w:bottom w:val="none" w:sz="0" w:space="0" w:color="auto"/>
                                                            <w:right w:val="none" w:sz="0" w:space="0" w:color="auto"/>
                                                          </w:divBdr>
                                                          <w:divsChild>
                                                            <w:div w:id="1891377216">
                                                              <w:marLeft w:val="0"/>
                                                              <w:marRight w:val="0"/>
                                                              <w:marTop w:val="0"/>
                                                              <w:marBottom w:val="0"/>
                                                              <w:divBdr>
                                                                <w:top w:val="none" w:sz="0" w:space="0" w:color="auto"/>
                                                                <w:left w:val="none" w:sz="0" w:space="0" w:color="auto"/>
                                                                <w:bottom w:val="none" w:sz="0" w:space="0" w:color="auto"/>
                                                                <w:right w:val="none" w:sz="0" w:space="0" w:color="auto"/>
                                                              </w:divBdr>
                                                              <w:divsChild>
                                                                <w:div w:id="1891377146">
                                                                  <w:marLeft w:val="0"/>
                                                                  <w:marRight w:val="0"/>
                                                                  <w:marTop w:val="0"/>
                                                                  <w:marBottom w:val="0"/>
                                                                  <w:divBdr>
                                                                    <w:top w:val="none" w:sz="0" w:space="0" w:color="auto"/>
                                                                    <w:left w:val="none" w:sz="0" w:space="0" w:color="auto"/>
                                                                    <w:bottom w:val="none" w:sz="0" w:space="0" w:color="auto"/>
                                                                    <w:right w:val="none" w:sz="0" w:space="0" w:color="auto"/>
                                                                  </w:divBdr>
                                                                  <w:divsChild>
                                                                    <w:div w:id="1891377568">
                                                                      <w:marLeft w:val="0"/>
                                                                      <w:marRight w:val="0"/>
                                                                      <w:marTop w:val="0"/>
                                                                      <w:marBottom w:val="0"/>
                                                                      <w:divBdr>
                                                                        <w:top w:val="none" w:sz="0" w:space="0" w:color="auto"/>
                                                                        <w:left w:val="none" w:sz="0" w:space="0" w:color="auto"/>
                                                                        <w:bottom w:val="none" w:sz="0" w:space="0" w:color="auto"/>
                                                                        <w:right w:val="none" w:sz="0" w:space="0" w:color="auto"/>
                                                                      </w:divBdr>
                                                                      <w:divsChild>
                                                                        <w:div w:id="1891377472">
                                                                          <w:marLeft w:val="0"/>
                                                                          <w:marRight w:val="0"/>
                                                                          <w:marTop w:val="0"/>
                                                                          <w:marBottom w:val="0"/>
                                                                          <w:divBdr>
                                                                            <w:top w:val="none" w:sz="0" w:space="0" w:color="auto"/>
                                                                            <w:left w:val="none" w:sz="0" w:space="0" w:color="auto"/>
                                                                            <w:bottom w:val="none" w:sz="0" w:space="0" w:color="auto"/>
                                                                            <w:right w:val="none" w:sz="0" w:space="0" w:color="auto"/>
                                                                          </w:divBdr>
                                                                          <w:divsChild>
                                                                            <w:div w:id="1891377137">
                                                                              <w:marLeft w:val="0"/>
                                                                              <w:marRight w:val="0"/>
                                                                              <w:marTop w:val="0"/>
                                                                              <w:marBottom w:val="0"/>
                                                                              <w:divBdr>
                                                                                <w:top w:val="none" w:sz="0" w:space="0" w:color="auto"/>
                                                                                <w:left w:val="none" w:sz="0" w:space="0" w:color="auto"/>
                                                                                <w:bottom w:val="none" w:sz="0" w:space="0" w:color="auto"/>
                                                                                <w:right w:val="none" w:sz="0" w:space="0" w:color="auto"/>
                                                                              </w:divBdr>
                                                                              <w:divsChild>
                                                                                <w:div w:id="1891377652">
                                                                                  <w:marLeft w:val="0"/>
                                                                                  <w:marRight w:val="0"/>
                                                                                  <w:marTop w:val="0"/>
                                                                                  <w:marBottom w:val="0"/>
                                                                                  <w:divBdr>
                                                                                    <w:top w:val="none" w:sz="0" w:space="0" w:color="auto"/>
                                                                                    <w:left w:val="none" w:sz="0" w:space="0" w:color="auto"/>
                                                                                    <w:bottom w:val="none" w:sz="0" w:space="0" w:color="auto"/>
                                                                                    <w:right w:val="none" w:sz="0" w:space="0" w:color="auto"/>
                                                                                  </w:divBdr>
                                                                                  <w:divsChild>
                                                                                    <w:div w:id="1891377135">
                                                                                      <w:marLeft w:val="0"/>
                                                                                      <w:marRight w:val="0"/>
                                                                                      <w:marTop w:val="0"/>
                                                                                      <w:marBottom w:val="0"/>
                                                                                      <w:divBdr>
                                                                                        <w:top w:val="none" w:sz="0" w:space="0" w:color="auto"/>
                                                                                        <w:left w:val="none" w:sz="0" w:space="0" w:color="auto"/>
                                                                                        <w:bottom w:val="none" w:sz="0" w:space="0" w:color="auto"/>
                                                                                        <w:right w:val="none" w:sz="0" w:space="0" w:color="auto"/>
                                                                                      </w:divBdr>
                                                                                      <w:divsChild>
                                                                                        <w:div w:id="1891377758">
                                                                                          <w:marLeft w:val="0"/>
                                                                                          <w:marRight w:val="0"/>
                                                                                          <w:marTop w:val="0"/>
                                                                                          <w:marBottom w:val="0"/>
                                                                                          <w:divBdr>
                                                                                            <w:top w:val="none" w:sz="0" w:space="0" w:color="auto"/>
                                                                                            <w:left w:val="none" w:sz="0" w:space="0" w:color="auto"/>
                                                                                            <w:bottom w:val="none" w:sz="0" w:space="0" w:color="auto"/>
                                                                                            <w:right w:val="none" w:sz="0" w:space="0" w:color="auto"/>
                                                                                          </w:divBdr>
                                                                                          <w:divsChild>
                                                                                            <w:div w:id="1891377332">
                                                                                              <w:marLeft w:val="0"/>
                                                                                              <w:marRight w:val="0"/>
                                                                                              <w:marTop w:val="0"/>
                                                                                              <w:marBottom w:val="0"/>
                                                                                              <w:divBdr>
                                                                                                <w:top w:val="none" w:sz="0" w:space="0" w:color="auto"/>
                                                                                                <w:left w:val="none" w:sz="0" w:space="0" w:color="auto"/>
                                                                                                <w:bottom w:val="none" w:sz="0" w:space="0" w:color="auto"/>
                                                                                                <w:right w:val="none" w:sz="0" w:space="0" w:color="auto"/>
                                                                                              </w:divBdr>
                                                                                              <w:divsChild>
                                                                                                <w:div w:id="1891377234">
                                                                                                  <w:marLeft w:val="0"/>
                                                                                                  <w:marRight w:val="0"/>
                                                                                                  <w:marTop w:val="0"/>
                                                                                                  <w:marBottom w:val="0"/>
                                                                                                  <w:divBdr>
                                                                                                    <w:top w:val="none" w:sz="0" w:space="0" w:color="auto"/>
                                                                                                    <w:left w:val="none" w:sz="0" w:space="0" w:color="auto"/>
                                                                                                    <w:bottom w:val="none" w:sz="0" w:space="0" w:color="auto"/>
                                                                                                    <w:right w:val="none" w:sz="0" w:space="0" w:color="auto"/>
                                                                                                  </w:divBdr>
                                                                                                  <w:divsChild>
                                                                                                    <w:div w:id="1891377237">
                                                                                                      <w:marLeft w:val="0"/>
                                                                                                      <w:marRight w:val="0"/>
                                                                                                      <w:marTop w:val="0"/>
                                                                                                      <w:marBottom w:val="0"/>
                                                                                                      <w:divBdr>
                                                                                                        <w:top w:val="none" w:sz="0" w:space="0" w:color="auto"/>
                                                                                                        <w:left w:val="none" w:sz="0" w:space="0" w:color="auto"/>
                                                                                                        <w:bottom w:val="none" w:sz="0" w:space="0" w:color="auto"/>
                                                                                                        <w:right w:val="none" w:sz="0" w:space="0" w:color="auto"/>
                                                                                                      </w:divBdr>
                                                                                                      <w:divsChild>
                                                                                                        <w:div w:id="1891377674">
                                                                                                          <w:marLeft w:val="0"/>
                                                                                                          <w:marRight w:val="0"/>
                                                                                                          <w:marTop w:val="0"/>
                                                                                                          <w:marBottom w:val="0"/>
                                                                                                          <w:divBdr>
                                                                                                            <w:top w:val="none" w:sz="0" w:space="0" w:color="auto"/>
                                                                                                            <w:left w:val="none" w:sz="0" w:space="0" w:color="auto"/>
                                                                                                            <w:bottom w:val="none" w:sz="0" w:space="0" w:color="auto"/>
                                                                                                            <w:right w:val="none" w:sz="0" w:space="0" w:color="auto"/>
                                                                                                          </w:divBdr>
                                                                                                          <w:divsChild>
                                                                                                            <w:div w:id="1891377445">
                                                                                                              <w:marLeft w:val="0"/>
                                                                                                              <w:marRight w:val="0"/>
                                                                                                              <w:marTop w:val="0"/>
                                                                                                              <w:marBottom w:val="0"/>
                                                                                                              <w:divBdr>
                                                                                                                <w:top w:val="none" w:sz="0" w:space="0" w:color="auto"/>
                                                                                                                <w:left w:val="none" w:sz="0" w:space="0" w:color="auto"/>
                                                                                                                <w:bottom w:val="none" w:sz="0" w:space="0" w:color="auto"/>
                                                                                                                <w:right w:val="none" w:sz="0" w:space="0" w:color="auto"/>
                                                                                                              </w:divBdr>
                                                                                                              <w:divsChild>
                                                                                                                <w:div w:id="1891377188">
                                                                                                                  <w:marLeft w:val="0"/>
                                                                                                                  <w:marRight w:val="0"/>
                                                                                                                  <w:marTop w:val="0"/>
                                                                                                                  <w:marBottom w:val="0"/>
                                                                                                                  <w:divBdr>
                                                                                                                    <w:top w:val="none" w:sz="0" w:space="0" w:color="auto"/>
                                                                                                                    <w:left w:val="none" w:sz="0" w:space="0" w:color="auto"/>
                                                                                                                    <w:bottom w:val="none" w:sz="0" w:space="0" w:color="auto"/>
                                                                                                                    <w:right w:val="none" w:sz="0" w:space="0" w:color="auto"/>
                                                                                                                  </w:divBdr>
                                                                                                                  <w:divsChild>
                                                                                                                    <w:div w:id="1891377404">
                                                                                                                      <w:marLeft w:val="0"/>
                                                                                                                      <w:marRight w:val="0"/>
                                                                                                                      <w:marTop w:val="0"/>
                                                                                                                      <w:marBottom w:val="0"/>
                                                                                                                      <w:divBdr>
                                                                                                                        <w:top w:val="none" w:sz="0" w:space="0" w:color="auto"/>
                                                                                                                        <w:left w:val="none" w:sz="0" w:space="0" w:color="auto"/>
                                                                                                                        <w:bottom w:val="none" w:sz="0" w:space="0" w:color="auto"/>
                                                                                                                        <w:right w:val="none" w:sz="0" w:space="0" w:color="auto"/>
                                                                                                                      </w:divBdr>
                                                                                                                      <w:divsChild>
                                                                                                                        <w:div w:id="1891377139">
                                                                                                                          <w:marLeft w:val="0"/>
                                                                                                                          <w:marRight w:val="0"/>
                                                                                                                          <w:marTop w:val="0"/>
                                                                                                                          <w:marBottom w:val="0"/>
                                                                                                                          <w:divBdr>
                                                                                                                            <w:top w:val="none" w:sz="0" w:space="0" w:color="auto"/>
                                                                                                                            <w:left w:val="none" w:sz="0" w:space="0" w:color="auto"/>
                                                                                                                            <w:bottom w:val="none" w:sz="0" w:space="0" w:color="auto"/>
                                                                                                                            <w:right w:val="none" w:sz="0" w:space="0" w:color="auto"/>
                                                                                                                          </w:divBdr>
                                                                                                                          <w:divsChild>
                                                                                                                            <w:div w:id="1891377422">
                                                                                                                              <w:marLeft w:val="0"/>
                                                                                                                              <w:marRight w:val="0"/>
                                                                                                                              <w:marTop w:val="0"/>
                                                                                                                              <w:marBottom w:val="0"/>
                                                                                                                              <w:divBdr>
                                                                                                                                <w:top w:val="none" w:sz="0" w:space="0" w:color="auto"/>
                                                                                                                                <w:left w:val="none" w:sz="0" w:space="0" w:color="auto"/>
                                                                                                                                <w:bottom w:val="none" w:sz="0" w:space="0" w:color="auto"/>
                                                                                                                                <w:right w:val="none" w:sz="0" w:space="0" w:color="auto"/>
                                                                                                                              </w:divBdr>
                                                                                                                              <w:divsChild>
                                                                                                                                <w:div w:id="1891377710">
                                                                                                                                  <w:marLeft w:val="0"/>
                                                                                                                                  <w:marRight w:val="0"/>
                                                                                                                                  <w:marTop w:val="0"/>
                                                                                                                                  <w:marBottom w:val="0"/>
                                                                                                                                  <w:divBdr>
                                                                                                                                    <w:top w:val="none" w:sz="0" w:space="0" w:color="auto"/>
                                                                                                                                    <w:left w:val="none" w:sz="0" w:space="0" w:color="auto"/>
                                                                                                                                    <w:bottom w:val="none" w:sz="0" w:space="0" w:color="auto"/>
                                                                                                                                    <w:right w:val="none" w:sz="0" w:space="0" w:color="auto"/>
                                                                                                                                  </w:divBdr>
                                                                                                                                  <w:divsChild>
                                                                                                                                    <w:div w:id="1891377600">
                                                                                                                                      <w:marLeft w:val="0"/>
                                                                                                                                      <w:marRight w:val="0"/>
                                                                                                                                      <w:marTop w:val="0"/>
                                                                                                                                      <w:marBottom w:val="0"/>
                                                                                                                                      <w:divBdr>
                                                                                                                                        <w:top w:val="none" w:sz="0" w:space="0" w:color="auto"/>
                                                                                                                                        <w:left w:val="none" w:sz="0" w:space="0" w:color="auto"/>
                                                                                                                                        <w:bottom w:val="none" w:sz="0" w:space="0" w:color="auto"/>
                                                                                                                                        <w:right w:val="none" w:sz="0" w:space="0" w:color="auto"/>
                                                                                                                                      </w:divBdr>
                                                                                                                                      <w:divsChild>
                                                                                                                                        <w:div w:id="1891377165">
                                                                                                                                          <w:marLeft w:val="0"/>
                                                                                                                                          <w:marRight w:val="0"/>
                                                                                                                                          <w:marTop w:val="0"/>
                                                                                                                                          <w:marBottom w:val="0"/>
                                                                                                                                          <w:divBdr>
                                                                                                                                            <w:top w:val="none" w:sz="0" w:space="0" w:color="auto"/>
                                                                                                                                            <w:left w:val="none" w:sz="0" w:space="0" w:color="auto"/>
                                                                                                                                            <w:bottom w:val="none" w:sz="0" w:space="0" w:color="auto"/>
                                                                                                                                            <w:right w:val="none" w:sz="0" w:space="0" w:color="auto"/>
                                                                                                                                          </w:divBdr>
                                                                                                                                          <w:divsChild>
                                                                                                                                            <w:div w:id="1891377675">
                                                                                                                                              <w:marLeft w:val="0"/>
                                                                                                                                              <w:marRight w:val="0"/>
                                                                                                                                              <w:marTop w:val="0"/>
                                                                                                                                              <w:marBottom w:val="0"/>
                                                                                                                                              <w:divBdr>
                                                                                                                                                <w:top w:val="none" w:sz="0" w:space="0" w:color="auto"/>
                                                                                                                                                <w:left w:val="none" w:sz="0" w:space="0" w:color="auto"/>
                                                                                                                                                <w:bottom w:val="none" w:sz="0" w:space="0" w:color="auto"/>
                                                                                                                                                <w:right w:val="none" w:sz="0" w:space="0" w:color="auto"/>
                                                                                                                                              </w:divBdr>
                                                                                                                                              <w:divsChild>
                                                                                                                                                <w:div w:id="1891377459">
                                                                                                                                                  <w:marLeft w:val="0"/>
                                                                                                                                                  <w:marRight w:val="0"/>
                                                                                                                                                  <w:marTop w:val="0"/>
                                                                                                                                                  <w:marBottom w:val="0"/>
                                                                                                                                                  <w:divBdr>
                                                                                                                                                    <w:top w:val="none" w:sz="0" w:space="0" w:color="auto"/>
                                                                                                                                                    <w:left w:val="none" w:sz="0" w:space="0" w:color="auto"/>
                                                                                                                                                    <w:bottom w:val="none" w:sz="0" w:space="0" w:color="auto"/>
                                                                                                                                                    <w:right w:val="none" w:sz="0" w:space="0" w:color="auto"/>
                                                                                                                                                  </w:divBdr>
                                                                                                                                                  <w:divsChild>
                                                                                                                                                    <w:div w:id="1891377074">
                                                                                                                                                      <w:marLeft w:val="0"/>
                                                                                                                                                      <w:marRight w:val="0"/>
                                                                                                                                                      <w:marTop w:val="0"/>
                                                                                                                                                      <w:marBottom w:val="0"/>
                                                                                                                                                      <w:divBdr>
                                                                                                                                                        <w:top w:val="none" w:sz="0" w:space="0" w:color="auto"/>
                                                                                                                                                        <w:left w:val="none" w:sz="0" w:space="0" w:color="auto"/>
                                                                                                                                                        <w:bottom w:val="none" w:sz="0" w:space="0" w:color="auto"/>
                                                                                                                                                        <w:right w:val="none" w:sz="0" w:space="0" w:color="auto"/>
                                                                                                                                                      </w:divBdr>
                                                                                                                                                      <w:divsChild>
                                                                                                                                                        <w:div w:id="1891377684">
                                                                                                                                                          <w:marLeft w:val="0"/>
                                                                                                                                                          <w:marRight w:val="0"/>
                                                                                                                                                          <w:marTop w:val="0"/>
                                                                                                                                                          <w:marBottom w:val="0"/>
                                                                                                                                                          <w:divBdr>
                                                                                                                                                            <w:top w:val="none" w:sz="0" w:space="0" w:color="auto"/>
                                                                                                                                                            <w:left w:val="none" w:sz="0" w:space="0" w:color="auto"/>
                                                                                                                                                            <w:bottom w:val="none" w:sz="0" w:space="0" w:color="auto"/>
                                                                                                                                                            <w:right w:val="none" w:sz="0" w:space="0" w:color="auto"/>
                                                                                                                                                          </w:divBdr>
                                                                                                                                                          <w:divsChild>
                                                                                                                                                            <w:div w:id="1891377355">
                                                                                                                                                              <w:marLeft w:val="0"/>
                                                                                                                                                              <w:marRight w:val="0"/>
                                                                                                                                                              <w:marTop w:val="0"/>
                                                                                                                                                              <w:marBottom w:val="0"/>
                                                                                                                                                              <w:divBdr>
                                                                                                                                                                <w:top w:val="none" w:sz="0" w:space="0" w:color="auto"/>
                                                                                                                                                                <w:left w:val="none" w:sz="0" w:space="0" w:color="auto"/>
                                                                                                                                                                <w:bottom w:val="none" w:sz="0" w:space="0" w:color="auto"/>
                                                                                                                                                                <w:right w:val="none" w:sz="0" w:space="0" w:color="auto"/>
                                                                                                                                                              </w:divBdr>
                                                                                                                                                              <w:divsChild>
                                                                                                                                                                <w:div w:id="1891377367">
                                                                                                                                                                  <w:marLeft w:val="0"/>
                                                                                                                                                                  <w:marRight w:val="0"/>
                                                                                                                                                                  <w:marTop w:val="0"/>
                                                                                                                                                                  <w:marBottom w:val="0"/>
                                                                                                                                                                  <w:divBdr>
                                                                                                                                                                    <w:top w:val="none" w:sz="0" w:space="0" w:color="auto"/>
                                                                                                                                                                    <w:left w:val="none" w:sz="0" w:space="0" w:color="auto"/>
                                                                                                                                                                    <w:bottom w:val="none" w:sz="0" w:space="0" w:color="auto"/>
                                                                                                                                                                    <w:right w:val="none" w:sz="0" w:space="0" w:color="auto"/>
                                                                                                                                                                  </w:divBdr>
                                                                                                                                                                  <w:divsChild>
                                                                                                                                                                    <w:div w:id="1891377566">
                                                                                                                                                                      <w:marLeft w:val="0"/>
                                                                                                                                                                      <w:marRight w:val="0"/>
                                                                                                                                                                      <w:marTop w:val="0"/>
                                                                                                                                                                      <w:marBottom w:val="0"/>
                                                                                                                                                                      <w:divBdr>
                                                                                                                                                                        <w:top w:val="none" w:sz="0" w:space="0" w:color="auto"/>
                                                                                                                                                                        <w:left w:val="none" w:sz="0" w:space="0" w:color="auto"/>
                                                                                                                                                                        <w:bottom w:val="none" w:sz="0" w:space="0" w:color="auto"/>
                                                                                                                                                                        <w:right w:val="none" w:sz="0" w:space="0" w:color="auto"/>
                                                                                                                                                                      </w:divBdr>
                                                                                                                                                                      <w:divsChild>
                                                                                                                                                                        <w:div w:id="1891377368">
                                                                                                                                                                          <w:marLeft w:val="0"/>
                                                                                                                                                                          <w:marRight w:val="0"/>
                                                                                                                                                                          <w:marTop w:val="0"/>
                                                                                                                                                                          <w:marBottom w:val="0"/>
                                                                                                                                                                          <w:divBdr>
                                                                                                                                                                            <w:top w:val="none" w:sz="0" w:space="0" w:color="auto"/>
                                                                                                                                                                            <w:left w:val="none" w:sz="0" w:space="0" w:color="auto"/>
                                                                                                                                                                            <w:bottom w:val="none" w:sz="0" w:space="0" w:color="auto"/>
                                                                                                                                                                            <w:right w:val="none" w:sz="0" w:space="0" w:color="auto"/>
                                                                                                                                                                          </w:divBdr>
                                                                                                                                                                          <w:divsChild>
                                                                                                                                                                            <w:div w:id="1891377678">
                                                                                                                                                                              <w:marLeft w:val="0"/>
                                                                                                                                                                              <w:marRight w:val="0"/>
                                                                                                                                                                              <w:marTop w:val="0"/>
                                                                                                                                                                              <w:marBottom w:val="0"/>
                                                                                                                                                                              <w:divBdr>
                                                                                                                                                                                <w:top w:val="none" w:sz="0" w:space="0" w:color="auto"/>
                                                                                                                                                                                <w:left w:val="none" w:sz="0" w:space="0" w:color="auto"/>
                                                                                                                                                                                <w:bottom w:val="none" w:sz="0" w:space="0" w:color="auto"/>
                                                                                                                                                                                <w:right w:val="none" w:sz="0" w:space="0" w:color="auto"/>
                                                                                                                                                                              </w:divBdr>
                                                                                                                                                                              <w:divsChild>
                                                                                                                                                                                <w:div w:id="1891377094">
                                                                                                                                                                                  <w:marLeft w:val="0"/>
                                                                                                                                                                                  <w:marRight w:val="0"/>
                                                                                                                                                                                  <w:marTop w:val="0"/>
                                                                                                                                                                                  <w:marBottom w:val="0"/>
                                                                                                                                                                                  <w:divBdr>
                                                                                                                                                                                    <w:top w:val="none" w:sz="0" w:space="0" w:color="auto"/>
                                                                                                                                                                                    <w:left w:val="none" w:sz="0" w:space="0" w:color="auto"/>
                                                                                                                                                                                    <w:bottom w:val="none" w:sz="0" w:space="0" w:color="auto"/>
                                                                                                                                                                                    <w:right w:val="none" w:sz="0" w:space="0" w:color="auto"/>
                                                                                                                                                                                  </w:divBdr>
                                                                                                                                                                                  <w:divsChild>
                                                                                                                                                                                    <w:div w:id="1891377205">
                                                                                                                                                                                      <w:marLeft w:val="0"/>
                                                                                                                                                                                      <w:marRight w:val="0"/>
                                                                                                                                                                                      <w:marTop w:val="0"/>
                                                                                                                                                                                      <w:marBottom w:val="0"/>
                                                                                                                                                                                      <w:divBdr>
                                                                                                                                                                                        <w:top w:val="none" w:sz="0" w:space="0" w:color="auto"/>
                                                                                                                                                                                        <w:left w:val="none" w:sz="0" w:space="0" w:color="auto"/>
                                                                                                                                                                                        <w:bottom w:val="none" w:sz="0" w:space="0" w:color="auto"/>
                                                                                                                                                                                        <w:right w:val="none" w:sz="0" w:space="0" w:color="auto"/>
                                                                                                                                                                                      </w:divBdr>
                                                                                                                                                                                      <w:divsChild>
                                                                                                                                                                                        <w:div w:id="1891377728">
                                                                                                                                                                                          <w:marLeft w:val="0"/>
                                                                                                                                                                                          <w:marRight w:val="0"/>
                                                                                                                                                                                          <w:marTop w:val="0"/>
                                                                                                                                                                                          <w:marBottom w:val="0"/>
                                                                                                                                                                                          <w:divBdr>
                                                                                                                                                                                            <w:top w:val="none" w:sz="0" w:space="0" w:color="auto"/>
                                                                                                                                                                                            <w:left w:val="none" w:sz="0" w:space="0" w:color="auto"/>
                                                                                                                                                                                            <w:bottom w:val="none" w:sz="0" w:space="0" w:color="auto"/>
                                                                                                                                                                                            <w:right w:val="none" w:sz="0" w:space="0" w:color="auto"/>
                                                                                                                                                                                          </w:divBdr>
                                                                                                                                                                                          <w:divsChild>
                                                                                                                                                                                            <w:div w:id="1891377157">
                                                                                                                                                                                              <w:marLeft w:val="0"/>
                                                                                                                                                                                              <w:marRight w:val="0"/>
                                                                                                                                                                                              <w:marTop w:val="0"/>
                                                                                                                                                                                              <w:marBottom w:val="0"/>
                                                                                                                                                                                              <w:divBdr>
                                                                                                                                                                                                <w:top w:val="none" w:sz="0" w:space="0" w:color="auto"/>
                                                                                                                                                                                                <w:left w:val="none" w:sz="0" w:space="0" w:color="auto"/>
                                                                                                                                                                                                <w:bottom w:val="none" w:sz="0" w:space="0" w:color="auto"/>
                                                                                                                                                                                                <w:right w:val="none" w:sz="0" w:space="0" w:color="auto"/>
                                                                                                                                                                                              </w:divBdr>
                                                                                                                                                                                              <w:divsChild>
                                                                                                                                                                                                <w:div w:id="1891377783">
                                                                                                                                                                                                  <w:marLeft w:val="0"/>
                                                                                                                                                                                                  <w:marRight w:val="0"/>
                                                                                                                                                                                                  <w:marTop w:val="0"/>
                                                                                                                                                                                                  <w:marBottom w:val="0"/>
                                                                                                                                                                                                  <w:divBdr>
                                                                                                                                                                                                    <w:top w:val="none" w:sz="0" w:space="0" w:color="auto"/>
                                                                                                                                                                                                    <w:left w:val="none" w:sz="0" w:space="0" w:color="auto"/>
                                                                                                                                                                                                    <w:bottom w:val="none" w:sz="0" w:space="0" w:color="auto"/>
                                                                                                                                                                                                    <w:right w:val="none" w:sz="0" w:space="0" w:color="auto"/>
                                                                                                                                                                                                  </w:divBdr>
                                                                                                                                                                                                  <w:divsChild>
                                                                                                                                                                                                    <w:div w:id="1891377242">
                                                                                                                                                                                                      <w:marLeft w:val="0"/>
                                                                                                                                                                                                      <w:marRight w:val="0"/>
                                                                                                                                                                                                      <w:marTop w:val="0"/>
                                                                                                                                                                                                      <w:marBottom w:val="0"/>
                                                                                                                                                                                                      <w:divBdr>
                                                                                                                                                                                                        <w:top w:val="none" w:sz="0" w:space="0" w:color="auto"/>
                                                                                                                                                                                                        <w:left w:val="none" w:sz="0" w:space="0" w:color="auto"/>
                                                                                                                                                                                                        <w:bottom w:val="none" w:sz="0" w:space="0" w:color="auto"/>
                                                                                                                                                                                                        <w:right w:val="none" w:sz="0" w:space="0" w:color="auto"/>
                                                                                                                                                                                                      </w:divBdr>
                                                                                                                                                                                                      <w:divsChild>
                                                                                                                                                                                                        <w:div w:id="1891377126">
                                                                                                                                                                                                          <w:marLeft w:val="0"/>
                                                                                                                                                                                                          <w:marRight w:val="0"/>
                                                                                                                                                                                                          <w:marTop w:val="0"/>
                                                                                                                                                                                                          <w:marBottom w:val="0"/>
                                                                                                                                                                                                          <w:divBdr>
                                                                                                                                                                                                            <w:top w:val="none" w:sz="0" w:space="0" w:color="auto"/>
                                                                                                                                                                                                            <w:left w:val="none" w:sz="0" w:space="0" w:color="auto"/>
                                                                                                                                                                                                            <w:bottom w:val="none" w:sz="0" w:space="0" w:color="auto"/>
                                                                                                                                                                                                            <w:right w:val="none" w:sz="0" w:space="0" w:color="auto"/>
                                                                                                                                                                                                          </w:divBdr>
                                                                                                                                                                                                          <w:divsChild>
                                                                                                                                                                                                            <w:div w:id="1891377338">
                                                                                                                                                                                                              <w:marLeft w:val="0"/>
                                                                                                                                                                                                              <w:marRight w:val="0"/>
                                                                                                                                                                                                              <w:marTop w:val="0"/>
                                                                                                                                                                                                              <w:marBottom w:val="0"/>
                                                                                                                                                                                                              <w:divBdr>
                                                                                                                                                                                                                <w:top w:val="none" w:sz="0" w:space="0" w:color="auto"/>
                                                                                                                                                                                                                <w:left w:val="none" w:sz="0" w:space="0" w:color="auto"/>
                                                                                                                                                                                                                <w:bottom w:val="none" w:sz="0" w:space="0" w:color="auto"/>
                                                                                                                                                                                                                <w:right w:val="none" w:sz="0" w:space="0" w:color="auto"/>
                                                                                                                                                                                                              </w:divBdr>
                                                                                                                                                                                                              <w:divsChild>
                                                                                                                                                                                                                <w:div w:id="1891377676">
                                                                                                                                                                                                                  <w:marLeft w:val="0"/>
                                                                                                                                                                                                                  <w:marRight w:val="0"/>
                                                                                                                                                                                                                  <w:marTop w:val="0"/>
                                                                                                                                                                                                                  <w:marBottom w:val="0"/>
                                                                                                                                                                                                                  <w:divBdr>
                                                                                                                                                                                                                    <w:top w:val="none" w:sz="0" w:space="0" w:color="auto"/>
                                                                                                                                                                                                                    <w:left w:val="none" w:sz="0" w:space="0" w:color="auto"/>
                                                                                                                                                                                                                    <w:bottom w:val="none" w:sz="0" w:space="0" w:color="auto"/>
                                                                                                                                                                                                                    <w:right w:val="none" w:sz="0" w:space="0" w:color="auto"/>
                                                                                                                                                                                                                  </w:divBdr>
                                                                                                                                                                                                                  <w:divsChild>
                                                                                                                                                                                                                    <w:div w:id="1891377561">
                                                                                                                                                                                                                      <w:marLeft w:val="0"/>
                                                                                                                                                                                                                      <w:marRight w:val="0"/>
                                                                                                                                                                                                                      <w:marTop w:val="0"/>
                                                                                                                                                                                                                      <w:marBottom w:val="0"/>
                                                                                                                                                                                                                      <w:divBdr>
                                                                                                                                                                                                                        <w:top w:val="none" w:sz="0" w:space="0" w:color="auto"/>
                                                                                                                                                                                                                        <w:left w:val="none" w:sz="0" w:space="0" w:color="auto"/>
                                                                                                                                                                                                                        <w:bottom w:val="none" w:sz="0" w:space="0" w:color="auto"/>
                                                                                                                                                                                                                        <w:right w:val="none" w:sz="0" w:space="0" w:color="auto"/>
                                                                                                                                                                                                                      </w:divBdr>
                                                                                                                                                                                                                      <w:divsChild>
                                                                                                                                                                                                                        <w:div w:id="1891377229">
                                                                                                                                                                                                                          <w:marLeft w:val="0"/>
                                                                                                                                                                                                                          <w:marRight w:val="0"/>
                                                                                                                                                                                                                          <w:marTop w:val="0"/>
                                                                                                                                                                                                                          <w:marBottom w:val="0"/>
                                                                                                                                                                                                                          <w:divBdr>
                                                                                                                                                                                                                            <w:top w:val="none" w:sz="0" w:space="0" w:color="auto"/>
                                                                                                                                                                                                                            <w:left w:val="none" w:sz="0" w:space="0" w:color="auto"/>
                                                                                                                                                                                                                            <w:bottom w:val="none" w:sz="0" w:space="0" w:color="auto"/>
                                                                                                                                                                                                                            <w:right w:val="none" w:sz="0" w:space="0" w:color="auto"/>
                                                                                                                                                                                                                          </w:divBdr>
                                                                                                                                                                                                                          <w:divsChild>
                                                                                                                                                                                                                            <w:div w:id="1891377530">
                                                                                                                                                                                                                              <w:marLeft w:val="0"/>
                                                                                                                                                                                                                              <w:marRight w:val="0"/>
                                                                                                                                                                                                                              <w:marTop w:val="0"/>
                                                                                                                                                                                                                              <w:marBottom w:val="0"/>
                                                                                                                                                                                                                              <w:divBdr>
                                                                                                                                                                                                                                <w:top w:val="none" w:sz="0" w:space="0" w:color="auto"/>
                                                                                                                                                                                                                                <w:left w:val="none" w:sz="0" w:space="0" w:color="auto"/>
                                                                                                                                                                                                                                <w:bottom w:val="none" w:sz="0" w:space="0" w:color="auto"/>
                                                                                                                                                                                                                                <w:right w:val="none" w:sz="0" w:space="0" w:color="auto"/>
                                                                                                                                                                                                                              </w:divBdr>
                                                                                                                                                                                                                              <w:divsChild>
                                                                                                                                                                                                                                <w:div w:id="1891377509">
                                                                                                                                                                                                                                  <w:marLeft w:val="0"/>
                                                                                                                                                                                                                                  <w:marRight w:val="0"/>
                                                                                                                                                                                                                                  <w:marTop w:val="0"/>
                                                                                                                                                                                                                                  <w:marBottom w:val="0"/>
                                                                                                                                                                                                                                  <w:divBdr>
                                                                                                                                                                                                                                    <w:top w:val="none" w:sz="0" w:space="0" w:color="auto"/>
                                                                                                                                                                                                                                    <w:left w:val="none" w:sz="0" w:space="0" w:color="auto"/>
                                                                                                                                                                                                                                    <w:bottom w:val="none" w:sz="0" w:space="0" w:color="auto"/>
                                                                                                                                                                                                                                    <w:right w:val="none" w:sz="0" w:space="0" w:color="auto"/>
                                                                                                                                                                                                                                  </w:divBdr>
                                                                                                                                                                                                                                  <w:divsChild>
                                                                                                                                                                                                                                    <w:div w:id="1891377167">
                                                                                                                                                                                                                                      <w:marLeft w:val="0"/>
                                                                                                                                                                                                                                      <w:marRight w:val="0"/>
                                                                                                                                                                                                                                      <w:marTop w:val="0"/>
                                                                                                                                                                                                                                      <w:marBottom w:val="0"/>
                                                                                                                                                                                                                                      <w:divBdr>
                                                                                                                                                                                                                                        <w:top w:val="none" w:sz="0" w:space="0" w:color="auto"/>
                                                                                                                                                                                                                                        <w:left w:val="none" w:sz="0" w:space="0" w:color="auto"/>
                                                                                                                                                                                                                                        <w:bottom w:val="none" w:sz="0" w:space="0" w:color="auto"/>
                                                                                                                                                                                                                                        <w:right w:val="none" w:sz="0" w:space="0" w:color="auto"/>
                                                                                                                                                                                                                                      </w:divBdr>
                                                                                                                                                                                                                                      <w:divsChild>
                                                                                                                                                                                                                                        <w:div w:id="1891377337">
                                                                                                                                                                                                                                          <w:marLeft w:val="0"/>
                                                                                                                                                                                                                                          <w:marRight w:val="0"/>
                                                                                                                                                                                                                                          <w:marTop w:val="0"/>
                                                                                                                                                                                                                                          <w:marBottom w:val="0"/>
                                                                                                                                                                                                                                          <w:divBdr>
                                                                                                                                                                                                                                            <w:top w:val="none" w:sz="0" w:space="0" w:color="auto"/>
                                                                                                                                                                                                                                            <w:left w:val="none" w:sz="0" w:space="0" w:color="auto"/>
                                                                                                                                                                                                                                            <w:bottom w:val="none" w:sz="0" w:space="0" w:color="auto"/>
                                                                                                                                                                                                                                            <w:right w:val="none" w:sz="0" w:space="0" w:color="auto"/>
                                                                                                                                                                                                                                          </w:divBdr>
                                                                                                                                                                                                                                          <w:divsChild>
                                                                                                                                                                                                                                            <w:div w:id="1891377672">
                                                                                                                                                                                                                                              <w:marLeft w:val="0"/>
                                                                                                                                                                                                                                              <w:marRight w:val="0"/>
                                                                                                                                                                                                                                              <w:marTop w:val="0"/>
                                                                                                                                                                                                                                              <w:marBottom w:val="0"/>
                                                                                                                                                                                                                                              <w:divBdr>
                                                                                                                                                                                                                                                <w:top w:val="none" w:sz="0" w:space="0" w:color="auto"/>
                                                                                                                                                                                                                                                <w:left w:val="none" w:sz="0" w:space="0" w:color="auto"/>
                                                                                                                                                                                                                                                <w:bottom w:val="none" w:sz="0" w:space="0" w:color="auto"/>
                                                                                                                                                                                                                                                <w:right w:val="none" w:sz="0" w:space="0" w:color="auto"/>
                                                                                                                                                                                                                                              </w:divBdr>
                                                                                                                                                                                                                                              <w:divsChild>
                                                                                                                                                                                                                                                <w:div w:id="1891377776">
                                                                                                                                                                                                                                                  <w:marLeft w:val="0"/>
                                                                                                                                                                                                                                                  <w:marRight w:val="0"/>
                                                                                                                                                                                                                                                  <w:marTop w:val="0"/>
                                                                                                                                                                                                                                                  <w:marBottom w:val="0"/>
                                                                                                                                                                                                                                                  <w:divBdr>
                                                                                                                                                                                                                                                    <w:top w:val="none" w:sz="0" w:space="0" w:color="auto"/>
                                                                                                                                                                                                                                                    <w:left w:val="none" w:sz="0" w:space="0" w:color="auto"/>
                                                                                                                                                                                                                                                    <w:bottom w:val="none" w:sz="0" w:space="0" w:color="auto"/>
                                                                                                                                                                                                                                                    <w:right w:val="none" w:sz="0" w:space="0" w:color="auto"/>
                                                                                                                                                                                                                                                  </w:divBdr>
                                                                                                                                                                                                                                                  <w:divsChild>
                                                                                                                                                                                                                                                    <w:div w:id="1891377179">
                                                                                                                                                                                                                                                      <w:marLeft w:val="0"/>
                                                                                                                                                                                                                                                      <w:marRight w:val="0"/>
                                                                                                                                                                                                                                                      <w:marTop w:val="0"/>
                                                                                                                                                                                                                                                      <w:marBottom w:val="0"/>
                                                                                                                                                                                                                                                      <w:divBdr>
                                                                                                                                                                                                                                                        <w:top w:val="none" w:sz="0" w:space="0" w:color="auto"/>
                                                                                                                                                                                                                                                        <w:left w:val="none" w:sz="0" w:space="0" w:color="auto"/>
                                                                                                                                                                                                                                                        <w:bottom w:val="none" w:sz="0" w:space="0" w:color="auto"/>
                                                                                                                                                                                                                                                        <w:right w:val="none" w:sz="0" w:space="0" w:color="auto"/>
                                                                                                                                                                                                                                                      </w:divBdr>
                                                                                                                                                                                                                                                      <w:divsChild>
                                                                                                                                                                                                                                                        <w:div w:id="1891377341">
                                                                                                                                                                                                                                                          <w:marLeft w:val="0"/>
                                                                                                                                                                                                                                                          <w:marRight w:val="0"/>
                                                                                                                                                                                                                                                          <w:marTop w:val="0"/>
                                                                                                                                                                                                                                                          <w:marBottom w:val="0"/>
                                                                                                                                                                                                                                                          <w:divBdr>
                                                                                                                                                                                                                                                            <w:top w:val="none" w:sz="0" w:space="0" w:color="auto"/>
                                                                                                                                                                                                                                                            <w:left w:val="none" w:sz="0" w:space="0" w:color="auto"/>
                                                                                                                                                                                                                                                            <w:bottom w:val="none" w:sz="0" w:space="0" w:color="auto"/>
                                                                                                                                                                                                                                                            <w:right w:val="none" w:sz="0" w:space="0" w:color="auto"/>
                                                                                                                                                                                                                                                          </w:divBdr>
                                                                                                                                                                                                                                                          <w:divsChild>
                                                                                                                                                                                                                                                            <w:div w:id="1891377605">
                                                                                                                                                                                                                                                              <w:marLeft w:val="0"/>
                                                                                                                                                                                                                                                              <w:marRight w:val="0"/>
                                                                                                                                                                                                                                                              <w:marTop w:val="0"/>
                                                                                                                                                                                                                                                              <w:marBottom w:val="0"/>
                                                                                                                                                                                                                                                              <w:divBdr>
                                                                                                                                                                                                                                                                <w:top w:val="none" w:sz="0" w:space="0" w:color="auto"/>
                                                                                                                                                                                                                                                                <w:left w:val="none" w:sz="0" w:space="0" w:color="auto"/>
                                                                                                                                                                                                                                                                <w:bottom w:val="none" w:sz="0" w:space="0" w:color="auto"/>
                                                                                                                                                                                                                                                                <w:right w:val="none" w:sz="0" w:space="0" w:color="auto"/>
                                                                                                                                                                                                                                                              </w:divBdr>
                                                                                                                                                                                                                                                              <w:divsChild>
                                                                                                                                                                                                                                                                <w:div w:id="1891377534">
                                                                                                                                                                                                                                                                  <w:marLeft w:val="0"/>
                                                                                                                                                                                                                                                                  <w:marRight w:val="0"/>
                                                                                                                                                                                                                                                                  <w:marTop w:val="0"/>
                                                                                                                                                                                                                                                                  <w:marBottom w:val="0"/>
                                                                                                                                                                                                                                                                  <w:divBdr>
                                                                                                                                                                                                                                                                    <w:top w:val="none" w:sz="0" w:space="0" w:color="auto"/>
                                                                                                                                                                                                                                                                    <w:left w:val="none" w:sz="0" w:space="0" w:color="auto"/>
                                                                                                                                                                                                                                                                    <w:bottom w:val="none" w:sz="0" w:space="0" w:color="auto"/>
                                                                                                                                                                                                                                                                    <w:right w:val="none" w:sz="0" w:space="0" w:color="auto"/>
                                                                                                                                                                                                                                                                  </w:divBdr>
                                                                                                                                                                                                                                                                  <w:divsChild>
                                                                                                                                                                                                                                                                    <w:div w:id="1891377582">
                                                                                                                                                                                                                                                                      <w:marLeft w:val="0"/>
                                                                                                                                                                                                                                                                      <w:marRight w:val="0"/>
                                                                                                                                                                                                                                                                      <w:marTop w:val="0"/>
                                                                                                                                                                                                                                                                      <w:marBottom w:val="0"/>
                                                                                                                                                                                                                                                                      <w:divBdr>
                                                                                                                                                                                                                                                                        <w:top w:val="none" w:sz="0" w:space="0" w:color="auto"/>
                                                                                                                                                                                                                                                                        <w:left w:val="none" w:sz="0" w:space="0" w:color="auto"/>
                                                                                                                                                                                                                                                                        <w:bottom w:val="none" w:sz="0" w:space="0" w:color="auto"/>
                                                                                                                                                                                                                                                                        <w:right w:val="none" w:sz="0" w:space="0" w:color="auto"/>
                                                                                                                                                                                                                                                                      </w:divBdr>
                                                                                                                                                                                                                                                                      <w:divsChild>
                                                                                                                                                                                                                                                                        <w:div w:id="1891377481">
                                                                                                                                                                                                                                                                          <w:marLeft w:val="0"/>
                                                                                                                                                                                                                                                                          <w:marRight w:val="0"/>
                                                                                                                                                                                                                                                                          <w:marTop w:val="0"/>
                                                                                                                                                                                                                                                                          <w:marBottom w:val="0"/>
                                                                                                                                                                                                                                                                          <w:divBdr>
                                                                                                                                                                                                                                                                            <w:top w:val="none" w:sz="0" w:space="0" w:color="auto"/>
                                                                                                                                                                                                                                                                            <w:left w:val="none" w:sz="0" w:space="0" w:color="auto"/>
                                                                                                                                                                                                                                                                            <w:bottom w:val="none" w:sz="0" w:space="0" w:color="auto"/>
                                                                                                                                                                                                                                                                            <w:right w:val="none" w:sz="0" w:space="0" w:color="auto"/>
                                                                                                                                                                                                                                                                          </w:divBdr>
                                                                                                                                                                                                                                                                          <w:divsChild>
                                                                                                                                                                                                                                                                            <w:div w:id="1891377613">
                                                                                                                                                                                                                                                                              <w:marLeft w:val="0"/>
                                                                                                                                                                                                                                                                              <w:marRight w:val="0"/>
                                                                                                                                                                                                                                                                              <w:marTop w:val="0"/>
                                                                                                                                                                                                                                                                              <w:marBottom w:val="0"/>
                                                                                                                                                                                                                                                                              <w:divBdr>
                                                                                                                                                                                                                                                                                <w:top w:val="none" w:sz="0" w:space="0" w:color="auto"/>
                                                                                                                                                                                                                                                                                <w:left w:val="none" w:sz="0" w:space="0" w:color="auto"/>
                                                                                                                                                                                                                                                                                <w:bottom w:val="none" w:sz="0" w:space="0" w:color="auto"/>
                                                                                                                                                                                                                                                                                <w:right w:val="none" w:sz="0" w:space="0" w:color="auto"/>
                                                                                                                                                                                                                                                                              </w:divBdr>
                                                                                                                                                                                                                                                                              <w:divsChild>
                                                                                                                                                                                                                                                                                <w:div w:id="1891377376">
                                                                                                                                                                                                                                                                                  <w:marLeft w:val="0"/>
                                                                                                                                                                                                                                                                                  <w:marRight w:val="0"/>
                                                                                                                                                                                                                                                                                  <w:marTop w:val="0"/>
                                                                                                                                                                                                                                                                                  <w:marBottom w:val="0"/>
                                                                                                                                                                                                                                                                                  <w:divBdr>
                                                                                                                                                                                                                                                                                    <w:top w:val="none" w:sz="0" w:space="0" w:color="auto"/>
                                                                                                                                                                                                                                                                                    <w:left w:val="none" w:sz="0" w:space="0" w:color="auto"/>
                                                                                                                                                                                                                                                                                    <w:bottom w:val="none" w:sz="0" w:space="0" w:color="auto"/>
                                                                                                                                                                                                                                                                                    <w:right w:val="none" w:sz="0" w:space="0" w:color="auto"/>
                                                                                                                                                                                                                                                                                  </w:divBdr>
                                                                                                                                                                                                                                                                                  <w:divsChild>
                                                                                                                                                                                                                                                                                    <w:div w:id="1891377053">
                                                                                                                                                                                                                                                                                      <w:marLeft w:val="0"/>
                                                                                                                                                                                                                                                                                      <w:marRight w:val="0"/>
                                                                                                                                                                                                                                                                                      <w:marTop w:val="0"/>
                                                                                                                                                                                                                                                                                      <w:marBottom w:val="0"/>
                                                                                                                                                                                                                                                                                      <w:divBdr>
                                                                                                                                                                                                                                                                                        <w:top w:val="none" w:sz="0" w:space="0" w:color="auto"/>
                                                                                                                                                                                                                                                                                        <w:left w:val="none" w:sz="0" w:space="0" w:color="auto"/>
                                                                                                                                                                                                                                                                                        <w:bottom w:val="none" w:sz="0" w:space="0" w:color="auto"/>
                                                                                                                                                                                                                                                                                        <w:right w:val="none" w:sz="0" w:space="0" w:color="auto"/>
                                                                                                                                                                                                                                                                                      </w:divBdr>
                                                                                                                                                                                                                                                                                      <w:divsChild>
                                                                                                                                                                                                                                                                                        <w:div w:id="1891377746">
                                                                                                                                                                                                                                                                                          <w:marLeft w:val="0"/>
                                                                                                                                                                                                                                                                                          <w:marRight w:val="0"/>
                                                                                                                                                                                                                                                                                          <w:marTop w:val="0"/>
                                                                                                                                                                                                                                                                                          <w:marBottom w:val="0"/>
                                                                                                                                                                                                                                                                                          <w:divBdr>
                                                                                                                                                                                                                                                                                            <w:top w:val="none" w:sz="0" w:space="0" w:color="auto"/>
                                                                                                                                                                                                                                                                                            <w:left w:val="none" w:sz="0" w:space="0" w:color="auto"/>
                                                                                                                                                                                                                                                                                            <w:bottom w:val="none" w:sz="0" w:space="0" w:color="auto"/>
                                                                                                                                                                                                                                                                                            <w:right w:val="none" w:sz="0" w:space="0" w:color="auto"/>
                                                                                                                                                                                                                                                                                          </w:divBdr>
                                                                                                                                                                                                                                                                                        </w:div>
                                                                                                                                                                                                                                                                                      </w:divsChild>
                                                                                                                                                                                                                                                                                    </w:div>
                                                                                                                                                                                                                                                                                    <w:div w:id="1891377068">
                                                                                                                                                                                                                                                                                      <w:marLeft w:val="0"/>
                                                                                                                                                                                                                                                                                      <w:marRight w:val="0"/>
                                                                                                                                                                                                                                                                                      <w:marTop w:val="0"/>
                                                                                                                                                                                                                                                                                      <w:marBottom w:val="0"/>
                                                                                                                                                                                                                                                                                      <w:divBdr>
                                                                                                                                                                                                                                                                                        <w:top w:val="none" w:sz="0" w:space="0" w:color="auto"/>
                                                                                                                                                                                                                                                                                        <w:left w:val="none" w:sz="0" w:space="0" w:color="auto"/>
                                                                                                                                                                                                                                                                                        <w:bottom w:val="none" w:sz="0" w:space="0" w:color="auto"/>
                                                                                                                                                                                                                                                                                        <w:right w:val="none" w:sz="0" w:space="0" w:color="auto"/>
                                                                                                                                                                                                                                                                                      </w:divBdr>
                                                                                                                                                                                                                                                                                      <w:divsChild>
                                                                                                                                                                                                                                                                                        <w:div w:id="1891377424">
                                                                                                                                                                                                                                                                                          <w:marLeft w:val="0"/>
                                                                                                                                                                                                                                                                                          <w:marRight w:val="0"/>
                                                                                                                                                                                                                                                                                          <w:marTop w:val="0"/>
                                                                                                                                                                                                                                                                                          <w:marBottom w:val="0"/>
                                                                                                                                                                                                                                                                                          <w:divBdr>
                                                                                                                                                                                                                                                                                            <w:top w:val="none" w:sz="0" w:space="0" w:color="auto"/>
                                                                                                                                                                                                                                                                                            <w:left w:val="none" w:sz="0" w:space="0" w:color="auto"/>
                                                                                                                                                                                                                                                                                            <w:bottom w:val="none" w:sz="0" w:space="0" w:color="auto"/>
                                                                                                                                                                                                                                                                                            <w:right w:val="none" w:sz="0" w:space="0" w:color="auto"/>
                                                                                                                                                                                                                                                                                          </w:divBdr>
                                                                                                                                                                                                                                                                                        </w:div>
                                                                                                                                                                                                                                                                                      </w:divsChild>
                                                                                                                                                                                                                                                                                    </w:div>
                                                                                                                                                                                                                                                                                    <w:div w:id="1891377265">
                                                                                                                                                                                                                                                                                      <w:marLeft w:val="0"/>
                                                                                                                                                                                                                                                                                      <w:marRight w:val="0"/>
                                                                                                                                                                                                                                                                                      <w:marTop w:val="0"/>
                                                                                                                                                                                                                                                                                      <w:marBottom w:val="0"/>
                                                                                                                                                                                                                                                                                      <w:divBdr>
                                                                                                                                                                                                                                                                                        <w:top w:val="none" w:sz="0" w:space="0" w:color="auto"/>
                                                                                                                                                                                                                                                                                        <w:left w:val="none" w:sz="0" w:space="0" w:color="auto"/>
                                                                                                                                                                                                                                                                                        <w:bottom w:val="none" w:sz="0" w:space="0" w:color="auto"/>
                                                                                                                                                                                                                                                                                        <w:right w:val="none" w:sz="0" w:space="0" w:color="auto"/>
                                                                                                                                                                                                                                                                                      </w:divBdr>
                                                                                                                                                                                                                                                                                      <w:divsChild>
                                                                                                                                                                                                                                                                                        <w:div w:id="1891377442">
                                                                                                                                                                                                                                                                                          <w:marLeft w:val="0"/>
                                                                                                                                                                                                                                                                                          <w:marRight w:val="0"/>
                                                                                                                                                                                                                                                                                          <w:marTop w:val="0"/>
                                                                                                                                                                                                                                                                                          <w:marBottom w:val="0"/>
                                                                                                                                                                                                                                                                                          <w:divBdr>
                                                                                                                                                                                                                                                                                            <w:top w:val="none" w:sz="0" w:space="0" w:color="auto"/>
                                                                                                                                                                                                                                                                                            <w:left w:val="none" w:sz="0" w:space="0" w:color="auto"/>
                                                                                                                                                                                                                                                                                            <w:bottom w:val="none" w:sz="0" w:space="0" w:color="auto"/>
                                                                                                                                                                                                                                                                                            <w:right w:val="none" w:sz="0" w:space="0" w:color="auto"/>
                                                                                                                                                                                                                                                                                          </w:divBdr>
                                                                                                                                                                                                                                                                                        </w:div>
                                                                                                                                                                                                                                                                                      </w:divsChild>
                                                                                                                                                                                                                                                                                    </w:div>
                                                                                                                                                                                                                                                                                    <w:div w:id="1891377292">
                                                                                                                                                                                                                                                                                      <w:marLeft w:val="0"/>
                                                                                                                                                                                                                                                                                      <w:marRight w:val="0"/>
                                                                                                                                                                                                                                                                                      <w:marTop w:val="0"/>
                                                                                                                                                                                                                                                                                      <w:marBottom w:val="0"/>
                                                                                                                                                                                                                                                                                      <w:divBdr>
                                                                                                                                                                                                                                                                                        <w:top w:val="none" w:sz="0" w:space="0" w:color="auto"/>
                                                                                                                                                                                                                                                                                        <w:left w:val="none" w:sz="0" w:space="0" w:color="auto"/>
                                                                                                                                                                                                                                                                                        <w:bottom w:val="none" w:sz="0" w:space="0" w:color="auto"/>
                                                                                                                                                                                                                                                                                        <w:right w:val="none" w:sz="0" w:space="0" w:color="auto"/>
                                                                                                                                                                                                                                                                                      </w:divBdr>
                                                                                                                                                                                                                                                                                      <w:divsChild>
                                                                                                                                                                                                                                                                                        <w:div w:id="1891377764">
                                                                                                                                                                                                                                                                                          <w:marLeft w:val="0"/>
                                                                                                                                                                                                                                                                                          <w:marRight w:val="0"/>
                                                                                                                                                                                                                                                                                          <w:marTop w:val="0"/>
                                                                                                                                                                                                                                                                                          <w:marBottom w:val="0"/>
                                                                                                                                                                                                                                                                                          <w:divBdr>
                                                                                                                                                                                                                                                                                            <w:top w:val="none" w:sz="0" w:space="0" w:color="auto"/>
                                                                                                                                                                                                                                                                                            <w:left w:val="none" w:sz="0" w:space="0" w:color="auto"/>
                                                                                                                                                                                                                                                                                            <w:bottom w:val="none" w:sz="0" w:space="0" w:color="auto"/>
                                                                                                                                                                                                                                                                                            <w:right w:val="none" w:sz="0" w:space="0" w:color="auto"/>
                                                                                                                                                                                                                                                                                          </w:divBdr>
                                                                                                                                                                                                                                                                                        </w:div>
                                                                                                                                                                                                                                                                                      </w:divsChild>
                                                                                                                                                                                                                                                                                    </w:div>
                                                                                                                                                                                                                                                                                    <w:div w:id="1891377351">
                                                                                                                                                                                                                                                                                      <w:marLeft w:val="0"/>
                                                                                                                                                                                                                                                                                      <w:marRight w:val="0"/>
                                                                                                                                                                                                                                                                                      <w:marTop w:val="0"/>
                                                                                                                                                                                                                                                                                      <w:marBottom w:val="0"/>
                                                                                                                                                                                                                                                                                      <w:divBdr>
                                                                                                                                                                                                                                                                                        <w:top w:val="none" w:sz="0" w:space="0" w:color="auto"/>
                                                                                                                                                                                                                                                                                        <w:left w:val="none" w:sz="0" w:space="0" w:color="auto"/>
                                                                                                                                                                                                                                                                                        <w:bottom w:val="none" w:sz="0" w:space="0" w:color="auto"/>
                                                                                                                                                                                                                                                                                        <w:right w:val="none" w:sz="0" w:space="0" w:color="auto"/>
                                                                                                                                                                                                                                                                                      </w:divBdr>
                                                                                                                                                                                                                                                                                    </w:div>
                                                                                                                                                                                                                                                                                    <w:div w:id="1891377505">
                                                                                                                                                                                                                                                                                      <w:marLeft w:val="0"/>
                                                                                                                                                                                                                                                                                      <w:marRight w:val="0"/>
                                                                                                                                                                                                                                                                                      <w:marTop w:val="0"/>
                                                                                                                                                                                                                                                                                      <w:marBottom w:val="0"/>
                                                                                                                                                                                                                                                                                      <w:divBdr>
                                                                                                                                                                                                                                                                                        <w:top w:val="none" w:sz="0" w:space="0" w:color="auto"/>
                                                                                                                                                                                                                                                                                        <w:left w:val="none" w:sz="0" w:space="0" w:color="auto"/>
                                                                                                                                                                                                                                                                                        <w:bottom w:val="none" w:sz="0" w:space="0" w:color="auto"/>
                                                                                                                                                                                                                                                                                        <w:right w:val="none" w:sz="0" w:space="0" w:color="auto"/>
                                                                                                                                                                                                                                                                                      </w:divBdr>
                                                                                                                                                                                                                                                                                      <w:divsChild>
                                                                                                                                                                                                                                                                                        <w:div w:id="1891377590">
                                                                                                                                                                                                                                                                                          <w:marLeft w:val="0"/>
                                                                                                                                                                                                                                                                                          <w:marRight w:val="0"/>
                                                                                                                                                                                                                                                                                          <w:marTop w:val="0"/>
                                                                                                                                                                                                                                                                                          <w:marBottom w:val="0"/>
                                                                                                                                                                                                                                                                                          <w:divBdr>
                                                                                                                                                                                                                                                                                            <w:top w:val="none" w:sz="0" w:space="0" w:color="auto"/>
                                                                                                                                                                                                                                                                                            <w:left w:val="none" w:sz="0" w:space="0" w:color="auto"/>
                                                                                                                                                                                                                                                                                            <w:bottom w:val="none" w:sz="0" w:space="0" w:color="auto"/>
                                                                                                                                                                                                                                                                                            <w:right w:val="none" w:sz="0" w:space="0" w:color="auto"/>
                                                                                                                                                                                                                                                                                          </w:divBdr>
                                                                                                                                                                                                                                                                                        </w:div>
                                                                                                                                                                                                                                                                                      </w:divsChild>
                                                                                                                                                                                                                                                                                    </w:div>
                                                                                                                                                                                                                                                                                    <w:div w:id="1891377583">
                                                                                                                                                                                                                                                                                      <w:marLeft w:val="0"/>
                                                                                                                                                                                                                                                                                      <w:marRight w:val="0"/>
                                                                                                                                                                                                                                                                                      <w:marTop w:val="0"/>
                                                                                                                                                                                                                                                                                      <w:marBottom w:val="0"/>
                                                                                                                                                                                                                                                                                      <w:divBdr>
                                                                                                                                                                                                                                                                                        <w:top w:val="none" w:sz="0" w:space="0" w:color="auto"/>
                                                                                                                                                                                                                                                                                        <w:left w:val="none" w:sz="0" w:space="0" w:color="auto"/>
                                                                                                                                                                                                                                                                                        <w:bottom w:val="none" w:sz="0" w:space="0" w:color="auto"/>
                                                                                                                                                                                                                                                                                        <w:right w:val="none" w:sz="0" w:space="0" w:color="auto"/>
                                                                                                                                                                                                                                                                                      </w:divBdr>
                                                                                                                                                                                                                                                                                      <w:divsChild>
                                                                                                                                                                                                                                                                                        <w:div w:id="1891377519">
                                                                                                                                                                                                                                                                                          <w:marLeft w:val="0"/>
                                                                                                                                                                                                                                                                                          <w:marRight w:val="0"/>
                                                                                                                                                                                                                                                                                          <w:marTop w:val="0"/>
                                                                                                                                                                                                                                                                                          <w:marBottom w:val="0"/>
                                                                                                                                                                                                                                                                                          <w:divBdr>
                                                                                                                                                                                                                                                                                            <w:top w:val="none" w:sz="0" w:space="0" w:color="auto"/>
                                                                                                                                                                                                                                                                                            <w:left w:val="none" w:sz="0" w:space="0" w:color="auto"/>
                                                                                                                                                                                                                                                                                            <w:bottom w:val="none" w:sz="0" w:space="0" w:color="auto"/>
                                                                                                                                                                                                                                                                                            <w:right w:val="none" w:sz="0" w:space="0" w:color="auto"/>
                                                                                                                                                                                                                                                                                          </w:divBdr>
                                                                                                                                                                                                                                                                                        </w:div>
                                                                                                                                                                                                                                                                                      </w:divsChild>
                                                                                                                                                                                                                                                                                    </w:div>
                                                                                                                                                                                                                                                                                    <w:div w:id="1891377589">
                                                                                                                                                                                                                                                                                      <w:marLeft w:val="0"/>
                                                                                                                                                                                                                                                                                      <w:marRight w:val="0"/>
                                                                                                                                                                                                                                                                                      <w:marTop w:val="0"/>
                                                                                                                                                                                                                                                                                      <w:marBottom w:val="0"/>
                                                                                                                                                                                                                                                                                      <w:divBdr>
                                                                                                                                                                                                                                                                                        <w:top w:val="none" w:sz="0" w:space="0" w:color="auto"/>
                                                                                                                                                                                                                                                                                        <w:left w:val="none" w:sz="0" w:space="0" w:color="auto"/>
                                                                                                                                                                                                                                                                                        <w:bottom w:val="none" w:sz="0" w:space="0" w:color="auto"/>
                                                                                                                                                                                                                                                                                        <w:right w:val="none" w:sz="0" w:space="0" w:color="auto"/>
                                                                                                                                                                                                                                                                                      </w:divBdr>
                                                                                                                                                                                                                                                                                      <w:divsChild>
                                                                                                                                                                                                                                                                                        <w:div w:id="1891377255">
                                                                                                                                                                                                                                                                                          <w:marLeft w:val="0"/>
                                                                                                                                                                                                                                                                                          <w:marRight w:val="0"/>
                                                                                                                                                                                                                                                                                          <w:marTop w:val="0"/>
                                                                                                                                                                                                                                                                                          <w:marBottom w:val="0"/>
                                                                                                                                                                                                                                                                                          <w:divBdr>
                                                                                                                                                                                                                                                                                            <w:top w:val="none" w:sz="0" w:space="0" w:color="auto"/>
                                                                                                                                                                                                                                                                                            <w:left w:val="none" w:sz="0" w:space="0" w:color="auto"/>
                                                                                                                                                                                                                                                                                            <w:bottom w:val="none" w:sz="0" w:space="0" w:color="auto"/>
                                                                                                                                                                                                                                                                                            <w:right w:val="none" w:sz="0" w:space="0" w:color="auto"/>
                                                                                                                                                                                                                                                                                          </w:divBdr>
                                                                                                                                                                                                                                                                                        </w:div>
                                                                                                                                                                                                                                                                                      </w:divsChild>
                                                                                                                                                                                                                                                                                    </w:div>
                                                                                                                                                                                                                                                                                    <w:div w:id="1891377618">
                                                                                                                                                                                                                                                                                      <w:marLeft w:val="0"/>
                                                                                                                                                                                                                                                                                      <w:marRight w:val="0"/>
                                                                                                                                                                                                                                                                                      <w:marTop w:val="0"/>
                                                                                                                                                                                                                                                                                      <w:marBottom w:val="0"/>
                                                                                                                                                                                                                                                                                      <w:divBdr>
                                                                                                                                                                                                                                                                                        <w:top w:val="none" w:sz="0" w:space="0" w:color="auto"/>
                                                                                                                                                                                                                                                                                        <w:left w:val="none" w:sz="0" w:space="0" w:color="auto"/>
                                                                                                                                                                                                                                                                                        <w:bottom w:val="none" w:sz="0" w:space="0" w:color="auto"/>
                                                                                                                                                                                                                                                                                        <w:right w:val="none" w:sz="0" w:space="0" w:color="auto"/>
                                                                                                                                                                                                                                                                                      </w:divBdr>
                                                                                                                                                                                                                                                                                      <w:divsChild>
                                                                                                                                                                                                                                                                                        <w:div w:id="1891377531">
                                                                                                                                                                                                                                                                                          <w:marLeft w:val="0"/>
                                                                                                                                                                                                                                                                                          <w:marRight w:val="0"/>
                                                                                                                                                                                                                                                                                          <w:marTop w:val="0"/>
                                                                                                                                                                                                                                                                                          <w:marBottom w:val="0"/>
                                                                                                                                                                                                                                                                                          <w:divBdr>
                                                                                                                                                                                                                                                                                            <w:top w:val="none" w:sz="0" w:space="0" w:color="auto"/>
                                                                                                                                                                                                                                                                                            <w:left w:val="none" w:sz="0" w:space="0" w:color="auto"/>
                                                                                                                                                                                                                                                                                            <w:bottom w:val="none" w:sz="0" w:space="0" w:color="auto"/>
                                                                                                                                                                                                                                                                                            <w:right w:val="none" w:sz="0" w:space="0" w:color="auto"/>
                                                                                                                                                                                                                                                                                          </w:divBdr>
                                                                                                                                                                                                                                                                                        </w:div>
                                                                                                                                                                                                                                                                                      </w:divsChild>
                                                                                                                                                                                                                                                                                    </w:div>
                                                                                                                                                                                                                                                                                    <w:div w:id="1891377763">
                                                                                                                                                                                                                                                                                      <w:marLeft w:val="0"/>
                                                                                                                                                                                                                                                                                      <w:marRight w:val="0"/>
                                                                                                                                                                                                                                                                                      <w:marTop w:val="0"/>
                                                                                                                                                                                                                                                                                      <w:marBottom w:val="0"/>
                                                                                                                                                                                                                                                                                      <w:divBdr>
                                                                                                                                                                                                                                                                                        <w:top w:val="none" w:sz="0" w:space="0" w:color="auto"/>
                                                                                                                                                                                                                                                                                        <w:left w:val="none" w:sz="0" w:space="0" w:color="auto"/>
                                                                                                                                                                                                                                                                                        <w:bottom w:val="none" w:sz="0" w:space="0" w:color="auto"/>
                                                                                                                                                                                                                                                                                        <w:right w:val="none" w:sz="0" w:space="0" w:color="auto"/>
                                                                                                                                                                                                                                                                                      </w:divBdr>
                                                                                                                                                                                                                                                                                      <w:divsChild>
                                                                                                                                                                                                                                                                                        <w:div w:id="1891377501">
                                                                                                                                                                                                                                                                                          <w:marLeft w:val="0"/>
                                                                                                                                                                                                                                                                                          <w:marRight w:val="0"/>
                                                                                                                                                                                                                                                                                          <w:marTop w:val="0"/>
                                                                                                                                                                                                                                                                                          <w:marBottom w:val="0"/>
                                                                                                                                                                                                                                                                                          <w:divBdr>
                                                                                                                                                                                                                                                                                            <w:top w:val="none" w:sz="0" w:space="0" w:color="auto"/>
                                                                                                                                                                                                                                                                                            <w:left w:val="none" w:sz="0" w:space="0" w:color="auto"/>
                                                                                                                                                                                                                                                                                            <w:bottom w:val="none" w:sz="0" w:space="0" w:color="auto"/>
                                                                                                                                                                                                                                                                                            <w:right w:val="none" w:sz="0" w:space="0" w:color="auto"/>
                                                                                                                                                                                                                                                                                          </w:divBdr>
                                                                                                                                                                                                                                                                                        </w:div>
                                                                                                                                                                                                                                                                                      </w:divsChild>
                                                                                                                                                                                                                                                                                    </w:div>
                                                                                                                                                                                                                                                                                    <w:div w:id="1891377799">
                                                                                                                                                                                                                                                                                      <w:marLeft w:val="0"/>
                                                                                                                                                                                                                                                                                      <w:marRight w:val="0"/>
                                                                                                                                                                                                                                                                                      <w:marTop w:val="0"/>
                                                                                                                                                                                                                                                                                      <w:marBottom w:val="0"/>
                                                                                                                                                                                                                                                                                      <w:divBdr>
                                                                                                                                                                                                                                                                                        <w:top w:val="none" w:sz="0" w:space="0" w:color="auto"/>
                                                                                                                                                                                                                                                                                        <w:left w:val="none" w:sz="0" w:space="0" w:color="auto"/>
                                                                                                                                                                                                                                                                                        <w:bottom w:val="none" w:sz="0" w:space="0" w:color="auto"/>
                                                                                                                                                                                                                                                                                        <w:right w:val="none" w:sz="0" w:space="0" w:color="auto"/>
                                                                                                                                                                                                                                                                                      </w:divBdr>
                                                                                                                                                                                                                                                                                      <w:divsChild>
                                                                                                                                                                                                                                                                                        <w:div w:id="189137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91377599">
                  <w:marLeft w:val="0"/>
                  <w:marRight w:val="0"/>
                  <w:marTop w:val="0"/>
                  <w:marBottom w:val="0"/>
                  <w:divBdr>
                    <w:top w:val="none" w:sz="0" w:space="0" w:color="auto"/>
                    <w:left w:val="none" w:sz="0" w:space="0" w:color="auto"/>
                    <w:bottom w:val="none" w:sz="0" w:space="0" w:color="auto"/>
                    <w:right w:val="none" w:sz="0" w:space="0" w:color="auto"/>
                  </w:divBdr>
                </w:div>
              </w:divsChild>
            </w:div>
            <w:div w:id="1891377581">
              <w:marLeft w:val="0"/>
              <w:marRight w:val="0"/>
              <w:marTop w:val="0"/>
              <w:marBottom w:val="0"/>
              <w:divBdr>
                <w:top w:val="none" w:sz="0" w:space="0" w:color="auto"/>
                <w:left w:val="none" w:sz="0" w:space="0" w:color="auto"/>
                <w:bottom w:val="none" w:sz="0" w:space="0" w:color="auto"/>
                <w:right w:val="none" w:sz="0" w:space="0" w:color="auto"/>
              </w:divBdr>
            </w:div>
            <w:div w:id="1891377587">
              <w:marLeft w:val="0"/>
              <w:marRight w:val="0"/>
              <w:marTop w:val="0"/>
              <w:marBottom w:val="0"/>
              <w:divBdr>
                <w:top w:val="none" w:sz="0" w:space="0" w:color="auto"/>
                <w:left w:val="none" w:sz="0" w:space="0" w:color="auto"/>
                <w:bottom w:val="none" w:sz="0" w:space="0" w:color="auto"/>
                <w:right w:val="none" w:sz="0" w:space="0" w:color="auto"/>
              </w:divBdr>
            </w:div>
            <w:div w:id="1891377754">
              <w:marLeft w:val="0"/>
              <w:marRight w:val="0"/>
              <w:marTop w:val="0"/>
              <w:marBottom w:val="0"/>
              <w:divBdr>
                <w:top w:val="none" w:sz="0" w:space="0" w:color="auto"/>
                <w:left w:val="none" w:sz="0" w:space="0" w:color="auto"/>
                <w:bottom w:val="none" w:sz="0" w:space="0" w:color="auto"/>
                <w:right w:val="none" w:sz="0" w:space="0" w:color="auto"/>
              </w:divBdr>
            </w:div>
          </w:divsChild>
        </w:div>
        <w:div w:id="1891377508">
          <w:marLeft w:val="0"/>
          <w:marRight w:val="0"/>
          <w:marTop w:val="0"/>
          <w:marBottom w:val="0"/>
          <w:divBdr>
            <w:top w:val="none" w:sz="0" w:space="0" w:color="auto"/>
            <w:left w:val="none" w:sz="0" w:space="0" w:color="auto"/>
            <w:bottom w:val="none" w:sz="0" w:space="0" w:color="auto"/>
            <w:right w:val="none" w:sz="0" w:space="0" w:color="auto"/>
          </w:divBdr>
        </w:div>
        <w:div w:id="1891377664">
          <w:marLeft w:val="0"/>
          <w:marRight w:val="0"/>
          <w:marTop w:val="0"/>
          <w:marBottom w:val="0"/>
          <w:divBdr>
            <w:top w:val="none" w:sz="0" w:space="0" w:color="auto"/>
            <w:left w:val="none" w:sz="0" w:space="0" w:color="auto"/>
            <w:bottom w:val="none" w:sz="0" w:space="0" w:color="auto"/>
            <w:right w:val="none" w:sz="0" w:space="0" w:color="auto"/>
          </w:divBdr>
        </w:div>
        <w:div w:id="1891377687">
          <w:marLeft w:val="0"/>
          <w:marRight w:val="0"/>
          <w:marTop w:val="0"/>
          <w:marBottom w:val="0"/>
          <w:divBdr>
            <w:top w:val="none" w:sz="0" w:space="0" w:color="auto"/>
            <w:left w:val="none" w:sz="0" w:space="0" w:color="auto"/>
            <w:bottom w:val="none" w:sz="0" w:space="0" w:color="auto"/>
            <w:right w:val="none" w:sz="0" w:space="0" w:color="auto"/>
          </w:divBdr>
        </w:div>
        <w:div w:id="1891377802">
          <w:marLeft w:val="0"/>
          <w:marRight w:val="0"/>
          <w:marTop w:val="0"/>
          <w:marBottom w:val="0"/>
          <w:divBdr>
            <w:top w:val="none" w:sz="0" w:space="0" w:color="auto"/>
            <w:left w:val="none" w:sz="0" w:space="0" w:color="auto"/>
            <w:bottom w:val="none" w:sz="0" w:space="0" w:color="auto"/>
            <w:right w:val="none" w:sz="0" w:space="0" w:color="auto"/>
          </w:divBdr>
        </w:div>
      </w:divsChild>
    </w:div>
    <w:div w:id="1891377132">
      <w:marLeft w:val="0"/>
      <w:marRight w:val="0"/>
      <w:marTop w:val="0"/>
      <w:marBottom w:val="0"/>
      <w:divBdr>
        <w:top w:val="none" w:sz="0" w:space="0" w:color="auto"/>
        <w:left w:val="none" w:sz="0" w:space="0" w:color="auto"/>
        <w:bottom w:val="none" w:sz="0" w:space="0" w:color="auto"/>
        <w:right w:val="none" w:sz="0" w:space="0" w:color="auto"/>
      </w:divBdr>
      <w:divsChild>
        <w:div w:id="1891377184">
          <w:marLeft w:val="0"/>
          <w:marRight w:val="0"/>
          <w:marTop w:val="0"/>
          <w:marBottom w:val="0"/>
          <w:divBdr>
            <w:top w:val="none" w:sz="0" w:space="0" w:color="auto"/>
            <w:left w:val="none" w:sz="0" w:space="0" w:color="auto"/>
            <w:bottom w:val="none" w:sz="0" w:space="0" w:color="auto"/>
            <w:right w:val="none" w:sz="0" w:space="0" w:color="auto"/>
          </w:divBdr>
        </w:div>
      </w:divsChild>
    </w:div>
    <w:div w:id="1891377134">
      <w:marLeft w:val="0"/>
      <w:marRight w:val="0"/>
      <w:marTop w:val="0"/>
      <w:marBottom w:val="0"/>
      <w:divBdr>
        <w:top w:val="none" w:sz="0" w:space="0" w:color="auto"/>
        <w:left w:val="none" w:sz="0" w:space="0" w:color="auto"/>
        <w:bottom w:val="none" w:sz="0" w:space="0" w:color="auto"/>
        <w:right w:val="none" w:sz="0" w:space="0" w:color="auto"/>
      </w:divBdr>
    </w:div>
    <w:div w:id="1891377153">
      <w:marLeft w:val="0"/>
      <w:marRight w:val="0"/>
      <w:marTop w:val="0"/>
      <w:marBottom w:val="0"/>
      <w:divBdr>
        <w:top w:val="none" w:sz="0" w:space="0" w:color="auto"/>
        <w:left w:val="none" w:sz="0" w:space="0" w:color="auto"/>
        <w:bottom w:val="none" w:sz="0" w:space="0" w:color="auto"/>
        <w:right w:val="none" w:sz="0" w:space="0" w:color="auto"/>
      </w:divBdr>
    </w:div>
    <w:div w:id="1891377159">
      <w:marLeft w:val="0"/>
      <w:marRight w:val="0"/>
      <w:marTop w:val="0"/>
      <w:marBottom w:val="0"/>
      <w:divBdr>
        <w:top w:val="none" w:sz="0" w:space="0" w:color="auto"/>
        <w:left w:val="none" w:sz="0" w:space="0" w:color="auto"/>
        <w:bottom w:val="none" w:sz="0" w:space="0" w:color="auto"/>
        <w:right w:val="none" w:sz="0" w:space="0" w:color="auto"/>
      </w:divBdr>
    </w:div>
    <w:div w:id="1891377166">
      <w:marLeft w:val="0"/>
      <w:marRight w:val="0"/>
      <w:marTop w:val="0"/>
      <w:marBottom w:val="0"/>
      <w:divBdr>
        <w:top w:val="none" w:sz="0" w:space="0" w:color="auto"/>
        <w:left w:val="none" w:sz="0" w:space="0" w:color="auto"/>
        <w:bottom w:val="none" w:sz="0" w:space="0" w:color="auto"/>
        <w:right w:val="none" w:sz="0" w:space="0" w:color="auto"/>
      </w:divBdr>
      <w:divsChild>
        <w:div w:id="1891377175">
          <w:marLeft w:val="0"/>
          <w:marRight w:val="0"/>
          <w:marTop w:val="0"/>
          <w:marBottom w:val="0"/>
          <w:divBdr>
            <w:top w:val="none" w:sz="0" w:space="0" w:color="auto"/>
            <w:left w:val="none" w:sz="0" w:space="0" w:color="auto"/>
            <w:bottom w:val="none" w:sz="0" w:space="0" w:color="auto"/>
            <w:right w:val="none" w:sz="0" w:space="0" w:color="auto"/>
          </w:divBdr>
          <w:divsChild>
            <w:div w:id="1891377482">
              <w:marLeft w:val="0"/>
              <w:marRight w:val="0"/>
              <w:marTop w:val="0"/>
              <w:marBottom w:val="0"/>
              <w:divBdr>
                <w:top w:val="none" w:sz="0" w:space="0" w:color="auto"/>
                <w:left w:val="none" w:sz="0" w:space="0" w:color="auto"/>
                <w:bottom w:val="none" w:sz="0" w:space="0" w:color="auto"/>
                <w:right w:val="none" w:sz="0" w:space="0" w:color="auto"/>
              </w:divBdr>
              <w:divsChild>
                <w:div w:id="1891377156">
                  <w:marLeft w:val="0"/>
                  <w:marRight w:val="0"/>
                  <w:marTop w:val="0"/>
                  <w:marBottom w:val="0"/>
                  <w:divBdr>
                    <w:top w:val="none" w:sz="0" w:space="0" w:color="auto"/>
                    <w:left w:val="none" w:sz="0" w:space="0" w:color="auto"/>
                    <w:bottom w:val="none" w:sz="0" w:space="0" w:color="auto"/>
                    <w:right w:val="none" w:sz="0" w:space="0" w:color="auto"/>
                  </w:divBdr>
                  <w:divsChild>
                    <w:div w:id="1891377060">
                      <w:marLeft w:val="0"/>
                      <w:marRight w:val="0"/>
                      <w:marTop w:val="0"/>
                      <w:marBottom w:val="0"/>
                      <w:divBdr>
                        <w:top w:val="none" w:sz="0" w:space="0" w:color="auto"/>
                        <w:left w:val="none" w:sz="0" w:space="0" w:color="auto"/>
                        <w:bottom w:val="none" w:sz="0" w:space="0" w:color="auto"/>
                        <w:right w:val="none" w:sz="0" w:space="0" w:color="auto"/>
                      </w:divBdr>
                      <w:divsChild>
                        <w:div w:id="1891377171">
                          <w:marLeft w:val="0"/>
                          <w:marRight w:val="0"/>
                          <w:marTop w:val="0"/>
                          <w:marBottom w:val="0"/>
                          <w:divBdr>
                            <w:top w:val="none" w:sz="0" w:space="0" w:color="auto"/>
                            <w:left w:val="none" w:sz="0" w:space="0" w:color="auto"/>
                            <w:bottom w:val="none" w:sz="0" w:space="0" w:color="auto"/>
                            <w:right w:val="none" w:sz="0" w:space="0" w:color="auto"/>
                          </w:divBdr>
                        </w:div>
                        <w:div w:id="1891377176">
                          <w:marLeft w:val="0"/>
                          <w:marRight w:val="0"/>
                          <w:marTop w:val="0"/>
                          <w:marBottom w:val="0"/>
                          <w:divBdr>
                            <w:top w:val="none" w:sz="0" w:space="0" w:color="auto"/>
                            <w:left w:val="none" w:sz="0" w:space="0" w:color="auto"/>
                            <w:bottom w:val="none" w:sz="0" w:space="0" w:color="auto"/>
                            <w:right w:val="none" w:sz="0" w:space="0" w:color="auto"/>
                          </w:divBdr>
                        </w:div>
                        <w:div w:id="1891377182">
                          <w:marLeft w:val="0"/>
                          <w:marRight w:val="0"/>
                          <w:marTop w:val="0"/>
                          <w:marBottom w:val="0"/>
                          <w:divBdr>
                            <w:top w:val="none" w:sz="0" w:space="0" w:color="auto"/>
                            <w:left w:val="none" w:sz="0" w:space="0" w:color="auto"/>
                            <w:bottom w:val="none" w:sz="0" w:space="0" w:color="auto"/>
                            <w:right w:val="none" w:sz="0" w:space="0" w:color="auto"/>
                          </w:divBdr>
                        </w:div>
                        <w:div w:id="1891377190">
                          <w:marLeft w:val="0"/>
                          <w:marRight w:val="0"/>
                          <w:marTop w:val="0"/>
                          <w:marBottom w:val="0"/>
                          <w:divBdr>
                            <w:top w:val="none" w:sz="0" w:space="0" w:color="auto"/>
                            <w:left w:val="none" w:sz="0" w:space="0" w:color="auto"/>
                            <w:bottom w:val="none" w:sz="0" w:space="0" w:color="auto"/>
                            <w:right w:val="none" w:sz="0" w:space="0" w:color="auto"/>
                          </w:divBdr>
                        </w:div>
                        <w:div w:id="1891377223">
                          <w:marLeft w:val="0"/>
                          <w:marRight w:val="0"/>
                          <w:marTop w:val="0"/>
                          <w:marBottom w:val="0"/>
                          <w:divBdr>
                            <w:top w:val="none" w:sz="0" w:space="0" w:color="auto"/>
                            <w:left w:val="none" w:sz="0" w:space="0" w:color="auto"/>
                            <w:bottom w:val="none" w:sz="0" w:space="0" w:color="auto"/>
                            <w:right w:val="none" w:sz="0" w:space="0" w:color="auto"/>
                          </w:divBdr>
                        </w:div>
                        <w:div w:id="1891377318">
                          <w:marLeft w:val="0"/>
                          <w:marRight w:val="0"/>
                          <w:marTop w:val="0"/>
                          <w:marBottom w:val="0"/>
                          <w:divBdr>
                            <w:top w:val="none" w:sz="0" w:space="0" w:color="auto"/>
                            <w:left w:val="none" w:sz="0" w:space="0" w:color="auto"/>
                            <w:bottom w:val="none" w:sz="0" w:space="0" w:color="auto"/>
                            <w:right w:val="none" w:sz="0" w:space="0" w:color="auto"/>
                          </w:divBdr>
                        </w:div>
                        <w:div w:id="1891377423">
                          <w:marLeft w:val="0"/>
                          <w:marRight w:val="0"/>
                          <w:marTop w:val="0"/>
                          <w:marBottom w:val="0"/>
                          <w:divBdr>
                            <w:top w:val="none" w:sz="0" w:space="0" w:color="auto"/>
                            <w:left w:val="none" w:sz="0" w:space="0" w:color="auto"/>
                            <w:bottom w:val="none" w:sz="0" w:space="0" w:color="auto"/>
                            <w:right w:val="none" w:sz="0" w:space="0" w:color="auto"/>
                          </w:divBdr>
                        </w:div>
                        <w:div w:id="1891377449">
                          <w:marLeft w:val="0"/>
                          <w:marRight w:val="0"/>
                          <w:marTop w:val="0"/>
                          <w:marBottom w:val="0"/>
                          <w:divBdr>
                            <w:top w:val="none" w:sz="0" w:space="0" w:color="auto"/>
                            <w:left w:val="none" w:sz="0" w:space="0" w:color="auto"/>
                            <w:bottom w:val="none" w:sz="0" w:space="0" w:color="auto"/>
                            <w:right w:val="none" w:sz="0" w:space="0" w:color="auto"/>
                          </w:divBdr>
                        </w:div>
                        <w:div w:id="1891377510">
                          <w:marLeft w:val="0"/>
                          <w:marRight w:val="0"/>
                          <w:marTop w:val="0"/>
                          <w:marBottom w:val="0"/>
                          <w:divBdr>
                            <w:top w:val="none" w:sz="0" w:space="0" w:color="auto"/>
                            <w:left w:val="none" w:sz="0" w:space="0" w:color="auto"/>
                            <w:bottom w:val="none" w:sz="0" w:space="0" w:color="auto"/>
                            <w:right w:val="none" w:sz="0" w:space="0" w:color="auto"/>
                          </w:divBdr>
                        </w:div>
                        <w:div w:id="1891377564">
                          <w:marLeft w:val="0"/>
                          <w:marRight w:val="0"/>
                          <w:marTop w:val="0"/>
                          <w:marBottom w:val="0"/>
                          <w:divBdr>
                            <w:top w:val="none" w:sz="0" w:space="0" w:color="auto"/>
                            <w:left w:val="none" w:sz="0" w:space="0" w:color="auto"/>
                            <w:bottom w:val="none" w:sz="0" w:space="0" w:color="auto"/>
                            <w:right w:val="none" w:sz="0" w:space="0" w:color="auto"/>
                          </w:divBdr>
                        </w:div>
                        <w:div w:id="1891377762">
                          <w:marLeft w:val="0"/>
                          <w:marRight w:val="0"/>
                          <w:marTop w:val="0"/>
                          <w:marBottom w:val="0"/>
                          <w:divBdr>
                            <w:top w:val="none" w:sz="0" w:space="0" w:color="auto"/>
                            <w:left w:val="none" w:sz="0" w:space="0" w:color="auto"/>
                            <w:bottom w:val="none" w:sz="0" w:space="0" w:color="auto"/>
                            <w:right w:val="none" w:sz="0" w:space="0" w:color="auto"/>
                          </w:divBdr>
                        </w:div>
                        <w:div w:id="1891377810">
                          <w:marLeft w:val="0"/>
                          <w:marRight w:val="0"/>
                          <w:marTop w:val="0"/>
                          <w:marBottom w:val="0"/>
                          <w:divBdr>
                            <w:top w:val="none" w:sz="0" w:space="0" w:color="auto"/>
                            <w:left w:val="none" w:sz="0" w:space="0" w:color="auto"/>
                            <w:bottom w:val="none" w:sz="0" w:space="0" w:color="auto"/>
                            <w:right w:val="none" w:sz="0" w:space="0" w:color="auto"/>
                          </w:divBdr>
                        </w:div>
                        <w:div w:id="1891377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221">
      <w:marLeft w:val="0"/>
      <w:marRight w:val="0"/>
      <w:marTop w:val="0"/>
      <w:marBottom w:val="0"/>
      <w:divBdr>
        <w:top w:val="none" w:sz="0" w:space="0" w:color="auto"/>
        <w:left w:val="none" w:sz="0" w:space="0" w:color="auto"/>
        <w:bottom w:val="none" w:sz="0" w:space="0" w:color="auto"/>
        <w:right w:val="none" w:sz="0" w:space="0" w:color="auto"/>
      </w:divBdr>
    </w:div>
    <w:div w:id="1891377228">
      <w:marLeft w:val="0"/>
      <w:marRight w:val="0"/>
      <w:marTop w:val="0"/>
      <w:marBottom w:val="0"/>
      <w:divBdr>
        <w:top w:val="none" w:sz="0" w:space="0" w:color="auto"/>
        <w:left w:val="none" w:sz="0" w:space="0" w:color="auto"/>
        <w:bottom w:val="none" w:sz="0" w:space="0" w:color="auto"/>
        <w:right w:val="none" w:sz="0" w:space="0" w:color="auto"/>
      </w:divBdr>
    </w:div>
    <w:div w:id="1891377239">
      <w:marLeft w:val="0"/>
      <w:marRight w:val="0"/>
      <w:marTop w:val="0"/>
      <w:marBottom w:val="0"/>
      <w:divBdr>
        <w:top w:val="none" w:sz="0" w:space="0" w:color="auto"/>
        <w:left w:val="none" w:sz="0" w:space="0" w:color="auto"/>
        <w:bottom w:val="none" w:sz="0" w:space="0" w:color="auto"/>
        <w:right w:val="none" w:sz="0" w:space="0" w:color="auto"/>
      </w:divBdr>
    </w:div>
    <w:div w:id="1891377260">
      <w:marLeft w:val="0"/>
      <w:marRight w:val="0"/>
      <w:marTop w:val="0"/>
      <w:marBottom w:val="0"/>
      <w:divBdr>
        <w:top w:val="none" w:sz="0" w:space="0" w:color="auto"/>
        <w:left w:val="none" w:sz="0" w:space="0" w:color="auto"/>
        <w:bottom w:val="none" w:sz="0" w:space="0" w:color="auto"/>
        <w:right w:val="none" w:sz="0" w:space="0" w:color="auto"/>
      </w:divBdr>
    </w:div>
    <w:div w:id="1891377264">
      <w:marLeft w:val="0"/>
      <w:marRight w:val="0"/>
      <w:marTop w:val="0"/>
      <w:marBottom w:val="0"/>
      <w:divBdr>
        <w:top w:val="none" w:sz="0" w:space="0" w:color="auto"/>
        <w:left w:val="none" w:sz="0" w:space="0" w:color="auto"/>
        <w:bottom w:val="none" w:sz="0" w:space="0" w:color="auto"/>
        <w:right w:val="none" w:sz="0" w:space="0" w:color="auto"/>
      </w:divBdr>
    </w:div>
    <w:div w:id="1891377277">
      <w:marLeft w:val="0"/>
      <w:marRight w:val="0"/>
      <w:marTop w:val="0"/>
      <w:marBottom w:val="0"/>
      <w:divBdr>
        <w:top w:val="none" w:sz="0" w:space="0" w:color="auto"/>
        <w:left w:val="none" w:sz="0" w:space="0" w:color="auto"/>
        <w:bottom w:val="none" w:sz="0" w:space="0" w:color="auto"/>
        <w:right w:val="none" w:sz="0" w:space="0" w:color="auto"/>
      </w:divBdr>
      <w:divsChild>
        <w:div w:id="1891377797">
          <w:marLeft w:val="0"/>
          <w:marRight w:val="0"/>
          <w:marTop w:val="0"/>
          <w:marBottom w:val="0"/>
          <w:divBdr>
            <w:top w:val="none" w:sz="0" w:space="0" w:color="auto"/>
            <w:left w:val="none" w:sz="0" w:space="0" w:color="auto"/>
            <w:bottom w:val="none" w:sz="0" w:space="0" w:color="auto"/>
            <w:right w:val="none" w:sz="0" w:space="0" w:color="auto"/>
          </w:divBdr>
          <w:divsChild>
            <w:div w:id="1891377851">
              <w:marLeft w:val="0"/>
              <w:marRight w:val="0"/>
              <w:marTop w:val="0"/>
              <w:marBottom w:val="0"/>
              <w:divBdr>
                <w:top w:val="none" w:sz="0" w:space="0" w:color="auto"/>
                <w:left w:val="none" w:sz="0" w:space="0" w:color="auto"/>
                <w:bottom w:val="none" w:sz="0" w:space="0" w:color="auto"/>
                <w:right w:val="none" w:sz="0" w:space="0" w:color="auto"/>
              </w:divBdr>
              <w:divsChild>
                <w:div w:id="1891377760">
                  <w:marLeft w:val="0"/>
                  <w:marRight w:val="0"/>
                  <w:marTop w:val="0"/>
                  <w:marBottom w:val="0"/>
                  <w:divBdr>
                    <w:top w:val="none" w:sz="0" w:space="0" w:color="auto"/>
                    <w:left w:val="none" w:sz="0" w:space="0" w:color="auto"/>
                    <w:bottom w:val="none" w:sz="0" w:space="0" w:color="auto"/>
                    <w:right w:val="none" w:sz="0" w:space="0" w:color="auto"/>
                  </w:divBdr>
                  <w:divsChild>
                    <w:div w:id="1891377766">
                      <w:marLeft w:val="0"/>
                      <w:marRight w:val="0"/>
                      <w:marTop w:val="0"/>
                      <w:marBottom w:val="0"/>
                      <w:divBdr>
                        <w:top w:val="none" w:sz="0" w:space="0" w:color="auto"/>
                        <w:left w:val="none" w:sz="0" w:space="0" w:color="auto"/>
                        <w:bottom w:val="none" w:sz="0" w:space="0" w:color="auto"/>
                        <w:right w:val="none" w:sz="0" w:space="0" w:color="auto"/>
                      </w:divBdr>
                      <w:divsChild>
                        <w:div w:id="1891377828">
                          <w:marLeft w:val="0"/>
                          <w:marRight w:val="0"/>
                          <w:marTop w:val="0"/>
                          <w:marBottom w:val="0"/>
                          <w:divBdr>
                            <w:top w:val="none" w:sz="0" w:space="0" w:color="auto"/>
                            <w:left w:val="none" w:sz="0" w:space="0" w:color="auto"/>
                            <w:bottom w:val="none" w:sz="0" w:space="0" w:color="auto"/>
                            <w:right w:val="none" w:sz="0" w:space="0" w:color="auto"/>
                          </w:divBdr>
                          <w:divsChild>
                            <w:div w:id="1891377196">
                              <w:marLeft w:val="0"/>
                              <w:marRight w:val="0"/>
                              <w:marTop w:val="0"/>
                              <w:marBottom w:val="0"/>
                              <w:divBdr>
                                <w:top w:val="none" w:sz="0" w:space="0" w:color="auto"/>
                                <w:left w:val="none" w:sz="0" w:space="0" w:color="auto"/>
                                <w:bottom w:val="none" w:sz="0" w:space="0" w:color="auto"/>
                                <w:right w:val="none" w:sz="0" w:space="0" w:color="auto"/>
                              </w:divBdr>
                              <w:divsChild>
                                <w:div w:id="1891377066">
                                  <w:marLeft w:val="0"/>
                                  <w:marRight w:val="0"/>
                                  <w:marTop w:val="0"/>
                                  <w:marBottom w:val="0"/>
                                  <w:divBdr>
                                    <w:top w:val="none" w:sz="0" w:space="0" w:color="auto"/>
                                    <w:left w:val="none" w:sz="0" w:space="0" w:color="auto"/>
                                    <w:bottom w:val="none" w:sz="0" w:space="0" w:color="auto"/>
                                    <w:right w:val="none" w:sz="0" w:space="0" w:color="auto"/>
                                  </w:divBdr>
                                  <w:divsChild>
                                    <w:div w:id="1891377329">
                                      <w:marLeft w:val="0"/>
                                      <w:marRight w:val="0"/>
                                      <w:marTop w:val="0"/>
                                      <w:marBottom w:val="0"/>
                                      <w:divBdr>
                                        <w:top w:val="none" w:sz="0" w:space="0" w:color="auto"/>
                                        <w:left w:val="none" w:sz="0" w:space="0" w:color="auto"/>
                                        <w:bottom w:val="none" w:sz="0" w:space="0" w:color="auto"/>
                                        <w:right w:val="none" w:sz="0" w:space="0" w:color="auto"/>
                                      </w:divBdr>
                                      <w:divsChild>
                                        <w:div w:id="1891377830">
                                          <w:marLeft w:val="0"/>
                                          <w:marRight w:val="0"/>
                                          <w:marTop w:val="0"/>
                                          <w:marBottom w:val="0"/>
                                          <w:divBdr>
                                            <w:top w:val="none" w:sz="0" w:space="0" w:color="auto"/>
                                            <w:left w:val="none" w:sz="0" w:space="0" w:color="auto"/>
                                            <w:bottom w:val="none" w:sz="0" w:space="0" w:color="auto"/>
                                            <w:right w:val="none" w:sz="0" w:space="0" w:color="auto"/>
                                          </w:divBdr>
                                          <w:divsChild>
                                            <w:div w:id="1891377440">
                                              <w:marLeft w:val="0"/>
                                              <w:marRight w:val="0"/>
                                              <w:marTop w:val="0"/>
                                              <w:marBottom w:val="0"/>
                                              <w:divBdr>
                                                <w:top w:val="none" w:sz="0" w:space="0" w:color="auto"/>
                                                <w:left w:val="none" w:sz="0" w:space="0" w:color="auto"/>
                                                <w:bottom w:val="none" w:sz="0" w:space="0" w:color="auto"/>
                                                <w:right w:val="none" w:sz="0" w:space="0" w:color="auto"/>
                                              </w:divBdr>
                                              <w:divsChild>
                                                <w:div w:id="1891377598">
                                                  <w:marLeft w:val="0"/>
                                                  <w:marRight w:val="0"/>
                                                  <w:marTop w:val="0"/>
                                                  <w:marBottom w:val="0"/>
                                                  <w:divBdr>
                                                    <w:top w:val="none" w:sz="0" w:space="0" w:color="auto"/>
                                                    <w:left w:val="none" w:sz="0" w:space="0" w:color="auto"/>
                                                    <w:bottom w:val="none" w:sz="0" w:space="0" w:color="auto"/>
                                                    <w:right w:val="none" w:sz="0" w:space="0" w:color="auto"/>
                                                  </w:divBdr>
                                                  <w:divsChild>
                                                    <w:div w:id="1891377249">
                                                      <w:marLeft w:val="0"/>
                                                      <w:marRight w:val="0"/>
                                                      <w:marTop w:val="0"/>
                                                      <w:marBottom w:val="0"/>
                                                      <w:divBdr>
                                                        <w:top w:val="none" w:sz="0" w:space="0" w:color="auto"/>
                                                        <w:left w:val="none" w:sz="0" w:space="0" w:color="auto"/>
                                                        <w:bottom w:val="none" w:sz="0" w:space="0" w:color="auto"/>
                                                        <w:right w:val="none" w:sz="0" w:space="0" w:color="auto"/>
                                                      </w:divBdr>
                                                      <w:divsChild>
                                                        <w:div w:id="1891377559">
                                                          <w:marLeft w:val="0"/>
                                                          <w:marRight w:val="0"/>
                                                          <w:marTop w:val="0"/>
                                                          <w:marBottom w:val="0"/>
                                                          <w:divBdr>
                                                            <w:top w:val="none" w:sz="0" w:space="0" w:color="auto"/>
                                                            <w:left w:val="none" w:sz="0" w:space="0" w:color="auto"/>
                                                            <w:bottom w:val="none" w:sz="0" w:space="0" w:color="auto"/>
                                                            <w:right w:val="none" w:sz="0" w:space="0" w:color="auto"/>
                                                          </w:divBdr>
                                                          <w:divsChild>
                                                            <w:div w:id="1891377818">
                                                              <w:marLeft w:val="0"/>
                                                              <w:marRight w:val="0"/>
                                                              <w:marTop w:val="0"/>
                                                              <w:marBottom w:val="0"/>
                                                              <w:divBdr>
                                                                <w:top w:val="none" w:sz="0" w:space="0" w:color="auto"/>
                                                                <w:left w:val="none" w:sz="0" w:space="0" w:color="auto"/>
                                                                <w:bottom w:val="none" w:sz="0" w:space="0" w:color="auto"/>
                                                                <w:right w:val="none" w:sz="0" w:space="0" w:color="auto"/>
                                                              </w:divBdr>
                                                              <w:divsChild>
                                                                <w:div w:id="1891377603">
                                                                  <w:marLeft w:val="0"/>
                                                                  <w:marRight w:val="0"/>
                                                                  <w:marTop w:val="0"/>
                                                                  <w:marBottom w:val="0"/>
                                                                  <w:divBdr>
                                                                    <w:top w:val="none" w:sz="0" w:space="0" w:color="auto"/>
                                                                    <w:left w:val="none" w:sz="0" w:space="0" w:color="auto"/>
                                                                    <w:bottom w:val="none" w:sz="0" w:space="0" w:color="auto"/>
                                                                    <w:right w:val="none" w:sz="0" w:space="0" w:color="auto"/>
                                                                  </w:divBdr>
                                                                  <w:divsChild>
                                                                    <w:div w:id="1891377731">
                                                                      <w:marLeft w:val="0"/>
                                                                      <w:marRight w:val="0"/>
                                                                      <w:marTop w:val="0"/>
                                                                      <w:marBottom w:val="0"/>
                                                                      <w:divBdr>
                                                                        <w:top w:val="none" w:sz="0" w:space="0" w:color="auto"/>
                                                                        <w:left w:val="none" w:sz="0" w:space="0" w:color="auto"/>
                                                                        <w:bottom w:val="none" w:sz="0" w:space="0" w:color="auto"/>
                                                                        <w:right w:val="none" w:sz="0" w:space="0" w:color="auto"/>
                                                                      </w:divBdr>
                                                                      <w:divsChild>
                                                                        <w:div w:id="1891377513">
                                                                          <w:marLeft w:val="0"/>
                                                                          <w:marRight w:val="0"/>
                                                                          <w:marTop w:val="0"/>
                                                                          <w:marBottom w:val="0"/>
                                                                          <w:divBdr>
                                                                            <w:top w:val="none" w:sz="0" w:space="0" w:color="auto"/>
                                                                            <w:left w:val="none" w:sz="0" w:space="0" w:color="auto"/>
                                                                            <w:bottom w:val="none" w:sz="0" w:space="0" w:color="auto"/>
                                                                            <w:right w:val="none" w:sz="0" w:space="0" w:color="auto"/>
                                                                          </w:divBdr>
                                                                          <w:divsChild>
                                                                            <w:div w:id="1891377617">
                                                                              <w:marLeft w:val="0"/>
                                                                              <w:marRight w:val="0"/>
                                                                              <w:marTop w:val="0"/>
                                                                              <w:marBottom w:val="0"/>
                                                                              <w:divBdr>
                                                                                <w:top w:val="none" w:sz="0" w:space="0" w:color="auto"/>
                                                                                <w:left w:val="none" w:sz="0" w:space="0" w:color="auto"/>
                                                                                <w:bottom w:val="none" w:sz="0" w:space="0" w:color="auto"/>
                                                                                <w:right w:val="none" w:sz="0" w:space="0" w:color="auto"/>
                                                                              </w:divBdr>
                                                                              <w:divsChild>
                                                                                <w:div w:id="189137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279">
      <w:marLeft w:val="0"/>
      <w:marRight w:val="0"/>
      <w:marTop w:val="0"/>
      <w:marBottom w:val="0"/>
      <w:divBdr>
        <w:top w:val="none" w:sz="0" w:space="0" w:color="auto"/>
        <w:left w:val="none" w:sz="0" w:space="0" w:color="auto"/>
        <w:bottom w:val="none" w:sz="0" w:space="0" w:color="auto"/>
        <w:right w:val="none" w:sz="0" w:space="0" w:color="auto"/>
      </w:divBdr>
      <w:divsChild>
        <w:div w:id="1891377122">
          <w:marLeft w:val="0"/>
          <w:marRight w:val="0"/>
          <w:marTop w:val="0"/>
          <w:marBottom w:val="0"/>
          <w:divBdr>
            <w:top w:val="none" w:sz="0" w:space="0" w:color="auto"/>
            <w:left w:val="none" w:sz="0" w:space="0" w:color="auto"/>
            <w:bottom w:val="none" w:sz="0" w:space="0" w:color="auto"/>
            <w:right w:val="none" w:sz="0" w:space="0" w:color="auto"/>
          </w:divBdr>
        </w:div>
      </w:divsChild>
    </w:div>
    <w:div w:id="1891377283">
      <w:marLeft w:val="0"/>
      <w:marRight w:val="0"/>
      <w:marTop w:val="0"/>
      <w:marBottom w:val="0"/>
      <w:divBdr>
        <w:top w:val="none" w:sz="0" w:space="0" w:color="auto"/>
        <w:left w:val="none" w:sz="0" w:space="0" w:color="auto"/>
        <w:bottom w:val="none" w:sz="0" w:space="0" w:color="auto"/>
        <w:right w:val="none" w:sz="0" w:space="0" w:color="auto"/>
      </w:divBdr>
      <w:divsChild>
        <w:div w:id="1891377113">
          <w:marLeft w:val="0"/>
          <w:marRight w:val="0"/>
          <w:marTop w:val="0"/>
          <w:marBottom w:val="0"/>
          <w:divBdr>
            <w:top w:val="none" w:sz="0" w:space="0" w:color="auto"/>
            <w:left w:val="none" w:sz="0" w:space="0" w:color="auto"/>
            <w:bottom w:val="none" w:sz="0" w:space="0" w:color="auto"/>
            <w:right w:val="none" w:sz="0" w:space="0" w:color="auto"/>
          </w:divBdr>
          <w:divsChild>
            <w:div w:id="1891377800">
              <w:marLeft w:val="0"/>
              <w:marRight w:val="0"/>
              <w:marTop w:val="0"/>
              <w:marBottom w:val="0"/>
              <w:divBdr>
                <w:top w:val="none" w:sz="0" w:space="0" w:color="auto"/>
                <w:left w:val="none" w:sz="0" w:space="0" w:color="auto"/>
                <w:bottom w:val="none" w:sz="0" w:space="0" w:color="auto"/>
                <w:right w:val="none" w:sz="0" w:space="0" w:color="auto"/>
              </w:divBdr>
              <w:divsChild>
                <w:div w:id="1891377627">
                  <w:marLeft w:val="0"/>
                  <w:marRight w:val="0"/>
                  <w:marTop w:val="0"/>
                  <w:marBottom w:val="0"/>
                  <w:divBdr>
                    <w:top w:val="none" w:sz="0" w:space="0" w:color="auto"/>
                    <w:left w:val="none" w:sz="0" w:space="0" w:color="auto"/>
                    <w:bottom w:val="none" w:sz="0" w:space="0" w:color="auto"/>
                    <w:right w:val="none" w:sz="0" w:space="0" w:color="auto"/>
                  </w:divBdr>
                  <w:divsChild>
                    <w:div w:id="1891377357">
                      <w:marLeft w:val="0"/>
                      <w:marRight w:val="0"/>
                      <w:marTop w:val="0"/>
                      <w:marBottom w:val="0"/>
                      <w:divBdr>
                        <w:top w:val="none" w:sz="0" w:space="0" w:color="auto"/>
                        <w:left w:val="none" w:sz="0" w:space="0" w:color="auto"/>
                        <w:bottom w:val="none" w:sz="0" w:space="0" w:color="auto"/>
                        <w:right w:val="none" w:sz="0" w:space="0" w:color="auto"/>
                      </w:divBdr>
                      <w:divsChild>
                        <w:div w:id="1891377268">
                          <w:marLeft w:val="0"/>
                          <w:marRight w:val="0"/>
                          <w:marTop w:val="0"/>
                          <w:marBottom w:val="0"/>
                          <w:divBdr>
                            <w:top w:val="none" w:sz="0" w:space="0" w:color="auto"/>
                            <w:left w:val="none" w:sz="0" w:space="0" w:color="auto"/>
                            <w:bottom w:val="none" w:sz="0" w:space="0" w:color="auto"/>
                            <w:right w:val="none" w:sz="0" w:space="0" w:color="auto"/>
                          </w:divBdr>
                          <w:divsChild>
                            <w:div w:id="1891377246">
                              <w:marLeft w:val="0"/>
                              <w:marRight w:val="0"/>
                              <w:marTop w:val="0"/>
                              <w:marBottom w:val="0"/>
                              <w:divBdr>
                                <w:top w:val="none" w:sz="0" w:space="0" w:color="auto"/>
                                <w:left w:val="none" w:sz="0" w:space="0" w:color="auto"/>
                                <w:bottom w:val="none" w:sz="0" w:space="0" w:color="auto"/>
                                <w:right w:val="none" w:sz="0" w:space="0" w:color="auto"/>
                              </w:divBdr>
                              <w:divsChild>
                                <w:div w:id="1891377263">
                                  <w:marLeft w:val="0"/>
                                  <w:marRight w:val="0"/>
                                  <w:marTop w:val="0"/>
                                  <w:marBottom w:val="0"/>
                                  <w:divBdr>
                                    <w:top w:val="none" w:sz="0" w:space="0" w:color="auto"/>
                                    <w:left w:val="none" w:sz="0" w:space="0" w:color="auto"/>
                                    <w:bottom w:val="none" w:sz="0" w:space="0" w:color="auto"/>
                                    <w:right w:val="none" w:sz="0" w:space="0" w:color="auto"/>
                                  </w:divBdr>
                                  <w:divsChild>
                                    <w:div w:id="1891377538">
                                      <w:marLeft w:val="0"/>
                                      <w:marRight w:val="0"/>
                                      <w:marTop w:val="0"/>
                                      <w:marBottom w:val="0"/>
                                      <w:divBdr>
                                        <w:top w:val="none" w:sz="0" w:space="0" w:color="auto"/>
                                        <w:left w:val="none" w:sz="0" w:space="0" w:color="auto"/>
                                        <w:bottom w:val="none" w:sz="0" w:space="0" w:color="auto"/>
                                        <w:right w:val="none" w:sz="0" w:space="0" w:color="auto"/>
                                      </w:divBdr>
                                      <w:divsChild>
                                        <w:div w:id="1891377326">
                                          <w:marLeft w:val="0"/>
                                          <w:marRight w:val="0"/>
                                          <w:marTop w:val="0"/>
                                          <w:marBottom w:val="0"/>
                                          <w:divBdr>
                                            <w:top w:val="none" w:sz="0" w:space="0" w:color="auto"/>
                                            <w:left w:val="none" w:sz="0" w:space="0" w:color="auto"/>
                                            <w:bottom w:val="none" w:sz="0" w:space="0" w:color="auto"/>
                                            <w:right w:val="none" w:sz="0" w:space="0" w:color="auto"/>
                                          </w:divBdr>
                                          <w:divsChild>
                                            <w:div w:id="1891377259">
                                              <w:marLeft w:val="0"/>
                                              <w:marRight w:val="0"/>
                                              <w:marTop w:val="0"/>
                                              <w:marBottom w:val="0"/>
                                              <w:divBdr>
                                                <w:top w:val="none" w:sz="0" w:space="0" w:color="auto"/>
                                                <w:left w:val="none" w:sz="0" w:space="0" w:color="auto"/>
                                                <w:bottom w:val="none" w:sz="0" w:space="0" w:color="auto"/>
                                                <w:right w:val="none" w:sz="0" w:space="0" w:color="auto"/>
                                              </w:divBdr>
                                              <w:divsChild>
                                                <w:div w:id="1891377657">
                                                  <w:marLeft w:val="0"/>
                                                  <w:marRight w:val="0"/>
                                                  <w:marTop w:val="0"/>
                                                  <w:marBottom w:val="0"/>
                                                  <w:divBdr>
                                                    <w:top w:val="none" w:sz="0" w:space="0" w:color="auto"/>
                                                    <w:left w:val="none" w:sz="0" w:space="0" w:color="auto"/>
                                                    <w:bottom w:val="none" w:sz="0" w:space="0" w:color="auto"/>
                                                    <w:right w:val="none" w:sz="0" w:space="0" w:color="auto"/>
                                                  </w:divBdr>
                                                  <w:divsChild>
                                                    <w:div w:id="1891377162">
                                                      <w:marLeft w:val="0"/>
                                                      <w:marRight w:val="0"/>
                                                      <w:marTop w:val="0"/>
                                                      <w:marBottom w:val="0"/>
                                                      <w:divBdr>
                                                        <w:top w:val="none" w:sz="0" w:space="0" w:color="auto"/>
                                                        <w:left w:val="none" w:sz="0" w:space="0" w:color="auto"/>
                                                        <w:bottom w:val="none" w:sz="0" w:space="0" w:color="auto"/>
                                                        <w:right w:val="none" w:sz="0" w:space="0" w:color="auto"/>
                                                      </w:divBdr>
                                                      <w:divsChild>
                                                        <w:div w:id="1891377099">
                                                          <w:marLeft w:val="0"/>
                                                          <w:marRight w:val="0"/>
                                                          <w:marTop w:val="0"/>
                                                          <w:marBottom w:val="0"/>
                                                          <w:divBdr>
                                                            <w:top w:val="none" w:sz="0" w:space="0" w:color="auto"/>
                                                            <w:left w:val="none" w:sz="0" w:space="0" w:color="auto"/>
                                                            <w:bottom w:val="none" w:sz="0" w:space="0" w:color="auto"/>
                                                            <w:right w:val="none" w:sz="0" w:space="0" w:color="auto"/>
                                                          </w:divBdr>
                                                        </w:div>
                                                        <w:div w:id="1891377284">
                                                          <w:marLeft w:val="0"/>
                                                          <w:marRight w:val="0"/>
                                                          <w:marTop w:val="0"/>
                                                          <w:marBottom w:val="0"/>
                                                          <w:divBdr>
                                                            <w:top w:val="none" w:sz="0" w:space="0" w:color="auto"/>
                                                            <w:left w:val="none" w:sz="0" w:space="0" w:color="auto"/>
                                                            <w:bottom w:val="none" w:sz="0" w:space="0" w:color="auto"/>
                                                            <w:right w:val="none" w:sz="0" w:space="0" w:color="auto"/>
                                                          </w:divBdr>
                                                        </w:div>
                                                        <w:div w:id="1891377305">
                                                          <w:marLeft w:val="0"/>
                                                          <w:marRight w:val="0"/>
                                                          <w:marTop w:val="0"/>
                                                          <w:marBottom w:val="0"/>
                                                          <w:divBdr>
                                                            <w:top w:val="none" w:sz="0" w:space="0" w:color="auto"/>
                                                            <w:left w:val="none" w:sz="0" w:space="0" w:color="auto"/>
                                                            <w:bottom w:val="none" w:sz="0" w:space="0" w:color="auto"/>
                                                            <w:right w:val="none" w:sz="0" w:space="0" w:color="auto"/>
                                                          </w:divBdr>
                                                        </w:div>
                                                        <w:div w:id="1891377348">
                                                          <w:marLeft w:val="0"/>
                                                          <w:marRight w:val="0"/>
                                                          <w:marTop w:val="0"/>
                                                          <w:marBottom w:val="0"/>
                                                          <w:divBdr>
                                                            <w:top w:val="none" w:sz="0" w:space="0" w:color="auto"/>
                                                            <w:left w:val="none" w:sz="0" w:space="0" w:color="auto"/>
                                                            <w:bottom w:val="none" w:sz="0" w:space="0" w:color="auto"/>
                                                            <w:right w:val="none" w:sz="0" w:space="0" w:color="auto"/>
                                                          </w:divBdr>
                                                        </w:div>
                                                        <w:div w:id="1891377403">
                                                          <w:marLeft w:val="0"/>
                                                          <w:marRight w:val="0"/>
                                                          <w:marTop w:val="0"/>
                                                          <w:marBottom w:val="0"/>
                                                          <w:divBdr>
                                                            <w:top w:val="none" w:sz="0" w:space="0" w:color="auto"/>
                                                            <w:left w:val="none" w:sz="0" w:space="0" w:color="auto"/>
                                                            <w:bottom w:val="none" w:sz="0" w:space="0" w:color="auto"/>
                                                            <w:right w:val="none" w:sz="0" w:space="0" w:color="auto"/>
                                                          </w:divBdr>
                                                        </w:div>
                                                        <w:div w:id="1891377454">
                                                          <w:marLeft w:val="0"/>
                                                          <w:marRight w:val="0"/>
                                                          <w:marTop w:val="0"/>
                                                          <w:marBottom w:val="0"/>
                                                          <w:divBdr>
                                                            <w:top w:val="none" w:sz="0" w:space="0" w:color="auto"/>
                                                            <w:left w:val="none" w:sz="0" w:space="0" w:color="auto"/>
                                                            <w:bottom w:val="none" w:sz="0" w:space="0" w:color="auto"/>
                                                            <w:right w:val="none" w:sz="0" w:space="0" w:color="auto"/>
                                                          </w:divBdr>
                                                        </w:div>
                                                        <w:div w:id="1891377625">
                                                          <w:marLeft w:val="0"/>
                                                          <w:marRight w:val="0"/>
                                                          <w:marTop w:val="0"/>
                                                          <w:marBottom w:val="0"/>
                                                          <w:divBdr>
                                                            <w:top w:val="none" w:sz="0" w:space="0" w:color="auto"/>
                                                            <w:left w:val="none" w:sz="0" w:space="0" w:color="auto"/>
                                                            <w:bottom w:val="none" w:sz="0" w:space="0" w:color="auto"/>
                                                            <w:right w:val="none" w:sz="0" w:space="0" w:color="auto"/>
                                                          </w:divBdr>
                                                        </w:div>
                                                        <w:div w:id="1891377642">
                                                          <w:marLeft w:val="0"/>
                                                          <w:marRight w:val="0"/>
                                                          <w:marTop w:val="0"/>
                                                          <w:marBottom w:val="0"/>
                                                          <w:divBdr>
                                                            <w:top w:val="none" w:sz="0" w:space="0" w:color="auto"/>
                                                            <w:left w:val="none" w:sz="0" w:space="0" w:color="auto"/>
                                                            <w:bottom w:val="none" w:sz="0" w:space="0" w:color="auto"/>
                                                            <w:right w:val="none" w:sz="0" w:space="0" w:color="auto"/>
                                                          </w:divBdr>
                                                        </w:div>
                                                        <w:div w:id="189137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07">
      <w:marLeft w:val="0"/>
      <w:marRight w:val="0"/>
      <w:marTop w:val="0"/>
      <w:marBottom w:val="0"/>
      <w:divBdr>
        <w:top w:val="none" w:sz="0" w:space="0" w:color="auto"/>
        <w:left w:val="none" w:sz="0" w:space="0" w:color="auto"/>
        <w:bottom w:val="none" w:sz="0" w:space="0" w:color="auto"/>
        <w:right w:val="none" w:sz="0" w:space="0" w:color="auto"/>
      </w:divBdr>
    </w:div>
    <w:div w:id="1891377312">
      <w:marLeft w:val="0"/>
      <w:marRight w:val="0"/>
      <w:marTop w:val="0"/>
      <w:marBottom w:val="0"/>
      <w:divBdr>
        <w:top w:val="none" w:sz="0" w:space="0" w:color="auto"/>
        <w:left w:val="none" w:sz="0" w:space="0" w:color="auto"/>
        <w:bottom w:val="none" w:sz="0" w:space="0" w:color="auto"/>
        <w:right w:val="none" w:sz="0" w:space="0" w:color="auto"/>
      </w:divBdr>
    </w:div>
    <w:div w:id="1891377317">
      <w:marLeft w:val="0"/>
      <w:marRight w:val="0"/>
      <w:marTop w:val="0"/>
      <w:marBottom w:val="0"/>
      <w:divBdr>
        <w:top w:val="none" w:sz="0" w:space="0" w:color="auto"/>
        <w:left w:val="none" w:sz="0" w:space="0" w:color="auto"/>
        <w:bottom w:val="none" w:sz="0" w:space="0" w:color="auto"/>
        <w:right w:val="none" w:sz="0" w:space="0" w:color="auto"/>
      </w:divBdr>
      <w:divsChild>
        <w:div w:id="1891377397">
          <w:marLeft w:val="0"/>
          <w:marRight w:val="0"/>
          <w:marTop w:val="0"/>
          <w:marBottom w:val="0"/>
          <w:divBdr>
            <w:top w:val="none" w:sz="0" w:space="0" w:color="auto"/>
            <w:left w:val="none" w:sz="0" w:space="0" w:color="auto"/>
            <w:bottom w:val="none" w:sz="0" w:space="0" w:color="auto"/>
            <w:right w:val="none" w:sz="0" w:space="0" w:color="auto"/>
          </w:divBdr>
          <w:divsChild>
            <w:div w:id="1891377585">
              <w:marLeft w:val="0"/>
              <w:marRight w:val="0"/>
              <w:marTop w:val="0"/>
              <w:marBottom w:val="0"/>
              <w:divBdr>
                <w:top w:val="none" w:sz="0" w:space="0" w:color="auto"/>
                <w:left w:val="none" w:sz="0" w:space="0" w:color="auto"/>
                <w:bottom w:val="none" w:sz="0" w:space="0" w:color="auto"/>
                <w:right w:val="none" w:sz="0" w:space="0" w:color="auto"/>
              </w:divBdr>
              <w:divsChild>
                <w:div w:id="1891377151">
                  <w:marLeft w:val="0"/>
                  <w:marRight w:val="0"/>
                  <w:marTop w:val="0"/>
                  <w:marBottom w:val="0"/>
                  <w:divBdr>
                    <w:top w:val="none" w:sz="0" w:space="0" w:color="auto"/>
                    <w:left w:val="none" w:sz="0" w:space="0" w:color="auto"/>
                    <w:bottom w:val="none" w:sz="0" w:space="0" w:color="auto"/>
                    <w:right w:val="none" w:sz="0" w:space="0" w:color="auto"/>
                  </w:divBdr>
                  <w:divsChild>
                    <w:div w:id="1891377273">
                      <w:marLeft w:val="0"/>
                      <w:marRight w:val="0"/>
                      <w:marTop w:val="0"/>
                      <w:marBottom w:val="240"/>
                      <w:divBdr>
                        <w:top w:val="none" w:sz="0" w:space="0" w:color="auto"/>
                        <w:left w:val="none" w:sz="0" w:space="0" w:color="auto"/>
                        <w:bottom w:val="none" w:sz="0" w:space="0" w:color="auto"/>
                        <w:right w:val="none" w:sz="0" w:space="0" w:color="auto"/>
                      </w:divBdr>
                    </w:div>
                    <w:div w:id="1891377461">
                      <w:marLeft w:val="0"/>
                      <w:marRight w:val="0"/>
                      <w:marTop w:val="0"/>
                      <w:marBottom w:val="0"/>
                      <w:divBdr>
                        <w:top w:val="none" w:sz="0" w:space="0" w:color="auto"/>
                        <w:left w:val="none" w:sz="0" w:space="0" w:color="auto"/>
                        <w:bottom w:val="none" w:sz="0" w:space="0" w:color="auto"/>
                        <w:right w:val="none" w:sz="0" w:space="0" w:color="auto"/>
                      </w:divBdr>
                    </w:div>
                    <w:div w:id="1891377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323">
      <w:marLeft w:val="0"/>
      <w:marRight w:val="0"/>
      <w:marTop w:val="0"/>
      <w:marBottom w:val="0"/>
      <w:divBdr>
        <w:top w:val="none" w:sz="0" w:space="0" w:color="auto"/>
        <w:left w:val="none" w:sz="0" w:space="0" w:color="auto"/>
        <w:bottom w:val="none" w:sz="0" w:space="0" w:color="auto"/>
        <w:right w:val="none" w:sz="0" w:space="0" w:color="auto"/>
      </w:divBdr>
      <w:divsChild>
        <w:div w:id="1891377298">
          <w:marLeft w:val="0"/>
          <w:marRight w:val="0"/>
          <w:marTop w:val="0"/>
          <w:marBottom w:val="0"/>
          <w:divBdr>
            <w:top w:val="none" w:sz="0" w:space="0" w:color="auto"/>
            <w:left w:val="none" w:sz="0" w:space="0" w:color="auto"/>
            <w:bottom w:val="none" w:sz="0" w:space="0" w:color="auto"/>
            <w:right w:val="none" w:sz="0" w:space="0" w:color="auto"/>
          </w:divBdr>
          <w:divsChild>
            <w:div w:id="1891377086">
              <w:marLeft w:val="0"/>
              <w:marRight w:val="0"/>
              <w:marTop w:val="0"/>
              <w:marBottom w:val="0"/>
              <w:divBdr>
                <w:top w:val="none" w:sz="0" w:space="0" w:color="auto"/>
                <w:left w:val="none" w:sz="0" w:space="0" w:color="auto"/>
                <w:bottom w:val="none" w:sz="0" w:space="0" w:color="auto"/>
                <w:right w:val="none" w:sz="0" w:space="0" w:color="auto"/>
              </w:divBdr>
            </w:div>
            <w:div w:id="1891377103">
              <w:marLeft w:val="0"/>
              <w:marRight w:val="0"/>
              <w:marTop w:val="0"/>
              <w:marBottom w:val="0"/>
              <w:divBdr>
                <w:top w:val="none" w:sz="0" w:space="0" w:color="auto"/>
                <w:left w:val="none" w:sz="0" w:space="0" w:color="auto"/>
                <w:bottom w:val="none" w:sz="0" w:space="0" w:color="auto"/>
                <w:right w:val="none" w:sz="0" w:space="0" w:color="auto"/>
              </w:divBdr>
            </w:div>
            <w:div w:id="1891377155">
              <w:marLeft w:val="0"/>
              <w:marRight w:val="0"/>
              <w:marTop w:val="0"/>
              <w:marBottom w:val="0"/>
              <w:divBdr>
                <w:top w:val="none" w:sz="0" w:space="0" w:color="auto"/>
                <w:left w:val="none" w:sz="0" w:space="0" w:color="auto"/>
                <w:bottom w:val="none" w:sz="0" w:space="0" w:color="auto"/>
                <w:right w:val="none" w:sz="0" w:space="0" w:color="auto"/>
              </w:divBdr>
            </w:div>
            <w:div w:id="1891377194">
              <w:marLeft w:val="0"/>
              <w:marRight w:val="0"/>
              <w:marTop w:val="0"/>
              <w:marBottom w:val="0"/>
              <w:divBdr>
                <w:top w:val="none" w:sz="0" w:space="0" w:color="auto"/>
                <w:left w:val="none" w:sz="0" w:space="0" w:color="auto"/>
                <w:bottom w:val="none" w:sz="0" w:space="0" w:color="auto"/>
                <w:right w:val="none" w:sz="0" w:space="0" w:color="auto"/>
              </w:divBdr>
            </w:div>
            <w:div w:id="1891377215">
              <w:marLeft w:val="0"/>
              <w:marRight w:val="0"/>
              <w:marTop w:val="0"/>
              <w:marBottom w:val="0"/>
              <w:divBdr>
                <w:top w:val="none" w:sz="0" w:space="0" w:color="auto"/>
                <w:left w:val="none" w:sz="0" w:space="0" w:color="auto"/>
                <w:bottom w:val="none" w:sz="0" w:space="0" w:color="auto"/>
                <w:right w:val="none" w:sz="0" w:space="0" w:color="auto"/>
              </w:divBdr>
            </w:div>
            <w:div w:id="1891377285">
              <w:marLeft w:val="0"/>
              <w:marRight w:val="0"/>
              <w:marTop w:val="0"/>
              <w:marBottom w:val="0"/>
              <w:divBdr>
                <w:top w:val="none" w:sz="0" w:space="0" w:color="auto"/>
                <w:left w:val="none" w:sz="0" w:space="0" w:color="auto"/>
                <w:bottom w:val="none" w:sz="0" w:space="0" w:color="auto"/>
                <w:right w:val="none" w:sz="0" w:space="0" w:color="auto"/>
              </w:divBdr>
            </w:div>
            <w:div w:id="1891377295">
              <w:marLeft w:val="0"/>
              <w:marRight w:val="0"/>
              <w:marTop w:val="0"/>
              <w:marBottom w:val="0"/>
              <w:divBdr>
                <w:top w:val="none" w:sz="0" w:space="0" w:color="auto"/>
                <w:left w:val="none" w:sz="0" w:space="0" w:color="auto"/>
                <w:bottom w:val="none" w:sz="0" w:space="0" w:color="auto"/>
                <w:right w:val="none" w:sz="0" w:space="0" w:color="auto"/>
              </w:divBdr>
            </w:div>
            <w:div w:id="1891377339">
              <w:marLeft w:val="0"/>
              <w:marRight w:val="0"/>
              <w:marTop w:val="0"/>
              <w:marBottom w:val="0"/>
              <w:divBdr>
                <w:top w:val="none" w:sz="0" w:space="0" w:color="auto"/>
                <w:left w:val="none" w:sz="0" w:space="0" w:color="auto"/>
                <w:bottom w:val="none" w:sz="0" w:space="0" w:color="auto"/>
                <w:right w:val="none" w:sz="0" w:space="0" w:color="auto"/>
              </w:divBdr>
            </w:div>
            <w:div w:id="1891377483">
              <w:marLeft w:val="0"/>
              <w:marRight w:val="0"/>
              <w:marTop w:val="0"/>
              <w:marBottom w:val="0"/>
              <w:divBdr>
                <w:top w:val="none" w:sz="0" w:space="0" w:color="auto"/>
                <w:left w:val="none" w:sz="0" w:space="0" w:color="auto"/>
                <w:bottom w:val="none" w:sz="0" w:space="0" w:color="auto"/>
                <w:right w:val="none" w:sz="0" w:space="0" w:color="auto"/>
              </w:divBdr>
            </w:div>
            <w:div w:id="1891377520">
              <w:marLeft w:val="0"/>
              <w:marRight w:val="0"/>
              <w:marTop w:val="0"/>
              <w:marBottom w:val="0"/>
              <w:divBdr>
                <w:top w:val="none" w:sz="0" w:space="0" w:color="auto"/>
                <w:left w:val="none" w:sz="0" w:space="0" w:color="auto"/>
                <w:bottom w:val="none" w:sz="0" w:space="0" w:color="auto"/>
                <w:right w:val="none" w:sz="0" w:space="0" w:color="auto"/>
              </w:divBdr>
            </w:div>
            <w:div w:id="1891377649">
              <w:marLeft w:val="0"/>
              <w:marRight w:val="0"/>
              <w:marTop w:val="0"/>
              <w:marBottom w:val="0"/>
              <w:divBdr>
                <w:top w:val="none" w:sz="0" w:space="0" w:color="auto"/>
                <w:left w:val="none" w:sz="0" w:space="0" w:color="auto"/>
                <w:bottom w:val="none" w:sz="0" w:space="0" w:color="auto"/>
                <w:right w:val="none" w:sz="0" w:space="0" w:color="auto"/>
              </w:divBdr>
            </w:div>
            <w:div w:id="1891377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325">
      <w:marLeft w:val="0"/>
      <w:marRight w:val="0"/>
      <w:marTop w:val="0"/>
      <w:marBottom w:val="0"/>
      <w:divBdr>
        <w:top w:val="none" w:sz="0" w:space="0" w:color="auto"/>
        <w:left w:val="none" w:sz="0" w:space="0" w:color="auto"/>
        <w:bottom w:val="none" w:sz="0" w:space="0" w:color="auto"/>
        <w:right w:val="none" w:sz="0" w:space="0" w:color="auto"/>
      </w:divBdr>
      <w:divsChild>
        <w:div w:id="1891377371">
          <w:marLeft w:val="0"/>
          <w:marRight w:val="0"/>
          <w:marTop w:val="0"/>
          <w:marBottom w:val="0"/>
          <w:divBdr>
            <w:top w:val="none" w:sz="0" w:space="0" w:color="auto"/>
            <w:left w:val="none" w:sz="0" w:space="0" w:color="auto"/>
            <w:bottom w:val="none" w:sz="0" w:space="0" w:color="auto"/>
            <w:right w:val="none" w:sz="0" w:space="0" w:color="auto"/>
          </w:divBdr>
          <w:divsChild>
            <w:div w:id="1891377807">
              <w:marLeft w:val="60"/>
              <w:marRight w:val="720"/>
              <w:marTop w:val="100"/>
              <w:marBottom w:val="100"/>
              <w:divBdr>
                <w:top w:val="none" w:sz="0" w:space="0" w:color="auto"/>
                <w:left w:val="single" w:sz="12" w:space="3" w:color="1010FF"/>
                <w:bottom w:val="none" w:sz="0" w:space="0" w:color="auto"/>
                <w:right w:val="none" w:sz="0" w:space="0" w:color="auto"/>
              </w:divBdr>
              <w:divsChild>
                <w:div w:id="1891377079">
                  <w:marLeft w:val="0"/>
                  <w:marRight w:val="0"/>
                  <w:marTop w:val="0"/>
                  <w:marBottom w:val="0"/>
                  <w:divBdr>
                    <w:top w:val="none" w:sz="0" w:space="0" w:color="auto"/>
                    <w:left w:val="none" w:sz="0" w:space="0" w:color="auto"/>
                    <w:bottom w:val="none" w:sz="0" w:space="0" w:color="auto"/>
                    <w:right w:val="none" w:sz="0" w:space="0" w:color="auto"/>
                  </w:divBdr>
                  <w:divsChild>
                    <w:div w:id="1891377170">
                      <w:marLeft w:val="0"/>
                      <w:marRight w:val="0"/>
                      <w:marTop w:val="0"/>
                      <w:marBottom w:val="0"/>
                      <w:divBdr>
                        <w:top w:val="none" w:sz="0" w:space="0" w:color="auto"/>
                        <w:left w:val="none" w:sz="0" w:space="0" w:color="auto"/>
                        <w:bottom w:val="none" w:sz="0" w:space="0" w:color="auto"/>
                        <w:right w:val="none" w:sz="0" w:space="0" w:color="auto"/>
                      </w:divBdr>
                      <w:divsChild>
                        <w:div w:id="1891377503">
                          <w:marLeft w:val="0"/>
                          <w:marRight w:val="0"/>
                          <w:marTop w:val="0"/>
                          <w:marBottom w:val="0"/>
                          <w:divBdr>
                            <w:top w:val="none" w:sz="0" w:space="0" w:color="auto"/>
                            <w:left w:val="none" w:sz="0" w:space="0" w:color="auto"/>
                            <w:bottom w:val="none" w:sz="0" w:space="0" w:color="auto"/>
                            <w:right w:val="none" w:sz="0" w:space="0" w:color="auto"/>
                          </w:divBdr>
                          <w:divsChild>
                            <w:div w:id="1891377714">
                              <w:marLeft w:val="0"/>
                              <w:marRight w:val="0"/>
                              <w:marTop w:val="0"/>
                              <w:marBottom w:val="0"/>
                              <w:divBdr>
                                <w:top w:val="none" w:sz="0" w:space="0" w:color="auto"/>
                                <w:left w:val="none" w:sz="0" w:space="0" w:color="auto"/>
                                <w:bottom w:val="none" w:sz="0" w:space="0" w:color="auto"/>
                                <w:right w:val="none" w:sz="0" w:space="0" w:color="auto"/>
                              </w:divBdr>
                              <w:divsChild>
                                <w:div w:id="1891377189">
                                  <w:marLeft w:val="0"/>
                                  <w:marRight w:val="0"/>
                                  <w:marTop w:val="0"/>
                                  <w:marBottom w:val="0"/>
                                  <w:divBdr>
                                    <w:top w:val="none" w:sz="0" w:space="0" w:color="auto"/>
                                    <w:left w:val="none" w:sz="0" w:space="0" w:color="auto"/>
                                    <w:bottom w:val="none" w:sz="0" w:space="0" w:color="auto"/>
                                    <w:right w:val="none" w:sz="0" w:space="0" w:color="auto"/>
                                  </w:divBdr>
                                  <w:divsChild>
                                    <w:div w:id="1891377358">
                                      <w:marLeft w:val="0"/>
                                      <w:marRight w:val="0"/>
                                      <w:marTop w:val="0"/>
                                      <w:marBottom w:val="0"/>
                                      <w:divBdr>
                                        <w:top w:val="none" w:sz="0" w:space="0" w:color="auto"/>
                                        <w:left w:val="none" w:sz="0" w:space="0" w:color="auto"/>
                                        <w:bottom w:val="none" w:sz="0" w:space="0" w:color="auto"/>
                                        <w:right w:val="none" w:sz="0" w:space="0" w:color="auto"/>
                                      </w:divBdr>
                                      <w:divsChild>
                                        <w:div w:id="1891377093">
                                          <w:marLeft w:val="0"/>
                                          <w:marRight w:val="0"/>
                                          <w:marTop w:val="0"/>
                                          <w:marBottom w:val="0"/>
                                          <w:divBdr>
                                            <w:top w:val="none" w:sz="0" w:space="0" w:color="auto"/>
                                            <w:left w:val="none" w:sz="0" w:space="0" w:color="auto"/>
                                            <w:bottom w:val="none" w:sz="0" w:space="0" w:color="auto"/>
                                            <w:right w:val="none" w:sz="0" w:space="0" w:color="auto"/>
                                          </w:divBdr>
                                          <w:divsChild>
                                            <w:div w:id="1891377480">
                                              <w:marLeft w:val="0"/>
                                              <w:marRight w:val="0"/>
                                              <w:marTop w:val="0"/>
                                              <w:marBottom w:val="0"/>
                                              <w:divBdr>
                                                <w:top w:val="none" w:sz="0" w:space="0" w:color="auto"/>
                                                <w:left w:val="none" w:sz="0" w:space="0" w:color="auto"/>
                                                <w:bottom w:val="none" w:sz="0" w:space="0" w:color="auto"/>
                                                <w:right w:val="none" w:sz="0" w:space="0" w:color="auto"/>
                                              </w:divBdr>
                                              <w:divsChild>
                                                <w:div w:id="1891377378">
                                                  <w:marLeft w:val="0"/>
                                                  <w:marRight w:val="0"/>
                                                  <w:marTop w:val="0"/>
                                                  <w:marBottom w:val="0"/>
                                                  <w:divBdr>
                                                    <w:top w:val="none" w:sz="0" w:space="0" w:color="auto"/>
                                                    <w:left w:val="none" w:sz="0" w:space="0" w:color="auto"/>
                                                    <w:bottom w:val="none" w:sz="0" w:space="0" w:color="auto"/>
                                                    <w:right w:val="none" w:sz="0" w:space="0" w:color="auto"/>
                                                  </w:divBdr>
                                                  <w:divsChild>
                                                    <w:div w:id="1891377384">
                                                      <w:marLeft w:val="720"/>
                                                      <w:marRight w:val="720"/>
                                                      <w:marTop w:val="100"/>
                                                      <w:marBottom w:val="100"/>
                                                      <w:divBdr>
                                                        <w:top w:val="none" w:sz="0" w:space="0" w:color="auto"/>
                                                        <w:left w:val="none" w:sz="0" w:space="0" w:color="auto"/>
                                                        <w:bottom w:val="none" w:sz="0" w:space="0" w:color="auto"/>
                                                        <w:right w:val="none" w:sz="0" w:space="0" w:color="auto"/>
                                                      </w:divBdr>
                                                      <w:divsChild>
                                                        <w:div w:id="1891377768">
                                                          <w:marLeft w:val="0"/>
                                                          <w:marRight w:val="0"/>
                                                          <w:marTop w:val="0"/>
                                                          <w:marBottom w:val="0"/>
                                                          <w:divBdr>
                                                            <w:top w:val="none" w:sz="0" w:space="0" w:color="auto"/>
                                                            <w:left w:val="none" w:sz="0" w:space="0" w:color="auto"/>
                                                            <w:bottom w:val="none" w:sz="0" w:space="0" w:color="auto"/>
                                                            <w:right w:val="none" w:sz="0" w:space="0" w:color="auto"/>
                                                          </w:divBdr>
                                                          <w:divsChild>
                                                            <w:div w:id="1891377526">
                                                              <w:marLeft w:val="0"/>
                                                              <w:marRight w:val="0"/>
                                                              <w:marTop w:val="0"/>
                                                              <w:marBottom w:val="0"/>
                                                              <w:divBdr>
                                                                <w:top w:val="none" w:sz="0" w:space="0" w:color="auto"/>
                                                                <w:left w:val="none" w:sz="0" w:space="0" w:color="auto"/>
                                                                <w:bottom w:val="none" w:sz="0" w:space="0" w:color="auto"/>
                                                                <w:right w:val="none" w:sz="0" w:space="0" w:color="auto"/>
                                                              </w:divBdr>
                                                              <w:divsChild>
                                                                <w:div w:id="1891377121">
                                                                  <w:marLeft w:val="720"/>
                                                                  <w:marRight w:val="720"/>
                                                                  <w:marTop w:val="100"/>
                                                                  <w:marBottom w:val="100"/>
                                                                  <w:divBdr>
                                                                    <w:top w:val="none" w:sz="0" w:space="0" w:color="auto"/>
                                                                    <w:left w:val="none" w:sz="0" w:space="0" w:color="auto"/>
                                                                    <w:bottom w:val="none" w:sz="0" w:space="0" w:color="auto"/>
                                                                    <w:right w:val="none" w:sz="0" w:space="0" w:color="auto"/>
                                                                  </w:divBdr>
                                                                  <w:divsChild>
                                                                    <w:div w:id="1891377789">
                                                                      <w:marLeft w:val="0"/>
                                                                      <w:marRight w:val="0"/>
                                                                      <w:marTop w:val="0"/>
                                                                      <w:marBottom w:val="0"/>
                                                                      <w:divBdr>
                                                                        <w:top w:val="none" w:sz="0" w:space="0" w:color="auto"/>
                                                                        <w:left w:val="none" w:sz="0" w:space="0" w:color="auto"/>
                                                                        <w:bottom w:val="none" w:sz="0" w:space="0" w:color="auto"/>
                                                                        <w:right w:val="none" w:sz="0" w:space="0" w:color="auto"/>
                                                                      </w:divBdr>
                                                                      <w:divsChild>
                                                                        <w:div w:id="1891377226">
                                                                          <w:marLeft w:val="0"/>
                                                                          <w:marRight w:val="0"/>
                                                                          <w:marTop w:val="0"/>
                                                                          <w:marBottom w:val="0"/>
                                                                          <w:divBdr>
                                                                            <w:top w:val="none" w:sz="0" w:space="0" w:color="auto"/>
                                                                            <w:left w:val="none" w:sz="0" w:space="0" w:color="auto"/>
                                                                            <w:bottom w:val="none" w:sz="0" w:space="0" w:color="auto"/>
                                                                            <w:right w:val="none" w:sz="0" w:space="0" w:color="auto"/>
                                                                          </w:divBdr>
                                                                          <w:divsChild>
                                                                            <w:div w:id="1891377421">
                                                                              <w:marLeft w:val="0"/>
                                                                              <w:marRight w:val="0"/>
                                                                              <w:marTop w:val="0"/>
                                                                              <w:marBottom w:val="0"/>
                                                                              <w:divBdr>
                                                                                <w:top w:val="none" w:sz="0" w:space="0" w:color="auto"/>
                                                                                <w:left w:val="none" w:sz="0" w:space="0" w:color="auto"/>
                                                                                <w:bottom w:val="none" w:sz="0" w:space="0" w:color="auto"/>
                                                                                <w:right w:val="none" w:sz="0" w:space="0" w:color="auto"/>
                                                                              </w:divBdr>
                                                                              <w:divsChild>
                                                                                <w:div w:id="1891377064">
                                                                                  <w:marLeft w:val="0"/>
                                                                                  <w:marRight w:val="0"/>
                                                                                  <w:marTop w:val="0"/>
                                                                                  <w:marBottom w:val="0"/>
                                                                                  <w:divBdr>
                                                                                    <w:top w:val="none" w:sz="0" w:space="0" w:color="auto"/>
                                                                                    <w:left w:val="none" w:sz="0" w:space="0" w:color="auto"/>
                                                                                    <w:bottom w:val="none" w:sz="0" w:space="0" w:color="auto"/>
                                                                                    <w:right w:val="none" w:sz="0" w:space="0" w:color="auto"/>
                                                                                  </w:divBdr>
                                                                                  <w:divsChild>
                                                                                    <w:div w:id="1891377168">
                                                                                      <w:marLeft w:val="0"/>
                                                                                      <w:marRight w:val="0"/>
                                                                                      <w:marTop w:val="0"/>
                                                                                      <w:marBottom w:val="0"/>
                                                                                      <w:divBdr>
                                                                                        <w:top w:val="none" w:sz="0" w:space="0" w:color="auto"/>
                                                                                        <w:left w:val="none" w:sz="0" w:space="0" w:color="auto"/>
                                                                                        <w:bottom w:val="none" w:sz="0" w:space="0" w:color="auto"/>
                                                                                        <w:right w:val="none" w:sz="0" w:space="0" w:color="auto"/>
                                                                                      </w:divBdr>
                                                                                      <w:divsChild>
                                                                                        <w:div w:id="1891377336">
                                                                                          <w:marLeft w:val="0"/>
                                                                                          <w:marRight w:val="0"/>
                                                                                          <w:marTop w:val="0"/>
                                                                                          <w:marBottom w:val="0"/>
                                                                                          <w:divBdr>
                                                                                            <w:top w:val="none" w:sz="0" w:space="0" w:color="auto"/>
                                                                                            <w:left w:val="none" w:sz="0" w:space="0" w:color="auto"/>
                                                                                            <w:bottom w:val="none" w:sz="0" w:space="0" w:color="auto"/>
                                                                                            <w:right w:val="none" w:sz="0" w:space="0" w:color="auto"/>
                                                                                          </w:divBdr>
                                                                                          <w:divsChild>
                                                                                            <w:div w:id="1891377656">
                                                                                              <w:marLeft w:val="0"/>
                                                                                              <w:marRight w:val="0"/>
                                                                                              <w:marTop w:val="0"/>
                                                                                              <w:marBottom w:val="0"/>
                                                                                              <w:divBdr>
                                                                                                <w:top w:val="none" w:sz="0" w:space="0" w:color="auto"/>
                                                                                                <w:left w:val="none" w:sz="0" w:space="0" w:color="auto"/>
                                                                                                <w:bottom w:val="none" w:sz="0" w:space="0" w:color="auto"/>
                                                                                                <w:right w:val="none" w:sz="0" w:space="0" w:color="auto"/>
                                                                                              </w:divBdr>
                                                                                              <w:divsChild>
                                                                                                <w:div w:id="1891377092">
                                                                                                  <w:marLeft w:val="0"/>
                                                                                                  <w:marRight w:val="0"/>
                                                                                                  <w:marTop w:val="0"/>
                                                                                                  <w:marBottom w:val="0"/>
                                                                                                  <w:divBdr>
                                                                                                    <w:top w:val="none" w:sz="0" w:space="0" w:color="auto"/>
                                                                                                    <w:left w:val="none" w:sz="0" w:space="0" w:color="auto"/>
                                                                                                    <w:bottom w:val="none" w:sz="0" w:space="0" w:color="auto"/>
                                                                                                    <w:right w:val="none" w:sz="0" w:space="0" w:color="auto"/>
                                                                                                  </w:divBdr>
                                                                                                  <w:divsChild>
                                                                                                    <w:div w:id="1891377232">
                                                                                                      <w:marLeft w:val="0"/>
                                                                                                      <w:marRight w:val="0"/>
                                                                                                      <w:marTop w:val="0"/>
                                                                                                      <w:marBottom w:val="0"/>
                                                                                                      <w:divBdr>
                                                                                                        <w:top w:val="none" w:sz="0" w:space="0" w:color="auto"/>
                                                                                                        <w:left w:val="none" w:sz="0" w:space="0" w:color="auto"/>
                                                                                                        <w:bottom w:val="none" w:sz="0" w:space="0" w:color="auto"/>
                                                                                                        <w:right w:val="none" w:sz="0" w:space="0" w:color="auto"/>
                                                                                                      </w:divBdr>
                                                                                                      <w:divsChild>
                                                                                                        <w:div w:id="1891377145">
                                                                                                          <w:marLeft w:val="0"/>
                                                                                                          <w:marRight w:val="0"/>
                                                                                                          <w:marTop w:val="0"/>
                                                                                                          <w:marBottom w:val="0"/>
                                                                                                          <w:divBdr>
                                                                                                            <w:top w:val="none" w:sz="0" w:space="0" w:color="auto"/>
                                                                                                            <w:left w:val="none" w:sz="0" w:space="0" w:color="auto"/>
                                                                                                            <w:bottom w:val="none" w:sz="0" w:space="0" w:color="auto"/>
                                                                                                            <w:right w:val="none" w:sz="0" w:space="0" w:color="auto"/>
                                                                                                          </w:divBdr>
                                                                                                          <w:divsChild>
                                                                                                            <w:div w:id="1891377431">
                                                                                                              <w:marLeft w:val="0"/>
                                                                                                              <w:marRight w:val="0"/>
                                                                                                              <w:marTop w:val="0"/>
                                                                                                              <w:marBottom w:val="0"/>
                                                                                                              <w:divBdr>
                                                                                                                <w:top w:val="none" w:sz="0" w:space="0" w:color="auto"/>
                                                                                                                <w:left w:val="none" w:sz="0" w:space="0" w:color="auto"/>
                                                                                                                <w:bottom w:val="none" w:sz="0" w:space="0" w:color="auto"/>
                                                                                                                <w:right w:val="none" w:sz="0" w:space="0" w:color="auto"/>
                                                                                                              </w:divBdr>
                                                                                                              <w:divsChild>
                                                                                                                <w:div w:id="1891377152">
                                                                                                                  <w:marLeft w:val="0"/>
                                                                                                                  <w:marRight w:val="0"/>
                                                                                                                  <w:marTop w:val="0"/>
                                                                                                                  <w:marBottom w:val="0"/>
                                                                                                                  <w:divBdr>
                                                                                                                    <w:top w:val="none" w:sz="0" w:space="0" w:color="auto"/>
                                                                                                                    <w:left w:val="none" w:sz="0" w:space="0" w:color="auto"/>
                                                                                                                    <w:bottom w:val="none" w:sz="0" w:space="0" w:color="auto"/>
                                                                                                                    <w:right w:val="none" w:sz="0" w:space="0" w:color="auto"/>
                                                                                                                  </w:divBdr>
                                                                                                                  <w:divsChild>
                                                                                                                    <w:div w:id="1891377187">
                                                                                                                      <w:marLeft w:val="0"/>
                                                                                                                      <w:marRight w:val="0"/>
                                                                                                                      <w:marTop w:val="0"/>
                                                                                                                      <w:marBottom w:val="0"/>
                                                                                                                      <w:divBdr>
                                                                                                                        <w:top w:val="none" w:sz="0" w:space="0" w:color="auto"/>
                                                                                                                        <w:left w:val="none" w:sz="0" w:space="0" w:color="auto"/>
                                                                                                                        <w:bottom w:val="none" w:sz="0" w:space="0" w:color="auto"/>
                                                                                                                        <w:right w:val="none" w:sz="0" w:space="0" w:color="auto"/>
                                                                                                                      </w:divBdr>
                                                                                                                      <w:divsChild>
                                                                                                                        <w:div w:id="1891377241">
                                                                                                                          <w:marLeft w:val="0"/>
                                                                                                                          <w:marRight w:val="0"/>
                                                                                                                          <w:marTop w:val="0"/>
                                                                                                                          <w:marBottom w:val="0"/>
                                                                                                                          <w:divBdr>
                                                                                                                            <w:top w:val="none" w:sz="0" w:space="0" w:color="auto"/>
                                                                                                                            <w:left w:val="none" w:sz="0" w:space="0" w:color="auto"/>
                                                                                                                            <w:bottom w:val="none" w:sz="0" w:space="0" w:color="auto"/>
                                                                                                                            <w:right w:val="none" w:sz="0" w:space="0" w:color="auto"/>
                                                                                                                          </w:divBdr>
                                                                                                                          <w:divsChild>
                                                                                                                            <w:div w:id="1891377271">
                                                                                                                              <w:marLeft w:val="0"/>
                                                                                                                              <w:marRight w:val="0"/>
                                                                                                                              <w:marTop w:val="0"/>
                                                                                                                              <w:marBottom w:val="0"/>
                                                                                                                              <w:divBdr>
                                                                                                                                <w:top w:val="none" w:sz="0" w:space="0" w:color="auto"/>
                                                                                                                                <w:left w:val="none" w:sz="0" w:space="0" w:color="auto"/>
                                                                                                                                <w:bottom w:val="none" w:sz="0" w:space="0" w:color="auto"/>
                                                                                                                                <w:right w:val="none" w:sz="0" w:space="0" w:color="auto"/>
                                                                                                                              </w:divBdr>
                                                                                                                              <w:divsChild>
                                                                                                                                <w:div w:id="1891377803">
                                                                                                                                  <w:marLeft w:val="0"/>
                                                                                                                                  <w:marRight w:val="0"/>
                                                                                                                                  <w:marTop w:val="0"/>
                                                                                                                                  <w:marBottom w:val="0"/>
                                                                                                                                  <w:divBdr>
                                                                                                                                    <w:top w:val="none" w:sz="0" w:space="0" w:color="auto"/>
                                                                                                                                    <w:left w:val="none" w:sz="0" w:space="0" w:color="auto"/>
                                                                                                                                    <w:bottom w:val="none" w:sz="0" w:space="0" w:color="auto"/>
                                                                                                                                    <w:right w:val="none" w:sz="0" w:space="0" w:color="auto"/>
                                                                                                                                  </w:divBdr>
                                                                                                                                  <w:divsChild>
                                                                                                                                    <w:div w:id="1891377838">
                                                                                                                                      <w:marLeft w:val="0"/>
                                                                                                                                      <w:marRight w:val="0"/>
                                                                                                                                      <w:marTop w:val="0"/>
                                                                                                                                      <w:marBottom w:val="0"/>
                                                                                                                                      <w:divBdr>
                                                                                                                                        <w:top w:val="none" w:sz="0" w:space="0" w:color="auto"/>
                                                                                                                                        <w:left w:val="none" w:sz="0" w:space="0" w:color="auto"/>
                                                                                                                                        <w:bottom w:val="none" w:sz="0" w:space="0" w:color="auto"/>
                                                                                                                                        <w:right w:val="none" w:sz="0" w:space="0" w:color="auto"/>
                                                                                                                                      </w:divBdr>
                                                                                                                                      <w:divsChild>
                                                                                                                                        <w:div w:id="1891377130">
                                                                                                                                          <w:marLeft w:val="0"/>
                                                                                                                                          <w:marRight w:val="0"/>
                                                                                                                                          <w:marTop w:val="0"/>
                                                                                                                                          <w:marBottom w:val="0"/>
                                                                                                                                          <w:divBdr>
                                                                                                                                            <w:top w:val="none" w:sz="0" w:space="0" w:color="auto"/>
                                                                                                                                            <w:left w:val="none" w:sz="0" w:space="0" w:color="auto"/>
                                                                                                                                            <w:bottom w:val="none" w:sz="0" w:space="0" w:color="auto"/>
                                                                                                                                            <w:right w:val="none" w:sz="0" w:space="0" w:color="auto"/>
                                                                                                                                          </w:divBdr>
                                                                                                                                          <w:divsChild>
                                                                                                                                            <w:div w:id="1891377272">
                                                                                                                                              <w:marLeft w:val="0"/>
                                                                                                                                              <w:marRight w:val="0"/>
                                                                                                                                              <w:marTop w:val="0"/>
                                                                                                                                              <w:marBottom w:val="0"/>
                                                                                                                                              <w:divBdr>
                                                                                                                                                <w:top w:val="none" w:sz="0" w:space="0" w:color="auto"/>
                                                                                                                                                <w:left w:val="none" w:sz="0" w:space="0" w:color="auto"/>
                                                                                                                                                <w:bottom w:val="none" w:sz="0" w:space="0" w:color="auto"/>
                                                                                                                                                <w:right w:val="none" w:sz="0" w:space="0" w:color="auto"/>
                                                                                                                                              </w:divBdr>
                                                                                                                                              <w:divsChild>
                                                                                                                                                <w:div w:id="1891377400">
                                                                                                                                                  <w:marLeft w:val="0"/>
                                                                                                                                                  <w:marRight w:val="0"/>
                                                                                                                                                  <w:marTop w:val="0"/>
                                                                                                                                                  <w:marBottom w:val="0"/>
                                                                                                                                                  <w:divBdr>
                                                                                                                                                    <w:top w:val="none" w:sz="0" w:space="0" w:color="auto"/>
                                                                                                                                                    <w:left w:val="none" w:sz="0" w:space="0" w:color="auto"/>
                                                                                                                                                    <w:bottom w:val="none" w:sz="0" w:space="0" w:color="auto"/>
                                                                                                                                                    <w:right w:val="none" w:sz="0" w:space="0" w:color="auto"/>
                                                                                                                                                  </w:divBdr>
                                                                                                                                                  <w:divsChild>
                                                                                                                                                    <w:div w:id="1891377287">
                                                                                                                                                      <w:marLeft w:val="0"/>
                                                                                                                                                      <w:marRight w:val="0"/>
                                                                                                                                                      <w:marTop w:val="0"/>
                                                                                                                                                      <w:marBottom w:val="0"/>
                                                                                                                                                      <w:divBdr>
                                                                                                                                                        <w:top w:val="none" w:sz="0" w:space="0" w:color="auto"/>
                                                                                                                                                        <w:left w:val="none" w:sz="0" w:space="0" w:color="auto"/>
                                                                                                                                                        <w:bottom w:val="none" w:sz="0" w:space="0" w:color="auto"/>
                                                                                                                                                        <w:right w:val="none" w:sz="0" w:space="0" w:color="auto"/>
                                                                                                                                                      </w:divBdr>
                                                                                                                                                      <w:divsChild>
                                                                                                                                                        <w:div w:id="1891377608">
                                                                                                                                                          <w:marLeft w:val="0"/>
                                                                                                                                                          <w:marRight w:val="0"/>
                                                                                                                                                          <w:marTop w:val="0"/>
                                                                                                                                                          <w:marBottom w:val="0"/>
                                                                                                                                                          <w:divBdr>
                                                                                                                                                            <w:top w:val="none" w:sz="0" w:space="0" w:color="auto"/>
                                                                                                                                                            <w:left w:val="none" w:sz="0" w:space="0" w:color="auto"/>
                                                                                                                                                            <w:bottom w:val="none" w:sz="0" w:space="0" w:color="auto"/>
                                                                                                                                                            <w:right w:val="none" w:sz="0" w:space="0" w:color="auto"/>
                                                                                                                                                          </w:divBdr>
                                                                                                                                                        </w:div>
                                                                                                                                                      </w:divsChild>
                                                                                                                                                    </w:div>
                                                                                                                                                    <w:div w:id="1891377433">
                                                                                                                                                      <w:marLeft w:val="0"/>
                                                                                                                                                      <w:marRight w:val="0"/>
                                                                                                                                                      <w:marTop w:val="0"/>
                                                                                                                                                      <w:marBottom w:val="0"/>
                                                                                                                                                      <w:divBdr>
                                                                                                                                                        <w:top w:val="none" w:sz="0" w:space="0" w:color="auto"/>
                                                                                                                                                        <w:left w:val="none" w:sz="0" w:space="0" w:color="auto"/>
                                                                                                                                                        <w:bottom w:val="none" w:sz="0" w:space="0" w:color="auto"/>
                                                                                                                                                        <w:right w:val="none" w:sz="0" w:space="0" w:color="auto"/>
                                                                                                                                                      </w:divBdr>
                                                                                                                                                      <w:divsChild>
                                                                                                                                                        <w:div w:id="1891377158">
                                                                                                                                                          <w:marLeft w:val="0"/>
                                                                                                                                                          <w:marRight w:val="0"/>
                                                                                                                                                          <w:marTop w:val="0"/>
                                                                                                                                                          <w:marBottom w:val="0"/>
                                                                                                                                                          <w:divBdr>
                                                                                                                                                            <w:top w:val="none" w:sz="0" w:space="0" w:color="auto"/>
                                                                                                                                                            <w:left w:val="none" w:sz="0" w:space="0" w:color="auto"/>
                                                                                                                                                            <w:bottom w:val="none" w:sz="0" w:space="0" w:color="auto"/>
                                                                                                                                                            <w:right w:val="none" w:sz="0" w:space="0" w:color="auto"/>
                                                                                                                                                          </w:divBdr>
                                                                                                                                                        </w:div>
                                                                                                                                                      </w:divsChild>
                                                                                                                                                    </w:div>
                                                                                                                                                    <w:div w:id="1891377650">
                                                                                                                                                      <w:marLeft w:val="0"/>
                                                                                                                                                      <w:marRight w:val="0"/>
                                                                                                                                                      <w:marTop w:val="0"/>
                                                                                                                                                      <w:marBottom w:val="0"/>
                                                                                                                                                      <w:divBdr>
                                                                                                                                                        <w:top w:val="none" w:sz="0" w:space="0" w:color="auto"/>
                                                                                                                                                        <w:left w:val="none" w:sz="0" w:space="0" w:color="auto"/>
                                                                                                                                                        <w:bottom w:val="none" w:sz="0" w:space="0" w:color="auto"/>
                                                                                                                                                        <w:right w:val="none" w:sz="0" w:space="0" w:color="auto"/>
                                                                                                                                                      </w:divBdr>
                                                                                                                                                      <w:divsChild>
                                                                                                                                                        <w:div w:id="1891377415">
                                                                                                                                                          <w:marLeft w:val="0"/>
                                                                                                                                                          <w:marRight w:val="0"/>
                                                                                                                                                          <w:marTop w:val="0"/>
                                                                                                                                                          <w:marBottom w:val="0"/>
                                                                                                                                                          <w:divBdr>
                                                                                                                                                            <w:top w:val="none" w:sz="0" w:space="0" w:color="auto"/>
                                                                                                                                                            <w:left w:val="none" w:sz="0" w:space="0" w:color="auto"/>
                                                                                                                                                            <w:bottom w:val="none" w:sz="0" w:space="0" w:color="auto"/>
                                                                                                                                                            <w:right w:val="none" w:sz="0" w:space="0" w:color="auto"/>
                                                                                                                                                          </w:divBdr>
                                                                                                                                                          <w:divsChild>
                                                                                                                                                            <w:div w:id="1891377149">
                                                                                                                                                              <w:marLeft w:val="0"/>
                                                                                                                                                              <w:marRight w:val="0"/>
                                                                                                                                                              <w:marTop w:val="0"/>
                                                                                                                                                              <w:marBottom w:val="0"/>
                                                                                                                                                              <w:divBdr>
                                                                                                                                                                <w:top w:val="none" w:sz="0" w:space="0" w:color="auto"/>
                                                                                                                                                                <w:left w:val="none" w:sz="0" w:space="0" w:color="auto"/>
                                                                                                                                                                <w:bottom w:val="none" w:sz="0" w:space="0" w:color="auto"/>
                                                                                                                                                                <w:right w:val="none" w:sz="0" w:space="0" w:color="auto"/>
                                                                                                                                                              </w:divBdr>
                                                                                                                                                            </w:div>
                                                                                                                                                          </w:divsChild>
                                                                                                                                                        </w:div>
                                                                                                                                                        <w:div w:id="1891377463">
                                                                                                                                                          <w:marLeft w:val="0"/>
                                                                                                                                                          <w:marRight w:val="0"/>
                                                                                                                                                          <w:marTop w:val="0"/>
                                                                                                                                                          <w:marBottom w:val="0"/>
                                                                                                                                                          <w:divBdr>
                                                                                                                                                            <w:top w:val="none" w:sz="0" w:space="0" w:color="auto"/>
                                                                                                                                                            <w:left w:val="none" w:sz="0" w:space="0" w:color="auto"/>
                                                                                                                                                            <w:bottom w:val="none" w:sz="0" w:space="0" w:color="auto"/>
                                                                                                                                                            <w:right w:val="none" w:sz="0" w:space="0" w:color="auto"/>
                                                                                                                                                          </w:divBdr>
                                                                                                                                                        </w:div>
                                                                                                                                                        <w:div w:id="1891377610">
                                                                                                                                                          <w:marLeft w:val="0"/>
                                                                                                                                                          <w:marRight w:val="0"/>
                                                                                                                                                          <w:marTop w:val="0"/>
                                                                                                                                                          <w:marBottom w:val="0"/>
                                                                                                                                                          <w:divBdr>
                                                                                                                                                            <w:top w:val="none" w:sz="0" w:space="0" w:color="auto"/>
                                                                                                                                                            <w:left w:val="none" w:sz="0" w:space="0" w:color="auto"/>
                                                                                                                                                            <w:bottom w:val="none" w:sz="0" w:space="0" w:color="auto"/>
                                                                                                                                                            <w:right w:val="none" w:sz="0" w:space="0" w:color="auto"/>
                                                                                                                                                          </w:divBdr>
                                                                                                                                                          <w:divsChild>
                                                                                                                                                            <w:div w:id="1891377578">
                                                                                                                                                              <w:marLeft w:val="0"/>
                                                                                                                                                              <w:marRight w:val="0"/>
                                                                                                                                                              <w:marTop w:val="0"/>
                                                                                                                                                              <w:marBottom w:val="0"/>
                                                                                                                                                              <w:divBdr>
                                                                                                                                                                <w:top w:val="none" w:sz="0" w:space="0" w:color="auto"/>
                                                                                                                                                                <w:left w:val="none" w:sz="0" w:space="0" w:color="auto"/>
                                                                                                                                                                <w:bottom w:val="none" w:sz="0" w:space="0" w:color="auto"/>
                                                                                                                                                                <w:right w:val="none" w:sz="0" w:space="0" w:color="auto"/>
                                                                                                                                                              </w:divBdr>
                                                                                                                                                              <w:divsChild>
                                                                                                                                                                <w:div w:id="1891377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37">
                                                                                                                                                          <w:marLeft w:val="0"/>
                                                                                                                                                          <w:marRight w:val="0"/>
                                                                                                                                                          <w:marTop w:val="0"/>
                                                                                                                                                          <w:marBottom w:val="0"/>
                                                                                                                                                          <w:divBdr>
                                                                                                                                                            <w:top w:val="none" w:sz="0" w:space="0" w:color="auto"/>
                                                                                                                                                            <w:left w:val="none" w:sz="0" w:space="0" w:color="auto"/>
                                                                                                                                                            <w:bottom w:val="none" w:sz="0" w:space="0" w:color="auto"/>
                                                                                                                                                            <w:right w:val="none" w:sz="0" w:space="0" w:color="auto"/>
                                                                                                                                                          </w:divBdr>
                                                                                                                                                          <w:divsChild>
                                                                                                                                                            <w:div w:id="189137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23">
                                                                                                                                                      <w:marLeft w:val="0"/>
                                                                                                                                                      <w:marRight w:val="0"/>
                                                                                                                                                      <w:marTop w:val="0"/>
                                                                                                                                                      <w:marBottom w:val="0"/>
                                                                                                                                                      <w:divBdr>
                                                                                                                                                        <w:top w:val="none" w:sz="0" w:space="0" w:color="auto"/>
                                                                                                                                                        <w:left w:val="none" w:sz="0" w:space="0" w:color="auto"/>
                                                                                                                                                        <w:bottom w:val="none" w:sz="0" w:space="0" w:color="auto"/>
                                                                                                                                                        <w:right w:val="none" w:sz="0" w:space="0" w:color="auto"/>
                                                                                                                                                      </w:divBdr>
                                                                                                                                                      <w:divsChild>
                                                                                                                                                        <w:div w:id="1891377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891377340">
      <w:marLeft w:val="0"/>
      <w:marRight w:val="0"/>
      <w:marTop w:val="0"/>
      <w:marBottom w:val="0"/>
      <w:divBdr>
        <w:top w:val="none" w:sz="0" w:space="0" w:color="auto"/>
        <w:left w:val="none" w:sz="0" w:space="0" w:color="auto"/>
        <w:bottom w:val="none" w:sz="0" w:space="0" w:color="auto"/>
        <w:right w:val="none" w:sz="0" w:space="0" w:color="auto"/>
      </w:divBdr>
      <w:divsChild>
        <w:div w:id="1891377208">
          <w:marLeft w:val="0"/>
          <w:marRight w:val="0"/>
          <w:marTop w:val="0"/>
          <w:marBottom w:val="0"/>
          <w:divBdr>
            <w:top w:val="none" w:sz="0" w:space="0" w:color="auto"/>
            <w:left w:val="none" w:sz="0" w:space="0" w:color="auto"/>
            <w:bottom w:val="none" w:sz="0" w:space="0" w:color="auto"/>
            <w:right w:val="none" w:sz="0" w:space="0" w:color="auto"/>
          </w:divBdr>
        </w:div>
        <w:div w:id="1891377222">
          <w:marLeft w:val="0"/>
          <w:marRight w:val="0"/>
          <w:marTop w:val="0"/>
          <w:marBottom w:val="0"/>
          <w:divBdr>
            <w:top w:val="none" w:sz="0" w:space="0" w:color="auto"/>
            <w:left w:val="none" w:sz="0" w:space="0" w:color="auto"/>
            <w:bottom w:val="none" w:sz="0" w:space="0" w:color="auto"/>
            <w:right w:val="none" w:sz="0" w:space="0" w:color="auto"/>
          </w:divBdr>
        </w:div>
        <w:div w:id="1891377224">
          <w:marLeft w:val="0"/>
          <w:marRight w:val="0"/>
          <w:marTop w:val="0"/>
          <w:marBottom w:val="0"/>
          <w:divBdr>
            <w:top w:val="none" w:sz="0" w:space="0" w:color="auto"/>
            <w:left w:val="none" w:sz="0" w:space="0" w:color="auto"/>
            <w:bottom w:val="none" w:sz="0" w:space="0" w:color="auto"/>
            <w:right w:val="none" w:sz="0" w:space="0" w:color="auto"/>
          </w:divBdr>
        </w:div>
        <w:div w:id="1891377297">
          <w:marLeft w:val="0"/>
          <w:marRight w:val="0"/>
          <w:marTop w:val="0"/>
          <w:marBottom w:val="0"/>
          <w:divBdr>
            <w:top w:val="none" w:sz="0" w:space="0" w:color="auto"/>
            <w:left w:val="none" w:sz="0" w:space="0" w:color="auto"/>
            <w:bottom w:val="none" w:sz="0" w:space="0" w:color="auto"/>
            <w:right w:val="none" w:sz="0" w:space="0" w:color="auto"/>
          </w:divBdr>
        </w:div>
        <w:div w:id="1891377346">
          <w:marLeft w:val="0"/>
          <w:marRight w:val="0"/>
          <w:marTop w:val="0"/>
          <w:marBottom w:val="0"/>
          <w:divBdr>
            <w:top w:val="none" w:sz="0" w:space="0" w:color="auto"/>
            <w:left w:val="none" w:sz="0" w:space="0" w:color="auto"/>
            <w:bottom w:val="none" w:sz="0" w:space="0" w:color="auto"/>
            <w:right w:val="none" w:sz="0" w:space="0" w:color="auto"/>
          </w:divBdr>
        </w:div>
        <w:div w:id="1891377516">
          <w:marLeft w:val="0"/>
          <w:marRight w:val="0"/>
          <w:marTop w:val="0"/>
          <w:marBottom w:val="0"/>
          <w:divBdr>
            <w:top w:val="none" w:sz="0" w:space="0" w:color="auto"/>
            <w:left w:val="none" w:sz="0" w:space="0" w:color="auto"/>
            <w:bottom w:val="none" w:sz="0" w:space="0" w:color="auto"/>
            <w:right w:val="none" w:sz="0" w:space="0" w:color="auto"/>
          </w:divBdr>
        </w:div>
        <w:div w:id="1891377567">
          <w:marLeft w:val="0"/>
          <w:marRight w:val="0"/>
          <w:marTop w:val="0"/>
          <w:marBottom w:val="0"/>
          <w:divBdr>
            <w:top w:val="none" w:sz="0" w:space="0" w:color="auto"/>
            <w:left w:val="none" w:sz="0" w:space="0" w:color="auto"/>
            <w:bottom w:val="none" w:sz="0" w:space="0" w:color="auto"/>
            <w:right w:val="none" w:sz="0" w:space="0" w:color="auto"/>
          </w:divBdr>
        </w:div>
        <w:div w:id="1891377576">
          <w:marLeft w:val="0"/>
          <w:marRight w:val="0"/>
          <w:marTop w:val="0"/>
          <w:marBottom w:val="0"/>
          <w:divBdr>
            <w:top w:val="none" w:sz="0" w:space="0" w:color="auto"/>
            <w:left w:val="none" w:sz="0" w:space="0" w:color="auto"/>
            <w:bottom w:val="none" w:sz="0" w:space="0" w:color="auto"/>
            <w:right w:val="none" w:sz="0" w:space="0" w:color="auto"/>
          </w:divBdr>
        </w:div>
        <w:div w:id="1891377727">
          <w:marLeft w:val="0"/>
          <w:marRight w:val="0"/>
          <w:marTop w:val="0"/>
          <w:marBottom w:val="0"/>
          <w:divBdr>
            <w:top w:val="none" w:sz="0" w:space="0" w:color="auto"/>
            <w:left w:val="none" w:sz="0" w:space="0" w:color="auto"/>
            <w:bottom w:val="none" w:sz="0" w:space="0" w:color="auto"/>
            <w:right w:val="none" w:sz="0" w:space="0" w:color="auto"/>
          </w:divBdr>
        </w:div>
        <w:div w:id="1891377745">
          <w:marLeft w:val="0"/>
          <w:marRight w:val="0"/>
          <w:marTop w:val="0"/>
          <w:marBottom w:val="0"/>
          <w:divBdr>
            <w:top w:val="none" w:sz="0" w:space="0" w:color="auto"/>
            <w:left w:val="none" w:sz="0" w:space="0" w:color="auto"/>
            <w:bottom w:val="none" w:sz="0" w:space="0" w:color="auto"/>
            <w:right w:val="none" w:sz="0" w:space="0" w:color="auto"/>
          </w:divBdr>
        </w:div>
        <w:div w:id="1891377841">
          <w:marLeft w:val="0"/>
          <w:marRight w:val="0"/>
          <w:marTop w:val="0"/>
          <w:marBottom w:val="0"/>
          <w:divBdr>
            <w:top w:val="none" w:sz="0" w:space="0" w:color="auto"/>
            <w:left w:val="none" w:sz="0" w:space="0" w:color="auto"/>
            <w:bottom w:val="none" w:sz="0" w:space="0" w:color="auto"/>
            <w:right w:val="none" w:sz="0" w:space="0" w:color="auto"/>
          </w:divBdr>
        </w:div>
      </w:divsChild>
    </w:div>
    <w:div w:id="1891377344">
      <w:marLeft w:val="0"/>
      <w:marRight w:val="0"/>
      <w:marTop w:val="0"/>
      <w:marBottom w:val="0"/>
      <w:divBdr>
        <w:top w:val="none" w:sz="0" w:space="0" w:color="auto"/>
        <w:left w:val="none" w:sz="0" w:space="0" w:color="auto"/>
        <w:bottom w:val="none" w:sz="0" w:space="0" w:color="auto"/>
        <w:right w:val="none" w:sz="0" w:space="0" w:color="auto"/>
      </w:divBdr>
    </w:div>
    <w:div w:id="1891377345">
      <w:marLeft w:val="0"/>
      <w:marRight w:val="0"/>
      <w:marTop w:val="0"/>
      <w:marBottom w:val="0"/>
      <w:divBdr>
        <w:top w:val="none" w:sz="0" w:space="0" w:color="auto"/>
        <w:left w:val="none" w:sz="0" w:space="0" w:color="auto"/>
        <w:bottom w:val="none" w:sz="0" w:space="0" w:color="auto"/>
        <w:right w:val="none" w:sz="0" w:space="0" w:color="auto"/>
      </w:divBdr>
      <w:divsChild>
        <w:div w:id="1891377116">
          <w:marLeft w:val="0"/>
          <w:marRight w:val="0"/>
          <w:marTop w:val="0"/>
          <w:marBottom w:val="0"/>
          <w:divBdr>
            <w:top w:val="none" w:sz="0" w:space="0" w:color="auto"/>
            <w:left w:val="none" w:sz="0" w:space="0" w:color="auto"/>
            <w:bottom w:val="none" w:sz="0" w:space="0" w:color="auto"/>
            <w:right w:val="none" w:sz="0" w:space="0" w:color="auto"/>
          </w:divBdr>
          <w:divsChild>
            <w:div w:id="1891377465">
              <w:marLeft w:val="0"/>
              <w:marRight w:val="0"/>
              <w:marTop w:val="0"/>
              <w:marBottom w:val="0"/>
              <w:divBdr>
                <w:top w:val="none" w:sz="0" w:space="0" w:color="auto"/>
                <w:left w:val="none" w:sz="0" w:space="0" w:color="auto"/>
                <w:bottom w:val="none" w:sz="0" w:space="0" w:color="auto"/>
                <w:right w:val="none" w:sz="0" w:space="0" w:color="auto"/>
              </w:divBdr>
              <w:divsChild>
                <w:div w:id="1891377381">
                  <w:marLeft w:val="0"/>
                  <w:marRight w:val="0"/>
                  <w:marTop w:val="0"/>
                  <w:marBottom w:val="0"/>
                  <w:divBdr>
                    <w:top w:val="none" w:sz="0" w:space="0" w:color="auto"/>
                    <w:left w:val="none" w:sz="0" w:space="0" w:color="auto"/>
                    <w:bottom w:val="none" w:sz="0" w:space="0" w:color="auto"/>
                    <w:right w:val="none" w:sz="0" w:space="0" w:color="auto"/>
                  </w:divBdr>
                  <w:divsChild>
                    <w:div w:id="1891377709">
                      <w:marLeft w:val="0"/>
                      <w:marRight w:val="0"/>
                      <w:marTop w:val="0"/>
                      <w:marBottom w:val="0"/>
                      <w:divBdr>
                        <w:top w:val="none" w:sz="0" w:space="0" w:color="auto"/>
                        <w:left w:val="none" w:sz="0" w:space="0" w:color="auto"/>
                        <w:bottom w:val="none" w:sz="0" w:space="0" w:color="auto"/>
                        <w:right w:val="none" w:sz="0" w:space="0" w:color="auto"/>
                      </w:divBdr>
                      <w:divsChild>
                        <w:div w:id="1891377331">
                          <w:marLeft w:val="0"/>
                          <w:marRight w:val="0"/>
                          <w:marTop w:val="0"/>
                          <w:marBottom w:val="0"/>
                          <w:divBdr>
                            <w:top w:val="none" w:sz="0" w:space="0" w:color="auto"/>
                            <w:left w:val="none" w:sz="0" w:space="0" w:color="auto"/>
                            <w:bottom w:val="none" w:sz="0" w:space="0" w:color="auto"/>
                            <w:right w:val="none" w:sz="0" w:space="0" w:color="auto"/>
                          </w:divBdr>
                          <w:divsChild>
                            <w:div w:id="1891377089">
                              <w:marLeft w:val="0"/>
                              <w:marRight w:val="0"/>
                              <w:marTop w:val="0"/>
                              <w:marBottom w:val="0"/>
                              <w:divBdr>
                                <w:top w:val="none" w:sz="0" w:space="0" w:color="auto"/>
                                <w:left w:val="none" w:sz="0" w:space="0" w:color="auto"/>
                                <w:bottom w:val="none" w:sz="0" w:space="0" w:color="auto"/>
                                <w:right w:val="none" w:sz="0" w:space="0" w:color="auto"/>
                              </w:divBdr>
                              <w:divsChild>
                                <w:div w:id="1891377752">
                                  <w:marLeft w:val="0"/>
                                  <w:marRight w:val="0"/>
                                  <w:marTop w:val="0"/>
                                  <w:marBottom w:val="0"/>
                                  <w:divBdr>
                                    <w:top w:val="none" w:sz="0" w:space="0" w:color="auto"/>
                                    <w:left w:val="none" w:sz="0" w:space="0" w:color="auto"/>
                                    <w:bottom w:val="none" w:sz="0" w:space="0" w:color="auto"/>
                                    <w:right w:val="none" w:sz="0" w:space="0" w:color="auto"/>
                                  </w:divBdr>
                                  <w:divsChild>
                                    <w:div w:id="1891377240">
                                      <w:marLeft w:val="0"/>
                                      <w:marRight w:val="0"/>
                                      <w:marTop w:val="0"/>
                                      <w:marBottom w:val="0"/>
                                      <w:divBdr>
                                        <w:top w:val="none" w:sz="0" w:space="0" w:color="auto"/>
                                        <w:left w:val="none" w:sz="0" w:space="0" w:color="auto"/>
                                        <w:bottom w:val="none" w:sz="0" w:space="0" w:color="auto"/>
                                        <w:right w:val="none" w:sz="0" w:space="0" w:color="auto"/>
                                      </w:divBdr>
                                      <w:divsChild>
                                        <w:div w:id="1891377455">
                                          <w:marLeft w:val="0"/>
                                          <w:marRight w:val="0"/>
                                          <w:marTop w:val="0"/>
                                          <w:marBottom w:val="0"/>
                                          <w:divBdr>
                                            <w:top w:val="none" w:sz="0" w:space="0" w:color="auto"/>
                                            <w:left w:val="none" w:sz="0" w:space="0" w:color="auto"/>
                                            <w:bottom w:val="none" w:sz="0" w:space="0" w:color="auto"/>
                                            <w:right w:val="none" w:sz="0" w:space="0" w:color="auto"/>
                                          </w:divBdr>
                                          <w:divsChild>
                                            <w:div w:id="1891377801">
                                              <w:marLeft w:val="0"/>
                                              <w:marRight w:val="0"/>
                                              <w:marTop w:val="0"/>
                                              <w:marBottom w:val="0"/>
                                              <w:divBdr>
                                                <w:top w:val="none" w:sz="0" w:space="0" w:color="auto"/>
                                                <w:left w:val="none" w:sz="0" w:space="0" w:color="auto"/>
                                                <w:bottom w:val="none" w:sz="0" w:space="0" w:color="auto"/>
                                                <w:right w:val="none" w:sz="0" w:space="0" w:color="auto"/>
                                              </w:divBdr>
                                              <w:divsChild>
                                                <w:div w:id="1891377611">
                                                  <w:marLeft w:val="0"/>
                                                  <w:marRight w:val="0"/>
                                                  <w:marTop w:val="0"/>
                                                  <w:marBottom w:val="0"/>
                                                  <w:divBdr>
                                                    <w:top w:val="none" w:sz="0" w:space="0" w:color="auto"/>
                                                    <w:left w:val="none" w:sz="0" w:space="0" w:color="auto"/>
                                                    <w:bottom w:val="none" w:sz="0" w:space="0" w:color="auto"/>
                                                    <w:right w:val="none" w:sz="0" w:space="0" w:color="auto"/>
                                                  </w:divBdr>
                                                  <w:divsChild>
                                                    <w:div w:id="1891377495">
                                                      <w:marLeft w:val="0"/>
                                                      <w:marRight w:val="0"/>
                                                      <w:marTop w:val="0"/>
                                                      <w:marBottom w:val="0"/>
                                                      <w:divBdr>
                                                        <w:top w:val="none" w:sz="0" w:space="0" w:color="auto"/>
                                                        <w:left w:val="none" w:sz="0" w:space="0" w:color="auto"/>
                                                        <w:bottom w:val="none" w:sz="0" w:space="0" w:color="auto"/>
                                                        <w:right w:val="none" w:sz="0" w:space="0" w:color="auto"/>
                                                      </w:divBdr>
                                                      <w:divsChild>
                                                        <w:div w:id="1891377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88">
      <w:marLeft w:val="0"/>
      <w:marRight w:val="0"/>
      <w:marTop w:val="0"/>
      <w:marBottom w:val="0"/>
      <w:divBdr>
        <w:top w:val="none" w:sz="0" w:space="0" w:color="auto"/>
        <w:left w:val="none" w:sz="0" w:space="0" w:color="auto"/>
        <w:bottom w:val="none" w:sz="0" w:space="0" w:color="auto"/>
        <w:right w:val="none" w:sz="0" w:space="0" w:color="auto"/>
      </w:divBdr>
    </w:div>
    <w:div w:id="1891377394">
      <w:marLeft w:val="0"/>
      <w:marRight w:val="0"/>
      <w:marTop w:val="0"/>
      <w:marBottom w:val="0"/>
      <w:divBdr>
        <w:top w:val="none" w:sz="0" w:space="0" w:color="auto"/>
        <w:left w:val="none" w:sz="0" w:space="0" w:color="auto"/>
        <w:bottom w:val="none" w:sz="0" w:space="0" w:color="auto"/>
        <w:right w:val="none" w:sz="0" w:space="0" w:color="auto"/>
      </w:divBdr>
      <w:divsChild>
        <w:div w:id="1891377056">
          <w:marLeft w:val="0"/>
          <w:marRight w:val="0"/>
          <w:marTop w:val="0"/>
          <w:marBottom w:val="0"/>
          <w:divBdr>
            <w:top w:val="none" w:sz="0" w:space="0" w:color="auto"/>
            <w:left w:val="none" w:sz="0" w:space="0" w:color="auto"/>
            <w:bottom w:val="none" w:sz="0" w:space="0" w:color="auto"/>
            <w:right w:val="none" w:sz="0" w:space="0" w:color="auto"/>
          </w:divBdr>
          <w:divsChild>
            <w:div w:id="1891377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08">
      <w:marLeft w:val="0"/>
      <w:marRight w:val="0"/>
      <w:marTop w:val="0"/>
      <w:marBottom w:val="0"/>
      <w:divBdr>
        <w:top w:val="none" w:sz="0" w:space="0" w:color="auto"/>
        <w:left w:val="none" w:sz="0" w:space="0" w:color="auto"/>
        <w:bottom w:val="none" w:sz="0" w:space="0" w:color="auto"/>
        <w:right w:val="none" w:sz="0" w:space="0" w:color="auto"/>
      </w:divBdr>
      <w:divsChild>
        <w:div w:id="1891377570">
          <w:marLeft w:val="0"/>
          <w:marRight w:val="0"/>
          <w:marTop w:val="0"/>
          <w:marBottom w:val="0"/>
          <w:divBdr>
            <w:top w:val="none" w:sz="0" w:space="0" w:color="auto"/>
            <w:left w:val="none" w:sz="0" w:space="0" w:color="auto"/>
            <w:bottom w:val="none" w:sz="0" w:space="0" w:color="auto"/>
            <w:right w:val="none" w:sz="0" w:space="0" w:color="auto"/>
          </w:divBdr>
        </w:div>
      </w:divsChild>
    </w:div>
    <w:div w:id="1891377416">
      <w:marLeft w:val="0"/>
      <w:marRight w:val="0"/>
      <w:marTop w:val="0"/>
      <w:marBottom w:val="0"/>
      <w:divBdr>
        <w:top w:val="none" w:sz="0" w:space="0" w:color="auto"/>
        <w:left w:val="none" w:sz="0" w:space="0" w:color="auto"/>
        <w:bottom w:val="none" w:sz="0" w:space="0" w:color="auto"/>
        <w:right w:val="none" w:sz="0" w:space="0" w:color="auto"/>
      </w:divBdr>
    </w:div>
    <w:div w:id="1891377426">
      <w:marLeft w:val="0"/>
      <w:marRight w:val="0"/>
      <w:marTop w:val="0"/>
      <w:marBottom w:val="0"/>
      <w:divBdr>
        <w:top w:val="none" w:sz="0" w:space="0" w:color="auto"/>
        <w:left w:val="none" w:sz="0" w:space="0" w:color="auto"/>
        <w:bottom w:val="none" w:sz="0" w:space="0" w:color="auto"/>
        <w:right w:val="none" w:sz="0" w:space="0" w:color="auto"/>
      </w:divBdr>
      <w:divsChild>
        <w:div w:id="1891377511">
          <w:marLeft w:val="0"/>
          <w:marRight w:val="0"/>
          <w:marTop w:val="0"/>
          <w:marBottom w:val="0"/>
          <w:divBdr>
            <w:top w:val="none" w:sz="0" w:space="0" w:color="auto"/>
            <w:left w:val="none" w:sz="0" w:space="0" w:color="auto"/>
            <w:bottom w:val="none" w:sz="0" w:space="0" w:color="auto"/>
            <w:right w:val="none" w:sz="0" w:space="0" w:color="auto"/>
          </w:divBdr>
        </w:div>
        <w:div w:id="1891377606">
          <w:marLeft w:val="0"/>
          <w:marRight w:val="0"/>
          <w:marTop w:val="0"/>
          <w:marBottom w:val="0"/>
          <w:divBdr>
            <w:top w:val="none" w:sz="0" w:space="0" w:color="auto"/>
            <w:left w:val="none" w:sz="0" w:space="0" w:color="auto"/>
            <w:bottom w:val="none" w:sz="0" w:space="0" w:color="auto"/>
            <w:right w:val="none" w:sz="0" w:space="0" w:color="auto"/>
          </w:divBdr>
        </w:div>
        <w:div w:id="1891377749">
          <w:marLeft w:val="0"/>
          <w:marRight w:val="0"/>
          <w:marTop w:val="0"/>
          <w:marBottom w:val="0"/>
          <w:divBdr>
            <w:top w:val="none" w:sz="0" w:space="0" w:color="auto"/>
            <w:left w:val="none" w:sz="0" w:space="0" w:color="auto"/>
            <w:bottom w:val="none" w:sz="0" w:space="0" w:color="auto"/>
            <w:right w:val="none" w:sz="0" w:space="0" w:color="auto"/>
          </w:divBdr>
        </w:div>
        <w:div w:id="1891377761">
          <w:marLeft w:val="0"/>
          <w:marRight w:val="0"/>
          <w:marTop w:val="0"/>
          <w:marBottom w:val="0"/>
          <w:divBdr>
            <w:top w:val="none" w:sz="0" w:space="0" w:color="auto"/>
            <w:left w:val="none" w:sz="0" w:space="0" w:color="auto"/>
            <w:bottom w:val="none" w:sz="0" w:space="0" w:color="auto"/>
            <w:right w:val="none" w:sz="0" w:space="0" w:color="auto"/>
          </w:divBdr>
        </w:div>
        <w:div w:id="1891377773">
          <w:marLeft w:val="0"/>
          <w:marRight w:val="0"/>
          <w:marTop w:val="0"/>
          <w:marBottom w:val="0"/>
          <w:divBdr>
            <w:top w:val="none" w:sz="0" w:space="0" w:color="auto"/>
            <w:left w:val="none" w:sz="0" w:space="0" w:color="auto"/>
            <w:bottom w:val="none" w:sz="0" w:space="0" w:color="auto"/>
            <w:right w:val="none" w:sz="0" w:space="0" w:color="auto"/>
          </w:divBdr>
        </w:div>
        <w:div w:id="1891377805">
          <w:marLeft w:val="0"/>
          <w:marRight w:val="0"/>
          <w:marTop w:val="0"/>
          <w:marBottom w:val="0"/>
          <w:divBdr>
            <w:top w:val="none" w:sz="0" w:space="0" w:color="auto"/>
            <w:left w:val="none" w:sz="0" w:space="0" w:color="auto"/>
            <w:bottom w:val="none" w:sz="0" w:space="0" w:color="auto"/>
            <w:right w:val="none" w:sz="0" w:space="0" w:color="auto"/>
          </w:divBdr>
        </w:div>
        <w:div w:id="1891377832">
          <w:marLeft w:val="0"/>
          <w:marRight w:val="0"/>
          <w:marTop w:val="0"/>
          <w:marBottom w:val="0"/>
          <w:divBdr>
            <w:top w:val="none" w:sz="0" w:space="0" w:color="auto"/>
            <w:left w:val="none" w:sz="0" w:space="0" w:color="auto"/>
            <w:bottom w:val="none" w:sz="0" w:space="0" w:color="auto"/>
            <w:right w:val="none" w:sz="0" w:space="0" w:color="auto"/>
          </w:divBdr>
        </w:div>
      </w:divsChild>
    </w:div>
    <w:div w:id="1891377427">
      <w:marLeft w:val="0"/>
      <w:marRight w:val="0"/>
      <w:marTop w:val="0"/>
      <w:marBottom w:val="0"/>
      <w:divBdr>
        <w:top w:val="none" w:sz="0" w:space="0" w:color="auto"/>
        <w:left w:val="none" w:sz="0" w:space="0" w:color="auto"/>
        <w:bottom w:val="none" w:sz="0" w:space="0" w:color="auto"/>
        <w:right w:val="none" w:sz="0" w:space="0" w:color="auto"/>
      </w:divBdr>
      <w:divsChild>
        <w:div w:id="1891377737">
          <w:marLeft w:val="0"/>
          <w:marRight w:val="0"/>
          <w:marTop w:val="0"/>
          <w:marBottom w:val="0"/>
          <w:divBdr>
            <w:top w:val="none" w:sz="0" w:space="0" w:color="auto"/>
            <w:left w:val="none" w:sz="0" w:space="0" w:color="auto"/>
            <w:bottom w:val="none" w:sz="0" w:space="0" w:color="auto"/>
            <w:right w:val="none" w:sz="0" w:space="0" w:color="auto"/>
          </w:divBdr>
          <w:divsChild>
            <w:div w:id="1891377665">
              <w:marLeft w:val="0"/>
              <w:marRight w:val="0"/>
              <w:marTop w:val="0"/>
              <w:marBottom w:val="0"/>
              <w:divBdr>
                <w:top w:val="none" w:sz="0" w:space="0" w:color="auto"/>
                <w:left w:val="none" w:sz="0" w:space="0" w:color="auto"/>
                <w:bottom w:val="none" w:sz="0" w:space="0" w:color="auto"/>
                <w:right w:val="none" w:sz="0" w:space="0" w:color="auto"/>
              </w:divBdr>
              <w:divsChild>
                <w:div w:id="1891377077">
                  <w:marLeft w:val="0"/>
                  <w:marRight w:val="0"/>
                  <w:marTop w:val="0"/>
                  <w:marBottom w:val="0"/>
                  <w:divBdr>
                    <w:top w:val="none" w:sz="0" w:space="0" w:color="auto"/>
                    <w:left w:val="none" w:sz="0" w:space="0" w:color="auto"/>
                    <w:bottom w:val="none" w:sz="0" w:space="0" w:color="auto"/>
                    <w:right w:val="none" w:sz="0" w:space="0" w:color="auto"/>
                  </w:divBdr>
                  <w:divsChild>
                    <w:div w:id="1891377217">
                      <w:marLeft w:val="0"/>
                      <w:marRight w:val="0"/>
                      <w:marTop w:val="0"/>
                      <w:marBottom w:val="0"/>
                      <w:divBdr>
                        <w:top w:val="none" w:sz="0" w:space="0" w:color="auto"/>
                        <w:left w:val="none" w:sz="0" w:space="0" w:color="auto"/>
                        <w:bottom w:val="none" w:sz="0" w:space="0" w:color="auto"/>
                        <w:right w:val="none" w:sz="0" w:space="0" w:color="auto"/>
                      </w:divBdr>
                      <w:divsChild>
                        <w:div w:id="1891377112">
                          <w:marLeft w:val="0"/>
                          <w:marRight w:val="0"/>
                          <w:marTop w:val="0"/>
                          <w:marBottom w:val="0"/>
                          <w:divBdr>
                            <w:top w:val="none" w:sz="0" w:space="0" w:color="auto"/>
                            <w:left w:val="none" w:sz="0" w:space="0" w:color="auto"/>
                            <w:bottom w:val="none" w:sz="0" w:space="0" w:color="auto"/>
                            <w:right w:val="none" w:sz="0" w:space="0" w:color="auto"/>
                          </w:divBdr>
                          <w:divsChild>
                            <w:div w:id="1891377108">
                              <w:marLeft w:val="0"/>
                              <w:marRight w:val="0"/>
                              <w:marTop w:val="0"/>
                              <w:marBottom w:val="0"/>
                              <w:divBdr>
                                <w:top w:val="none" w:sz="0" w:space="0" w:color="auto"/>
                                <w:left w:val="none" w:sz="0" w:space="0" w:color="auto"/>
                                <w:bottom w:val="none" w:sz="0" w:space="0" w:color="auto"/>
                                <w:right w:val="none" w:sz="0" w:space="0" w:color="auto"/>
                              </w:divBdr>
                              <w:divsChild>
                                <w:div w:id="1891377141">
                                  <w:marLeft w:val="0"/>
                                  <w:marRight w:val="0"/>
                                  <w:marTop w:val="0"/>
                                  <w:marBottom w:val="0"/>
                                  <w:divBdr>
                                    <w:top w:val="none" w:sz="0" w:space="0" w:color="auto"/>
                                    <w:left w:val="none" w:sz="0" w:space="0" w:color="auto"/>
                                    <w:bottom w:val="none" w:sz="0" w:space="0" w:color="auto"/>
                                    <w:right w:val="none" w:sz="0" w:space="0" w:color="auto"/>
                                  </w:divBdr>
                                  <w:divsChild>
                                    <w:div w:id="1891377671">
                                      <w:marLeft w:val="0"/>
                                      <w:marRight w:val="0"/>
                                      <w:marTop w:val="0"/>
                                      <w:marBottom w:val="0"/>
                                      <w:divBdr>
                                        <w:top w:val="none" w:sz="0" w:space="0" w:color="auto"/>
                                        <w:left w:val="none" w:sz="0" w:space="0" w:color="auto"/>
                                        <w:bottom w:val="none" w:sz="0" w:space="0" w:color="auto"/>
                                        <w:right w:val="none" w:sz="0" w:space="0" w:color="auto"/>
                                      </w:divBdr>
                                      <w:divsChild>
                                        <w:div w:id="1891377110">
                                          <w:marLeft w:val="0"/>
                                          <w:marRight w:val="0"/>
                                          <w:marTop w:val="0"/>
                                          <w:marBottom w:val="0"/>
                                          <w:divBdr>
                                            <w:top w:val="none" w:sz="0" w:space="0" w:color="auto"/>
                                            <w:left w:val="none" w:sz="0" w:space="0" w:color="auto"/>
                                            <w:bottom w:val="none" w:sz="0" w:space="0" w:color="auto"/>
                                            <w:right w:val="none" w:sz="0" w:space="0" w:color="auto"/>
                                          </w:divBdr>
                                          <w:divsChild>
                                            <w:div w:id="1891377359">
                                              <w:marLeft w:val="0"/>
                                              <w:marRight w:val="0"/>
                                              <w:marTop w:val="0"/>
                                              <w:marBottom w:val="0"/>
                                              <w:divBdr>
                                                <w:top w:val="none" w:sz="0" w:space="0" w:color="auto"/>
                                                <w:left w:val="none" w:sz="0" w:space="0" w:color="auto"/>
                                                <w:bottom w:val="none" w:sz="0" w:space="0" w:color="auto"/>
                                                <w:right w:val="none" w:sz="0" w:space="0" w:color="auto"/>
                                              </w:divBdr>
                                              <w:divsChild>
                                                <w:div w:id="1891377848">
                                                  <w:marLeft w:val="0"/>
                                                  <w:marRight w:val="0"/>
                                                  <w:marTop w:val="0"/>
                                                  <w:marBottom w:val="0"/>
                                                  <w:divBdr>
                                                    <w:top w:val="none" w:sz="0" w:space="0" w:color="auto"/>
                                                    <w:left w:val="none" w:sz="0" w:space="0" w:color="auto"/>
                                                    <w:bottom w:val="none" w:sz="0" w:space="0" w:color="auto"/>
                                                    <w:right w:val="none" w:sz="0" w:space="0" w:color="auto"/>
                                                  </w:divBdr>
                                                  <w:divsChild>
                                                    <w:div w:id="1891377790">
                                                      <w:marLeft w:val="0"/>
                                                      <w:marRight w:val="0"/>
                                                      <w:marTop w:val="0"/>
                                                      <w:marBottom w:val="0"/>
                                                      <w:divBdr>
                                                        <w:top w:val="none" w:sz="0" w:space="0" w:color="auto"/>
                                                        <w:left w:val="none" w:sz="0" w:space="0" w:color="auto"/>
                                                        <w:bottom w:val="none" w:sz="0" w:space="0" w:color="auto"/>
                                                        <w:right w:val="none" w:sz="0" w:space="0" w:color="auto"/>
                                                      </w:divBdr>
                                                      <w:divsChild>
                                                        <w:div w:id="1891377614">
                                                          <w:marLeft w:val="720"/>
                                                          <w:marRight w:val="720"/>
                                                          <w:marTop w:val="100"/>
                                                          <w:marBottom w:val="100"/>
                                                          <w:divBdr>
                                                            <w:top w:val="none" w:sz="0" w:space="0" w:color="auto"/>
                                                            <w:left w:val="none" w:sz="0" w:space="0" w:color="auto"/>
                                                            <w:bottom w:val="none" w:sz="0" w:space="0" w:color="auto"/>
                                                            <w:right w:val="none" w:sz="0" w:space="0" w:color="auto"/>
                                                          </w:divBdr>
                                                          <w:divsChild>
                                                            <w:div w:id="1891377258">
                                                              <w:marLeft w:val="0"/>
                                                              <w:marRight w:val="0"/>
                                                              <w:marTop w:val="0"/>
                                                              <w:marBottom w:val="0"/>
                                                              <w:divBdr>
                                                                <w:top w:val="none" w:sz="0" w:space="0" w:color="auto"/>
                                                                <w:left w:val="none" w:sz="0" w:space="0" w:color="auto"/>
                                                                <w:bottom w:val="none" w:sz="0" w:space="0" w:color="auto"/>
                                                                <w:right w:val="none" w:sz="0" w:space="0" w:color="auto"/>
                                                              </w:divBdr>
                                                              <w:divsChild>
                                                                <w:div w:id="1891377398">
                                                                  <w:marLeft w:val="0"/>
                                                                  <w:marRight w:val="0"/>
                                                                  <w:marTop w:val="0"/>
                                                                  <w:marBottom w:val="0"/>
                                                                  <w:divBdr>
                                                                    <w:top w:val="none" w:sz="0" w:space="0" w:color="auto"/>
                                                                    <w:left w:val="none" w:sz="0" w:space="0" w:color="auto"/>
                                                                    <w:bottom w:val="none" w:sz="0" w:space="0" w:color="auto"/>
                                                                    <w:right w:val="none" w:sz="0" w:space="0" w:color="auto"/>
                                                                  </w:divBdr>
                                                                  <w:divsChild>
                                                                    <w:div w:id="1891377085">
                                                                      <w:marLeft w:val="0"/>
                                                                      <w:marRight w:val="0"/>
                                                                      <w:marTop w:val="0"/>
                                                                      <w:marBottom w:val="0"/>
                                                                      <w:divBdr>
                                                                        <w:top w:val="none" w:sz="0" w:space="0" w:color="auto"/>
                                                                        <w:left w:val="none" w:sz="0" w:space="0" w:color="auto"/>
                                                                        <w:bottom w:val="none" w:sz="0" w:space="0" w:color="auto"/>
                                                                        <w:right w:val="none" w:sz="0" w:space="0" w:color="auto"/>
                                                                      </w:divBdr>
                                                                      <w:divsChild>
                                                                        <w:div w:id="1891377796">
                                                                          <w:marLeft w:val="0"/>
                                                                          <w:marRight w:val="0"/>
                                                                          <w:marTop w:val="0"/>
                                                                          <w:marBottom w:val="0"/>
                                                                          <w:divBdr>
                                                                            <w:top w:val="none" w:sz="0" w:space="0" w:color="auto"/>
                                                                            <w:left w:val="none" w:sz="0" w:space="0" w:color="auto"/>
                                                                            <w:bottom w:val="none" w:sz="0" w:space="0" w:color="auto"/>
                                                                            <w:right w:val="none" w:sz="0" w:space="0" w:color="auto"/>
                                                                          </w:divBdr>
                                                                          <w:divsChild>
                                                                            <w:div w:id="1891377451">
                                                                              <w:marLeft w:val="0"/>
                                                                              <w:marRight w:val="0"/>
                                                                              <w:marTop w:val="0"/>
                                                                              <w:marBottom w:val="0"/>
                                                                              <w:divBdr>
                                                                                <w:top w:val="none" w:sz="0" w:space="0" w:color="auto"/>
                                                                                <w:left w:val="none" w:sz="0" w:space="0" w:color="auto"/>
                                                                                <w:bottom w:val="none" w:sz="0" w:space="0" w:color="auto"/>
                                                                                <w:right w:val="none" w:sz="0" w:space="0" w:color="auto"/>
                                                                              </w:divBdr>
                                                                              <w:divsChild>
                                                                                <w:div w:id="1891377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436">
      <w:marLeft w:val="0"/>
      <w:marRight w:val="0"/>
      <w:marTop w:val="0"/>
      <w:marBottom w:val="0"/>
      <w:divBdr>
        <w:top w:val="none" w:sz="0" w:space="0" w:color="auto"/>
        <w:left w:val="none" w:sz="0" w:space="0" w:color="auto"/>
        <w:bottom w:val="none" w:sz="0" w:space="0" w:color="auto"/>
        <w:right w:val="none" w:sz="0" w:space="0" w:color="auto"/>
      </w:divBdr>
      <w:divsChild>
        <w:div w:id="1891377316">
          <w:marLeft w:val="0"/>
          <w:marRight w:val="0"/>
          <w:marTop w:val="0"/>
          <w:marBottom w:val="0"/>
          <w:divBdr>
            <w:top w:val="none" w:sz="0" w:space="0" w:color="auto"/>
            <w:left w:val="none" w:sz="0" w:space="0" w:color="auto"/>
            <w:bottom w:val="none" w:sz="0" w:space="0" w:color="auto"/>
            <w:right w:val="none" w:sz="0" w:space="0" w:color="auto"/>
          </w:divBdr>
          <w:divsChild>
            <w:div w:id="1891377683">
              <w:marLeft w:val="0"/>
              <w:marRight w:val="0"/>
              <w:marTop w:val="0"/>
              <w:marBottom w:val="0"/>
              <w:divBdr>
                <w:top w:val="none" w:sz="0" w:space="0" w:color="auto"/>
                <w:left w:val="none" w:sz="0" w:space="0" w:color="auto"/>
                <w:bottom w:val="none" w:sz="0" w:space="0" w:color="auto"/>
                <w:right w:val="none" w:sz="0" w:space="0" w:color="auto"/>
              </w:divBdr>
              <w:divsChild>
                <w:div w:id="1891377262">
                  <w:marLeft w:val="0"/>
                  <w:marRight w:val="0"/>
                  <w:marTop w:val="0"/>
                  <w:marBottom w:val="0"/>
                  <w:divBdr>
                    <w:top w:val="none" w:sz="0" w:space="0" w:color="auto"/>
                    <w:left w:val="none" w:sz="0" w:space="0" w:color="auto"/>
                    <w:bottom w:val="none" w:sz="0" w:space="0" w:color="auto"/>
                    <w:right w:val="none" w:sz="0" w:space="0" w:color="auto"/>
                  </w:divBdr>
                  <w:divsChild>
                    <w:div w:id="1891377579">
                      <w:marLeft w:val="0"/>
                      <w:marRight w:val="0"/>
                      <w:marTop w:val="0"/>
                      <w:marBottom w:val="0"/>
                      <w:divBdr>
                        <w:top w:val="none" w:sz="0" w:space="0" w:color="auto"/>
                        <w:left w:val="none" w:sz="0" w:space="0" w:color="auto"/>
                        <w:bottom w:val="none" w:sz="0" w:space="0" w:color="auto"/>
                        <w:right w:val="none" w:sz="0" w:space="0" w:color="auto"/>
                      </w:divBdr>
                      <w:divsChild>
                        <w:div w:id="1891377294">
                          <w:marLeft w:val="0"/>
                          <w:marRight w:val="0"/>
                          <w:marTop w:val="0"/>
                          <w:marBottom w:val="0"/>
                          <w:divBdr>
                            <w:top w:val="none" w:sz="0" w:space="0" w:color="auto"/>
                            <w:left w:val="none" w:sz="0" w:space="0" w:color="auto"/>
                            <w:bottom w:val="none" w:sz="0" w:space="0" w:color="auto"/>
                            <w:right w:val="none" w:sz="0" w:space="0" w:color="auto"/>
                          </w:divBdr>
                          <w:divsChild>
                            <w:div w:id="1891377502">
                              <w:marLeft w:val="0"/>
                              <w:marRight w:val="0"/>
                              <w:marTop w:val="0"/>
                              <w:marBottom w:val="0"/>
                              <w:divBdr>
                                <w:top w:val="none" w:sz="0" w:space="0" w:color="auto"/>
                                <w:left w:val="none" w:sz="0" w:space="0" w:color="auto"/>
                                <w:bottom w:val="none" w:sz="0" w:space="0" w:color="auto"/>
                                <w:right w:val="none" w:sz="0" w:space="0" w:color="auto"/>
                              </w:divBdr>
                              <w:divsChild>
                                <w:div w:id="1891377414">
                                  <w:marLeft w:val="0"/>
                                  <w:marRight w:val="0"/>
                                  <w:marTop w:val="0"/>
                                  <w:marBottom w:val="0"/>
                                  <w:divBdr>
                                    <w:top w:val="none" w:sz="0" w:space="0" w:color="auto"/>
                                    <w:left w:val="none" w:sz="0" w:space="0" w:color="auto"/>
                                    <w:bottom w:val="none" w:sz="0" w:space="0" w:color="auto"/>
                                    <w:right w:val="none" w:sz="0" w:space="0" w:color="auto"/>
                                  </w:divBdr>
                                  <w:divsChild>
                                    <w:div w:id="1891377301">
                                      <w:marLeft w:val="0"/>
                                      <w:marRight w:val="0"/>
                                      <w:marTop w:val="0"/>
                                      <w:marBottom w:val="0"/>
                                      <w:divBdr>
                                        <w:top w:val="none" w:sz="0" w:space="0" w:color="auto"/>
                                        <w:left w:val="none" w:sz="0" w:space="0" w:color="auto"/>
                                        <w:bottom w:val="none" w:sz="0" w:space="0" w:color="auto"/>
                                        <w:right w:val="none" w:sz="0" w:space="0" w:color="auto"/>
                                      </w:divBdr>
                                    </w:div>
                                    <w:div w:id="1891377356">
                                      <w:marLeft w:val="0"/>
                                      <w:marRight w:val="0"/>
                                      <w:marTop w:val="0"/>
                                      <w:marBottom w:val="0"/>
                                      <w:divBdr>
                                        <w:top w:val="none" w:sz="0" w:space="0" w:color="auto"/>
                                        <w:left w:val="none" w:sz="0" w:space="0" w:color="auto"/>
                                        <w:bottom w:val="none" w:sz="0" w:space="0" w:color="auto"/>
                                        <w:right w:val="none" w:sz="0" w:space="0" w:color="auto"/>
                                      </w:divBdr>
                                    </w:div>
                                    <w:div w:id="1891377373">
                                      <w:marLeft w:val="0"/>
                                      <w:marRight w:val="0"/>
                                      <w:marTop w:val="0"/>
                                      <w:marBottom w:val="0"/>
                                      <w:divBdr>
                                        <w:top w:val="none" w:sz="0" w:space="0" w:color="auto"/>
                                        <w:left w:val="none" w:sz="0" w:space="0" w:color="auto"/>
                                        <w:bottom w:val="none" w:sz="0" w:space="0" w:color="auto"/>
                                        <w:right w:val="none" w:sz="0" w:space="0" w:color="auto"/>
                                      </w:divBdr>
                                    </w:div>
                                    <w:div w:id="1891377726">
                                      <w:marLeft w:val="0"/>
                                      <w:marRight w:val="0"/>
                                      <w:marTop w:val="0"/>
                                      <w:marBottom w:val="0"/>
                                      <w:divBdr>
                                        <w:top w:val="none" w:sz="0" w:space="0" w:color="auto"/>
                                        <w:left w:val="none" w:sz="0" w:space="0" w:color="auto"/>
                                        <w:bottom w:val="none" w:sz="0" w:space="0" w:color="auto"/>
                                        <w:right w:val="none" w:sz="0" w:space="0" w:color="auto"/>
                                      </w:divBdr>
                                    </w:div>
                                    <w:div w:id="189137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44">
      <w:marLeft w:val="0"/>
      <w:marRight w:val="0"/>
      <w:marTop w:val="0"/>
      <w:marBottom w:val="0"/>
      <w:divBdr>
        <w:top w:val="none" w:sz="0" w:space="0" w:color="auto"/>
        <w:left w:val="none" w:sz="0" w:space="0" w:color="auto"/>
        <w:bottom w:val="none" w:sz="0" w:space="0" w:color="auto"/>
        <w:right w:val="none" w:sz="0" w:space="0" w:color="auto"/>
      </w:divBdr>
      <w:divsChild>
        <w:div w:id="1891377550">
          <w:marLeft w:val="0"/>
          <w:marRight w:val="0"/>
          <w:marTop w:val="0"/>
          <w:marBottom w:val="0"/>
          <w:divBdr>
            <w:top w:val="none" w:sz="0" w:space="0" w:color="auto"/>
            <w:left w:val="none" w:sz="0" w:space="0" w:color="auto"/>
            <w:bottom w:val="none" w:sz="0" w:space="0" w:color="auto"/>
            <w:right w:val="none" w:sz="0" w:space="0" w:color="auto"/>
          </w:divBdr>
          <w:divsChild>
            <w:div w:id="1891377631">
              <w:marLeft w:val="0"/>
              <w:marRight w:val="0"/>
              <w:marTop w:val="0"/>
              <w:marBottom w:val="0"/>
              <w:divBdr>
                <w:top w:val="none" w:sz="0" w:space="0" w:color="auto"/>
                <w:left w:val="none" w:sz="0" w:space="0" w:color="auto"/>
                <w:bottom w:val="none" w:sz="0" w:space="0" w:color="auto"/>
                <w:right w:val="none" w:sz="0" w:space="0" w:color="auto"/>
              </w:divBdr>
              <w:divsChild>
                <w:div w:id="1891377360">
                  <w:marLeft w:val="0"/>
                  <w:marRight w:val="0"/>
                  <w:marTop w:val="0"/>
                  <w:marBottom w:val="0"/>
                  <w:divBdr>
                    <w:top w:val="none" w:sz="0" w:space="0" w:color="auto"/>
                    <w:left w:val="none" w:sz="0" w:space="0" w:color="auto"/>
                    <w:bottom w:val="none" w:sz="0" w:space="0" w:color="auto"/>
                    <w:right w:val="none" w:sz="0" w:space="0" w:color="auto"/>
                  </w:divBdr>
                  <w:divsChild>
                    <w:div w:id="1891377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453">
      <w:marLeft w:val="0"/>
      <w:marRight w:val="0"/>
      <w:marTop w:val="0"/>
      <w:marBottom w:val="0"/>
      <w:divBdr>
        <w:top w:val="none" w:sz="0" w:space="0" w:color="auto"/>
        <w:left w:val="none" w:sz="0" w:space="0" w:color="auto"/>
        <w:bottom w:val="none" w:sz="0" w:space="0" w:color="auto"/>
        <w:right w:val="none" w:sz="0" w:space="0" w:color="auto"/>
      </w:divBdr>
      <w:divsChild>
        <w:div w:id="1891377798">
          <w:marLeft w:val="0"/>
          <w:marRight w:val="0"/>
          <w:marTop w:val="0"/>
          <w:marBottom w:val="0"/>
          <w:divBdr>
            <w:top w:val="none" w:sz="0" w:space="0" w:color="auto"/>
            <w:left w:val="none" w:sz="0" w:space="0" w:color="auto"/>
            <w:bottom w:val="none" w:sz="0" w:space="0" w:color="auto"/>
            <w:right w:val="none" w:sz="0" w:space="0" w:color="auto"/>
          </w:divBdr>
          <w:divsChild>
            <w:div w:id="1891377230">
              <w:marLeft w:val="0"/>
              <w:marRight w:val="0"/>
              <w:marTop w:val="0"/>
              <w:marBottom w:val="0"/>
              <w:divBdr>
                <w:top w:val="none" w:sz="0" w:space="0" w:color="auto"/>
                <w:left w:val="none" w:sz="0" w:space="0" w:color="auto"/>
                <w:bottom w:val="none" w:sz="0" w:space="0" w:color="auto"/>
                <w:right w:val="none" w:sz="0" w:space="0" w:color="auto"/>
              </w:divBdr>
              <w:divsChild>
                <w:div w:id="1891377733">
                  <w:marLeft w:val="0"/>
                  <w:marRight w:val="0"/>
                  <w:marTop w:val="0"/>
                  <w:marBottom w:val="0"/>
                  <w:divBdr>
                    <w:top w:val="none" w:sz="0" w:space="0" w:color="auto"/>
                    <w:left w:val="none" w:sz="0" w:space="0" w:color="auto"/>
                    <w:bottom w:val="none" w:sz="0" w:space="0" w:color="auto"/>
                    <w:right w:val="none" w:sz="0" w:space="0" w:color="auto"/>
                  </w:divBdr>
                  <w:divsChild>
                    <w:div w:id="1891377682">
                      <w:marLeft w:val="0"/>
                      <w:marRight w:val="0"/>
                      <w:marTop w:val="0"/>
                      <w:marBottom w:val="0"/>
                      <w:divBdr>
                        <w:top w:val="none" w:sz="0" w:space="0" w:color="auto"/>
                        <w:left w:val="none" w:sz="0" w:space="0" w:color="auto"/>
                        <w:bottom w:val="none" w:sz="0" w:space="0" w:color="auto"/>
                        <w:right w:val="none" w:sz="0" w:space="0" w:color="auto"/>
                      </w:divBdr>
                      <w:divsChild>
                        <w:div w:id="1891377489">
                          <w:marLeft w:val="0"/>
                          <w:marRight w:val="0"/>
                          <w:marTop w:val="0"/>
                          <w:marBottom w:val="0"/>
                          <w:divBdr>
                            <w:top w:val="none" w:sz="0" w:space="0" w:color="auto"/>
                            <w:left w:val="none" w:sz="0" w:space="0" w:color="auto"/>
                            <w:bottom w:val="none" w:sz="0" w:space="0" w:color="auto"/>
                            <w:right w:val="none" w:sz="0" w:space="0" w:color="auto"/>
                          </w:divBdr>
                          <w:divsChild>
                            <w:div w:id="1891377082">
                              <w:marLeft w:val="0"/>
                              <w:marRight w:val="0"/>
                              <w:marTop w:val="0"/>
                              <w:marBottom w:val="0"/>
                              <w:divBdr>
                                <w:top w:val="none" w:sz="0" w:space="0" w:color="auto"/>
                                <w:left w:val="none" w:sz="0" w:space="0" w:color="auto"/>
                                <w:bottom w:val="none" w:sz="0" w:space="0" w:color="auto"/>
                                <w:right w:val="none" w:sz="0" w:space="0" w:color="auto"/>
                              </w:divBdr>
                              <w:divsChild>
                                <w:div w:id="189137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457">
      <w:marLeft w:val="0"/>
      <w:marRight w:val="0"/>
      <w:marTop w:val="0"/>
      <w:marBottom w:val="0"/>
      <w:divBdr>
        <w:top w:val="none" w:sz="0" w:space="0" w:color="auto"/>
        <w:left w:val="none" w:sz="0" w:space="0" w:color="auto"/>
        <w:bottom w:val="none" w:sz="0" w:space="0" w:color="auto"/>
        <w:right w:val="none" w:sz="0" w:space="0" w:color="auto"/>
      </w:divBdr>
    </w:div>
    <w:div w:id="1891377458">
      <w:marLeft w:val="0"/>
      <w:marRight w:val="0"/>
      <w:marTop w:val="0"/>
      <w:marBottom w:val="0"/>
      <w:divBdr>
        <w:top w:val="none" w:sz="0" w:space="0" w:color="auto"/>
        <w:left w:val="none" w:sz="0" w:space="0" w:color="auto"/>
        <w:bottom w:val="none" w:sz="0" w:space="0" w:color="auto"/>
        <w:right w:val="none" w:sz="0" w:space="0" w:color="auto"/>
      </w:divBdr>
      <w:divsChild>
        <w:div w:id="1891377577">
          <w:marLeft w:val="0"/>
          <w:marRight w:val="0"/>
          <w:marTop w:val="0"/>
          <w:marBottom w:val="0"/>
          <w:divBdr>
            <w:top w:val="none" w:sz="0" w:space="0" w:color="auto"/>
            <w:left w:val="none" w:sz="0" w:space="0" w:color="auto"/>
            <w:bottom w:val="none" w:sz="0" w:space="0" w:color="auto"/>
            <w:right w:val="none" w:sz="0" w:space="0" w:color="auto"/>
          </w:divBdr>
          <w:divsChild>
            <w:div w:id="1891377203">
              <w:marLeft w:val="0"/>
              <w:marRight w:val="0"/>
              <w:marTop w:val="0"/>
              <w:marBottom w:val="0"/>
              <w:divBdr>
                <w:top w:val="none" w:sz="0" w:space="0" w:color="auto"/>
                <w:left w:val="none" w:sz="0" w:space="0" w:color="auto"/>
                <w:bottom w:val="none" w:sz="0" w:space="0" w:color="auto"/>
                <w:right w:val="none" w:sz="0" w:space="0" w:color="auto"/>
              </w:divBdr>
              <w:divsChild>
                <w:div w:id="1891377078">
                  <w:marLeft w:val="0"/>
                  <w:marRight w:val="0"/>
                  <w:marTop w:val="0"/>
                  <w:marBottom w:val="0"/>
                  <w:divBdr>
                    <w:top w:val="none" w:sz="0" w:space="0" w:color="auto"/>
                    <w:left w:val="none" w:sz="0" w:space="0" w:color="auto"/>
                    <w:bottom w:val="none" w:sz="0" w:space="0" w:color="auto"/>
                    <w:right w:val="none" w:sz="0" w:space="0" w:color="auto"/>
                  </w:divBdr>
                </w:div>
                <w:div w:id="1891377102">
                  <w:marLeft w:val="0"/>
                  <w:marRight w:val="0"/>
                  <w:marTop w:val="0"/>
                  <w:marBottom w:val="0"/>
                  <w:divBdr>
                    <w:top w:val="none" w:sz="0" w:space="0" w:color="auto"/>
                    <w:left w:val="none" w:sz="0" w:space="0" w:color="auto"/>
                    <w:bottom w:val="none" w:sz="0" w:space="0" w:color="auto"/>
                    <w:right w:val="none" w:sz="0" w:space="0" w:color="auto"/>
                  </w:divBdr>
                </w:div>
                <w:div w:id="1891377163">
                  <w:marLeft w:val="0"/>
                  <w:marRight w:val="0"/>
                  <w:marTop w:val="0"/>
                  <w:marBottom w:val="0"/>
                  <w:divBdr>
                    <w:top w:val="none" w:sz="0" w:space="0" w:color="auto"/>
                    <w:left w:val="none" w:sz="0" w:space="0" w:color="auto"/>
                    <w:bottom w:val="none" w:sz="0" w:space="0" w:color="auto"/>
                    <w:right w:val="none" w:sz="0" w:space="0" w:color="auto"/>
                  </w:divBdr>
                </w:div>
                <w:div w:id="1891377181">
                  <w:marLeft w:val="0"/>
                  <w:marRight w:val="0"/>
                  <w:marTop w:val="0"/>
                  <w:marBottom w:val="0"/>
                  <w:divBdr>
                    <w:top w:val="none" w:sz="0" w:space="0" w:color="auto"/>
                    <w:left w:val="none" w:sz="0" w:space="0" w:color="auto"/>
                    <w:bottom w:val="none" w:sz="0" w:space="0" w:color="auto"/>
                    <w:right w:val="none" w:sz="0" w:space="0" w:color="auto"/>
                  </w:divBdr>
                </w:div>
                <w:div w:id="1891377280">
                  <w:marLeft w:val="0"/>
                  <w:marRight w:val="0"/>
                  <w:marTop w:val="0"/>
                  <w:marBottom w:val="0"/>
                  <w:divBdr>
                    <w:top w:val="none" w:sz="0" w:space="0" w:color="auto"/>
                    <w:left w:val="none" w:sz="0" w:space="0" w:color="auto"/>
                    <w:bottom w:val="none" w:sz="0" w:space="0" w:color="auto"/>
                    <w:right w:val="none" w:sz="0" w:space="0" w:color="auto"/>
                  </w:divBdr>
                </w:div>
                <w:div w:id="1891377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466">
      <w:marLeft w:val="0"/>
      <w:marRight w:val="0"/>
      <w:marTop w:val="0"/>
      <w:marBottom w:val="0"/>
      <w:divBdr>
        <w:top w:val="none" w:sz="0" w:space="0" w:color="auto"/>
        <w:left w:val="none" w:sz="0" w:space="0" w:color="auto"/>
        <w:bottom w:val="none" w:sz="0" w:space="0" w:color="auto"/>
        <w:right w:val="none" w:sz="0" w:space="0" w:color="auto"/>
      </w:divBdr>
      <w:divsChild>
        <w:div w:id="1891377488">
          <w:marLeft w:val="0"/>
          <w:marRight w:val="0"/>
          <w:marTop w:val="0"/>
          <w:marBottom w:val="0"/>
          <w:divBdr>
            <w:top w:val="none" w:sz="0" w:space="0" w:color="auto"/>
            <w:left w:val="none" w:sz="0" w:space="0" w:color="auto"/>
            <w:bottom w:val="none" w:sz="0" w:space="0" w:color="auto"/>
            <w:right w:val="none" w:sz="0" w:space="0" w:color="auto"/>
          </w:divBdr>
          <w:divsChild>
            <w:div w:id="1891377645">
              <w:marLeft w:val="0"/>
              <w:marRight w:val="0"/>
              <w:marTop w:val="0"/>
              <w:marBottom w:val="0"/>
              <w:divBdr>
                <w:top w:val="none" w:sz="0" w:space="0" w:color="auto"/>
                <w:left w:val="none" w:sz="0" w:space="0" w:color="auto"/>
                <w:bottom w:val="none" w:sz="0" w:space="0" w:color="auto"/>
                <w:right w:val="none" w:sz="0" w:space="0" w:color="auto"/>
              </w:divBdr>
              <w:divsChild>
                <w:div w:id="1891377214">
                  <w:marLeft w:val="0"/>
                  <w:marRight w:val="0"/>
                  <w:marTop w:val="0"/>
                  <w:marBottom w:val="0"/>
                  <w:divBdr>
                    <w:top w:val="none" w:sz="0" w:space="0" w:color="auto"/>
                    <w:left w:val="none" w:sz="0" w:space="0" w:color="auto"/>
                    <w:bottom w:val="none" w:sz="0" w:space="0" w:color="auto"/>
                    <w:right w:val="none" w:sz="0" w:space="0" w:color="auto"/>
                  </w:divBdr>
                  <w:divsChild>
                    <w:div w:id="1891377547">
                      <w:marLeft w:val="0"/>
                      <w:marRight w:val="0"/>
                      <w:marTop w:val="0"/>
                      <w:marBottom w:val="0"/>
                      <w:divBdr>
                        <w:top w:val="none" w:sz="0" w:space="0" w:color="auto"/>
                        <w:left w:val="none" w:sz="0" w:space="0" w:color="auto"/>
                        <w:bottom w:val="none" w:sz="0" w:space="0" w:color="auto"/>
                        <w:right w:val="none" w:sz="0" w:space="0" w:color="auto"/>
                      </w:divBdr>
                      <w:divsChild>
                        <w:div w:id="1891377500">
                          <w:marLeft w:val="0"/>
                          <w:marRight w:val="0"/>
                          <w:marTop w:val="0"/>
                          <w:marBottom w:val="0"/>
                          <w:divBdr>
                            <w:top w:val="none" w:sz="0" w:space="0" w:color="auto"/>
                            <w:left w:val="none" w:sz="0" w:space="0" w:color="auto"/>
                            <w:bottom w:val="none" w:sz="0" w:space="0" w:color="auto"/>
                            <w:right w:val="none" w:sz="0" w:space="0" w:color="auto"/>
                          </w:divBdr>
                          <w:divsChild>
                            <w:div w:id="1891377487">
                              <w:marLeft w:val="0"/>
                              <w:marRight w:val="0"/>
                              <w:marTop w:val="0"/>
                              <w:marBottom w:val="0"/>
                              <w:divBdr>
                                <w:top w:val="none" w:sz="0" w:space="0" w:color="auto"/>
                                <w:left w:val="none" w:sz="0" w:space="0" w:color="auto"/>
                                <w:bottom w:val="none" w:sz="0" w:space="0" w:color="auto"/>
                                <w:right w:val="none" w:sz="0" w:space="0" w:color="auto"/>
                              </w:divBdr>
                              <w:divsChild>
                                <w:div w:id="1891377711">
                                  <w:marLeft w:val="0"/>
                                  <w:marRight w:val="0"/>
                                  <w:marTop w:val="0"/>
                                  <w:marBottom w:val="0"/>
                                  <w:divBdr>
                                    <w:top w:val="none" w:sz="0" w:space="0" w:color="auto"/>
                                    <w:left w:val="none" w:sz="0" w:space="0" w:color="auto"/>
                                    <w:bottom w:val="none" w:sz="0" w:space="0" w:color="auto"/>
                                    <w:right w:val="none" w:sz="0" w:space="0" w:color="auto"/>
                                  </w:divBdr>
                                  <w:divsChild>
                                    <w:div w:id="189137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69">
      <w:marLeft w:val="0"/>
      <w:marRight w:val="0"/>
      <w:marTop w:val="0"/>
      <w:marBottom w:val="0"/>
      <w:divBdr>
        <w:top w:val="none" w:sz="0" w:space="0" w:color="auto"/>
        <w:left w:val="none" w:sz="0" w:space="0" w:color="auto"/>
        <w:bottom w:val="none" w:sz="0" w:space="0" w:color="auto"/>
        <w:right w:val="none" w:sz="0" w:space="0" w:color="auto"/>
      </w:divBdr>
      <w:divsChild>
        <w:div w:id="1891377191">
          <w:marLeft w:val="0"/>
          <w:marRight w:val="0"/>
          <w:marTop w:val="0"/>
          <w:marBottom w:val="0"/>
          <w:divBdr>
            <w:top w:val="none" w:sz="0" w:space="0" w:color="auto"/>
            <w:left w:val="none" w:sz="0" w:space="0" w:color="auto"/>
            <w:bottom w:val="none" w:sz="0" w:space="0" w:color="auto"/>
            <w:right w:val="none" w:sz="0" w:space="0" w:color="auto"/>
          </w:divBdr>
          <w:divsChild>
            <w:div w:id="1891377058">
              <w:marLeft w:val="0"/>
              <w:marRight w:val="0"/>
              <w:marTop w:val="0"/>
              <w:marBottom w:val="0"/>
              <w:divBdr>
                <w:top w:val="none" w:sz="0" w:space="0" w:color="auto"/>
                <w:left w:val="none" w:sz="0" w:space="0" w:color="auto"/>
                <w:bottom w:val="none" w:sz="0" w:space="0" w:color="auto"/>
                <w:right w:val="none" w:sz="0" w:space="0" w:color="auto"/>
              </w:divBdr>
              <w:divsChild>
                <w:div w:id="1891377257">
                  <w:marLeft w:val="0"/>
                  <w:marRight w:val="0"/>
                  <w:marTop w:val="0"/>
                  <w:marBottom w:val="0"/>
                  <w:divBdr>
                    <w:top w:val="none" w:sz="0" w:space="0" w:color="auto"/>
                    <w:left w:val="none" w:sz="0" w:space="0" w:color="auto"/>
                    <w:bottom w:val="none" w:sz="0" w:space="0" w:color="auto"/>
                    <w:right w:val="none" w:sz="0" w:space="0" w:color="auto"/>
                  </w:divBdr>
                  <w:divsChild>
                    <w:div w:id="1891377447">
                      <w:marLeft w:val="0"/>
                      <w:marRight w:val="0"/>
                      <w:marTop w:val="0"/>
                      <w:marBottom w:val="0"/>
                      <w:divBdr>
                        <w:top w:val="none" w:sz="0" w:space="0" w:color="auto"/>
                        <w:left w:val="none" w:sz="0" w:space="0" w:color="auto"/>
                        <w:bottom w:val="none" w:sz="0" w:space="0" w:color="auto"/>
                        <w:right w:val="none" w:sz="0" w:space="0" w:color="auto"/>
                      </w:divBdr>
                      <w:divsChild>
                        <w:div w:id="1891377821">
                          <w:marLeft w:val="0"/>
                          <w:marRight w:val="0"/>
                          <w:marTop w:val="0"/>
                          <w:marBottom w:val="0"/>
                          <w:divBdr>
                            <w:top w:val="none" w:sz="0" w:space="0" w:color="auto"/>
                            <w:left w:val="none" w:sz="0" w:space="0" w:color="auto"/>
                            <w:bottom w:val="none" w:sz="0" w:space="0" w:color="auto"/>
                            <w:right w:val="none" w:sz="0" w:space="0" w:color="auto"/>
                          </w:divBdr>
                          <w:divsChild>
                            <w:div w:id="1891377432">
                              <w:marLeft w:val="0"/>
                              <w:marRight w:val="0"/>
                              <w:marTop w:val="0"/>
                              <w:marBottom w:val="0"/>
                              <w:divBdr>
                                <w:top w:val="none" w:sz="0" w:space="0" w:color="auto"/>
                                <w:left w:val="none" w:sz="0" w:space="0" w:color="auto"/>
                                <w:bottom w:val="none" w:sz="0" w:space="0" w:color="auto"/>
                                <w:right w:val="none" w:sz="0" w:space="0" w:color="auto"/>
                              </w:divBdr>
                              <w:divsChild>
                                <w:div w:id="1891377080">
                                  <w:marLeft w:val="0"/>
                                  <w:marRight w:val="0"/>
                                  <w:marTop w:val="0"/>
                                  <w:marBottom w:val="0"/>
                                  <w:divBdr>
                                    <w:top w:val="none" w:sz="0" w:space="0" w:color="auto"/>
                                    <w:left w:val="none" w:sz="0" w:space="0" w:color="auto"/>
                                    <w:bottom w:val="none" w:sz="0" w:space="0" w:color="auto"/>
                                    <w:right w:val="none" w:sz="0" w:space="0" w:color="auto"/>
                                  </w:divBdr>
                                  <w:divsChild>
                                    <w:div w:id="1891377813">
                                      <w:marLeft w:val="0"/>
                                      <w:marRight w:val="0"/>
                                      <w:marTop w:val="0"/>
                                      <w:marBottom w:val="0"/>
                                      <w:divBdr>
                                        <w:top w:val="none" w:sz="0" w:space="0" w:color="auto"/>
                                        <w:left w:val="none" w:sz="0" w:space="0" w:color="auto"/>
                                        <w:bottom w:val="none" w:sz="0" w:space="0" w:color="auto"/>
                                        <w:right w:val="none" w:sz="0" w:space="0" w:color="auto"/>
                                      </w:divBdr>
                                      <w:divsChild>
                                        <w:div w:id="1891377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470">
      <w:marLeft w:val="0"/>
      <w:marRight w:val="0"/>
      <w:marTop w:val="0"/>
      <w:marBottom w:val="0"/>
      <w:divBdr>
        <w:top w:val="none" w:sz="0" w:space="0" w:color="auto"/>
        <w:left w:val="none" w:sz="0" w:space="0" w:color="auto"/>
        <w:bottom w:val="none" w:sz="0" w:space="0" w:color="auto"/>
        <w:right w:val="none" w:sz="0" w:space="0" w:color="auto"/>
      </w:divBdr>
    </w:div>
    <w:div w:id="1891377479">
      <w:marLeft w:val="0"/>
      <w:marRight w:val="0"/>
      <w:marTop w:val="0"/>
      <w:marBottom w:val="0"/>
      <w:divBdr>
        <w:top w:val="none" w:sz="0" w:space="0" w:color="auto"/>
        <w:left w:val="none" w:sz="0" w:space="0" w:color="auto"/>
        <w:bottom w:val="none" w:sz="0" w:space="0" w:color="auto"/>
        <w:right w:val="none" w:sz="0" w:space="0" w:color="auto"/>
      </w:divBdr>
    </w:div>
    <w:div w:id="1891377485">
      <w:marLeft w:val="0"/>
      <w:marRight w:val="0"/>
      <w:marTop w:val="0"/>
      <w:marBottom w:val="0"/>
      <w:divBdr>
        <w:top w:val="none" w:sz="0" w:space="0" w:color="auto"/>
        <w:left w:val="none" w:sz="0" w:space="0" w:color="auto"/>
        <w:bottom w:val="none" w:sz="0" w:space="0" w:color="auto"/>
        <w:right w:val="none" w:sz="0" w:space="0" w:color="auto"/>
      </w:divBdr>
      <w:divsChild>
        <w:div w:id="1891377831">
          <w:marLeft w:val="0"/>
          <w:marRight w:val="0"/>
          <w:marTop w:val="0"/>
          <w:marBottom w:val="0"/>
          <w:divBdr>
            <w:top w:val="none" w:sz="0" w:space="0" w:color="auto"/>
            <w:left w:val="none" w:sz="0" w:space="0" w:color="auto"/>
            <w:bottom w:val="none" w:sz="0" w:space="0" w:color="auto"/>
            <w:right w:val="none" w:sz="0" w:space="0" w:color="auto"/>
          </w:divBdr>
          <w:divsChild>
            <w:div w:id="1891377651">
              <w:marLeft w:val="0"/>
              <w:marRight w:val="0"/>
              <w:marTop w:val="0"/>
              <w:marBottom w:val="0"/>
              <w:divBdr>
                <w:top w:val="none" w:sz="0" w:space="0" w:color="auto"/>
                <w:left w:val="none" w:sz="0" w:space="0" w:color="auto"/>
                <w:bottom w:val="none" w:sz="0" w:space="0" w:color="auto"/>
                <w:right w:val="none" w:sz="0" w:space="0" w:color="auto"/>
              </w:divBdr>
              <w:divsChild>
                <w:div w:id="1891377193">
                  <w:marLeft w:val="0"/>
                  <w:marRight w:val="0"/>
                  <w:marTop w:val="0"/>
                  <w:marBottom w:val="0"/>
                  <w:divBdr>
                    <w:top w:val="none" w:sz="0" w:space="0" w:color="auto"/>
                    <w:left w:val="none" w:sz="0" w:space="0" w:color="auto"/>
                    <w:bottom w:val="none" w:sz="0" w:space="0" w:color="auto"/>
                    <w:right w:val="none" w:sz="0" w:space="0" w:color="auto"/>
                  </w:divBdr>
                </w:div>
                <w:div w:id="1891377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515">
      <w:marLeft w:val="0"/>
      <w:marRight w:val="0"/>
      <w:marTop w:val="0"/>
      <w:marBottom w:val="0"/>
      <w:divBdr>
        <w:top w:val="none" w:sz="0" w:space="0" w:color="auto"/>
        <w:left w:val="none" w:sz="0" w:space="0" w:color="auto"/>
        <w:bottom w:val="none" w:sz="0" w:space="0" w:color="auto"/>
        <w:right w:val="none" w:sz="0" w:space="0" w:color="auto"/>
      </w:divBdr>
      <w:divsChild>
        <w:div w:id="1891377096">
          <w:marLeft w:val="0"/>
          <w:marRight w:val="0"/>
          <w:marTop w:val="0"/>
          <w:marBottom w:val="0"/>
          <w:divBdr>
            <w:top w:val="none" w:sz="0" w:space="0" w:color="auto"/>
            <w:left w:val="none" w:sz="0" w:space="0" w:color="auto"/>
            <w:bottom w:val="none" w:sz="0" w:space="0" w:color="auto"/>
            <w:right w:val="none" w:sz="0" w:space="0" w:color="auto"/>
          </w:divBdr>
          <w:divsChild>
            <w:div w:id="1891377410">
              <w:marLeft w:val="0"/>
              <w:marRight w:val="0"/>
              <w:marTop w:val="0"/>
              <w:marBottom w:val="0"/>
              <w:divBdr>
                <w:top w:val="none" w:sz="0" w:space="0" w:color="auto"/>
                <w:left w:val="none" w:sz="0" w:space="0" w:color="auto"/>
                <w:bottom w:val="none" w:sz="0" w:space="0" w:color="auto"/>
                <w:right w:val="none" w:sz="0" w:space="0" w:color="auto"/>
              </w:divBdr>
              <w:divsChild>
                <w:div w:id="1891377309">
                  <w:marLeft w:val="0"/>
                  <w:marRight w:val="0"/>
                  <w:marTop w:val="0"/>
                  <w:marBottom w:val="0"/>
                  <w:divBdr>
                    <w:top w:val="none" w:sz="0" w:space="0" w:color="auto"/>
                    <w:left w:val="none" w:sz="0" w:space="0" w:color="auto"/>
                    <w:bottom w:val="none" w:sz="0" w:space="0" w:color="auto"/>
                    <w:right w:val="none" w:sz="0" w:space="0" w:color="auto"/>
                  </w:divBdr>
                  <w:divsChild>
                    <w:div w:id="1891377220">
                      <w:marLeft w:val="0"/>
                      <w:marRight w:val="0"/>
                      <w:marTop w:val="0"/>
                      <w:marBottom w:val="0"/>
                      <w:divBdr>
                        <w:top w:val="none" w:sz="0" w:space="0" w:color="auto"/>
                        <w:left w:val="none" w:sz="0" w:space="0" w:color="auto"/>
                        <w:bottom w:val="none" w:sz="0" w:space="0" w:color="auto"/>
                        <w:right w:val="none" w:sz="0" w:space="0" w:color="auto"/>
                      </w:divBdr>
                      <w:divsChild>
                        <w:div w:id="1891377788">
                          <w:marLeft w:val="0"/>
                          <w:marRight w:val="0"/>
                          <w:marTop w:val="0"/>
                          <w:marBottom w:val="0"/>
                          <w:divBdr>
                            <w:top w:val="none" w:sz="0" w:space="0" w:color="auto"/>
                            <w:left w:val="none" w:sz="0" w:space="0" w:color="auto"/>
                            <w:bottom w:val="none" w:sz="0" w:space="0" w:color="auto"/>
                            <w:right w:val="none" w:sz="0" w:space="0" w:color="auto"/>
                          </w:divBdr>
                          <w:divsChild>
                            <w:div w:id="1891377330">
                              <w:marLeft w:val="0"/>
                              <w:marRight w:val="0"/>
                              <w:marTop w:val="0"/>
                              <w:marBottom w:val="0"/>
                              <w:divBdr>
                                <w:top w:val="none" w:sz="0" w:space="0" w:color="auto"/>
                                <w:left w:val="none" w:sz="0" w:space="0" w:color="auto"/>
                                <w:bottom w:val="none" w:sz="0" w:space="0" w:color="auto"/>
                                <w:right w:val="none" w:sz="0" w:space="0" w:color="auto"/>
                              </w:divBdr>
                              <w:divsChild>
                                <w:div w:id="1891377533">
                                  <w:marLeft w:val="0"/>
                                  <w:marRight w:val="0"/>
                                  <w:marTop w:val="0"/>
                                  <w:marBottom w:val="0"/>
                                  <w:divBdr>
                                    <w:top w:val="none" w:sz="0" w:space="0" w:color="auto"/>
                                    <w:left w:val="none" w:sz="0" w:space="0" w:color="auto"/>
                                    <w:bottom w:val="none" w:sz="0" w:space="0" w:color="auto"/>
                                    <w:right w:val="none" w:sz="0" w:space="0" w:color="auto"/>
                                  </w:divBdr>
                                  <w:divsChild>
                                    <w:div w:id="1891377081">
                                      <w:marLeft w:val="0"/>
                                      <w:marRight w:val="0"/>
                                      <w:marTop w:val="0"/>
                                      <w:marBottom w:val="0"/>
                                      <w:divBdr>
                                        <w:top w:val="none" w:sz="0" w:space="0" w:color="auto"/>
                                        <w:left w:val="none" w:sz="0" w:space="0" w:color="auto"/>
                                        <w:bottom w:val="none" w:sz="0" w:space="0" w:color="auto"/>
                                        <w:right w:val="none" w:sz="0" w:space="0" w:color="auto"/>
                                      </w:divBdr>
                                    </w:div>
                                    <w:div w:id="1891377105">
                                      <w:marLeft w:val="0"/>
                                      <w:marRight w:val="0"/>
                                      <w:marTop w:val="0"/>
                                      <w:marBottom w:val="0"/>
                                      <w:divBdr>
                                        <w:top w:val="none" w:sz="0" w:space="0" w:color="auto"/>
                                        <w:left w:val="none" w:sz="0" w:space="0" w:color="auto"/>
                                        <w:bottom w:val="none" w:sz="0" w:space="0" w:color="auto"/>
                                        <w:right w:val="none" w:sz="0" w:space="0" w:color="auto"/>
                                      </w:divBdr>
                                    </w:div>
                                    <w:div w:id="1891377169">
                                      <w:marLeft w:val="0"/>
                                      <w:marRight w:val="0"/>
                                      <w:marTop w:val="0"/>
                                      <w:marBottom w:val="0"/>
                                      <w:divBdr>
                                        <w:top w:val="none" w:sz="0" w:space="0" w:color="auto"/>
                                        <w:left w:val="none" w:sz="0" w:space="0" w:color="auto"/>
                                        <w:bottom w:val="none" w:sz="0" w:space="0" w:color="auto"/>
                                        <w:right w:val="none" w:sz="0" w:space="0" w:color="auto"/>
                                      </w:divBdr>
                                    </w:div>
                                    <w:div w:id="1891377198">
                                      <w:marLeft w:val="0"/>
                                      <w:marRight w:val="0"/>
                                      <w:marTop w:val="0"/>
                                      <w:marBottom w:val="0"/>
                                      <w:divBdr>
                                        <w:top w:val="none" w:sz="0" w:space="0" w:color="auto"/>
                                        <w:left w:val="none" w:sz="0" w:space="0" w:color="auto"/>
                                        <w:bottom w:val="none" w:sz="0" w:space="0" w:color="auto"/>
                                        <w:right w:val="none" w:sz="0" w:space="0" w:color="auto"/>
                                      </w:divBdr>
                                    </w:div>
                                    <w:div w:id="1891377313">
                                      <w:marLeft w:val="0"/>
                                      <w:marRight w:val="0"/>
                                      <w:marTop w:val="0"/>
                                      <w:marBottom w:val="0"/>
                                      <w:divBdr>
                                        <w:top w:val="none" w:sz="0" w:space="0" w:color="auto"/>
                                        <w:left w:val="none" w:sz="0" w:space="0" w:color="auto"/>
                                        <w:bottom w:val="none" w:sz="0" w:space="0" w:color="auto"/>
                                        <w:right w:val="none" w:sz="0" w:space="0" w:color="auto"/>
                                      </w:divBdr>
                                    </w:div>
                                    <w:div w:id="1891377418">
                                      <w:marLeft w:val="0"/>
                                      <w:marRight w:val="0"/>
                                      <w:marTop w:val="0"/>
                                      <w:marBottom w:val="0"/>
                                      <w:divBdr>
                                        <w:top w:val="none" w:sz="0" w:space="0" w:color="auto"/>
                                        <w:left w:val="none" w:sz="0" w:space="0" w:color="auto"/>
                                        <w:bottom w:val="none" w:sz="0" w:space="0" w:color="auto"/>
                                        <w:right w:val="none" w:sz="0" w:space="0" w:color="auto"/>
                                      </w:divBdr>
                                    </w:div>
                                    <w:div w:id="1891377491">
                                      <w:marLeft w:val="0"/>
                                      <w:marRight w:val="0"/>
                                      <w:marTop w:val="0"/>
                                      <w:marBottom w:val="0"/>
                                      <w:divBdr>
                                        <w:top w:val="none" w:sz="0" w:space="0" w:color="auto"/>
                                        <w:left w:val="none" w:sz="0" w:space="0" w:color="auto"/>
                                        <w:bottom w:val="none" w:sz="0" w:space="0" w:color="auto"/>
                                        <w:right w:val="none" w:sz="0" w:space="0" w:color="auto"/>
                                      </w:divBdr>
                                    </w:div>
                                    <w:div w:id="1891377507">
                                      <w:marLeft w:val="0"/>
                                      <w:marRight w:val="0"/>
                                      <w:marTop w:val="0"/>
                                      <w:marBottom w:val="0"/>
                                      <w:divBdr>
                                        <w:top w:val="none" w:sz="0" w:space="0" w:color="auto"/>
                                        <w:left w:val="none" w:sz="0" w:space="0" w:color="auto"/>
                                        <w:bottom w:val="none" w:sz="0" w:space="0" w:color="auto"/>
                                        <w:right w:val="none" w:sz="0" w:space="0" w:color="auto"/>
                                      </w:divBdr>
                                    </w:div>
                                    <w:div w:id="1891377527">
                                      <w:marLeft w:val="0"/>
                                      <w:marRight w:val="0"/>
                                      <w:marTop w:val="0"/>
                                      <w:marBottom w:val="0"/>
                                      <w:divBdr>
                                        <w:top w:val="none" w:sz="0" w:space="0" w:color="auto"/>
                                        <w:left w:val="none" w:sz="0" w:space="0" w:color="auto"/>
                                        <w:bottom w:val="none" w:sz="0" w:space="0" w:color="auto"/>
                                        <w:right w:val="none" w:sz="0" w:space="0" w:color="auto"/>
                                      </w:divBdr>
                                    </w:div>
                                    <w:div w:id="1891377556">
                                      <w:marLeft w:val="0"/>
                                      <w:marRight w:val="0"/>
                                      <w:marTop w:val="0"/>
                                      <w:marBottom w:val="0"/>
                                      <w:divBdr>
                                        <w:top w:val="none" w:sz="0" w:space="0" w:color="auto"/>
                                        <w:left w:val="none" w:sz="0" w:space="0" w:color="auto"/>
                                        <w:bottom w:val="none" w:sz="0" w:space="0" w:color="auto"/>
                                        <w:right w:val="none" w:sz="0" w:space="0" w:color="auto"/>
                                      </w:divBdr>
                                    </w:div>
                                    <w:div w:id="1891377580">
                                      <w:marLeft w:val="0"/>
                                      <w:marRight w:val="0"/>
                                      <w:marTop w:val="0"/>
                                      <w:marBottom w:val="0"/>
                                      <w:divBdr>
                                        <w:top w:val="none" w:sz="0" w:space="0" w:color="auto"/>
                                        <w:left w:val="none" w:sz="0" w:space="0" w:color="auto"/>
                                        <w:bottom w:val="none" w:sz="0" w:space="0" w:color="auto"/>
                                        <w:right w:val="none" w:sz="0" w:space="0" w:color="auto"/>
                                      </w:divBdr>
                                    </w:div>
                                    <w:div w:id="1891377615">
                                      <w:marLeft w:val="0"/>
                                      <w:marRight w:val="0"/>
                                      <w:marTop w:val="0"/>
                                      <w:marBottom w:val="0"/>
                                      <w:divBdr>
                                        <w:top w:val="none" w:sz="0" w:space="0" w:color="auto"/>
                                        <w:left w:val="none" w:sz="0" w:space="0" w:color="auto"/>
                                        <w:bottom w:val="none" w:sz="0" w:space="0" w:color="auto"/>
                                        <w:right w:val="none" w:sz="0" w:space="0" w:color="auto"/>
                                      </w:divBdr>
                                    </w:div>
                                    <w:div w:id="1891377700">
                                      <w:marLeft w:val="0"/>
                                      <w:marRight w:val="0"/>
                                      <w:marTop w:val="0"/>
                                      <w:marBottom w:val="0"/>
                                      <w:divBdr>
                                        <w:top w:val="none" w:sz="0" w:space="0" w:color="auto"/>
                                        <w:left w:val="none" w:sz="0" w:space="0" w:color="auto"/>
                                        <w:bottom w:val="none" w:sz="0" w:space="0" w:color="auto"/>
                                        <w:right w:val="none" w:sz="0" w:space="0" w:color="auto"/>
                                      </w:divBdr>
                                    </w:div>
                                    <w:div w:id="1891377719">
                                      <w:marLeft w:val="0"/>
                                      <w:marRight w:val="0"/>
                                      <w:marTop w:val="0"/>
                                      <w:marBottom w:val="0"/>
                                      <w:divBdr>
                                        <w:top w:val="none" w:sz="0" w:space="0" w:color="auto"/>
                                        <w:left w:val="none" w:sz="0" w:space="0" w:color="auto"/>
                                        <w:bottom w:val="none" w:sz="0" w:space="0" w:color="auto"/>
                                        <w:right w:val="none" w:sz="0" w:space="0" w:color="auto"/>
                                      </w:divBdr>
                                    </w:div>
                                    <w:div w:id="1891377769">
                                      <w:marLeft w:val="0"/>
                                      <w:marRight w:val="0"/>
                                      <w:marTop w:val="0"/>
                                      <w:marBottom w:val="0"/>
                                      <w:divBdr>
                                        <w:top w:val="none" w:sz="0" w:space="0" w:color="auto"/>
                                        <w:left w:val="none" w:sz="0" w:space="0" w:color="auto"/>
                                        <w:bottom w:val="none" w:sz="0" w:space="0" w:color="auto"/>
                                        <w:right w:val="none" w:sz="0" w:space="0" w:color="auto"/>
                                      </w:divBdr>
                                    </w:div>
                                    <w:div w:id="189137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524">
      <w:marLeft w:val="0"/>
      <w:marRight w:val="0"/>
      <w:marTop w:val="0"/>
      <w:marBottom w:val="0"/>
      <w:divBdr>
        <w:top w:val="none" w:sz="0" w:space="0" w:color="auto"/>
        <w:left w:val="none" w:sz="0" w:space="0" w:color="auto"/>
        <w:bottom w:val="none" w:sz="0" w:space="0" w:color="auto"/>
        <w:right w:val="none" w:sz="0" w:space="0" w:color="auto"/>
      </w:divBdr>
      <w:divsChild>
        <w:div w:id="1891377083">
          <w:marLeft w:val="0"/>
          <w:marRight w:val="0"/>
          <w:marTop w:val="0"/>
          <w:marBottom w:val="0"/>
          <w:divBdr>
            <w:top w:val="none" w:sz="0" w:space="0" w:color="auto"/>
            <w:left w:val="none" w:sz="0" w:space="0" w:color="auto"/>
            <w:bottom w:val="none" w:sz="0" w:space="0" w:color="auto"/>
            <w:right w:val="none" w:sz="0" w:space="0" w:color="auto"/>
          </w:divBdr>
        </w:div>
        <w:div w:id="1891377233">
          <w:marLeft w:val="0"/>
          <w:marRight w:val="0"/>
          <w:marTop w:val="0"/>
          <w:marBottom w:val="0"/>
          <w:divBdr>
            <w:top w:val="none" w:sz="0" w:space="0" w:color="auto"/>
            <w:left w:val="none" w:sz="0" w:space="0" w:color="auto"/>
            <w:bottom w:val="none" w:sz="0" w:space="0" w:color="auto"/>
            <w:right w:val="none" w:sz="0" w:space="0" w:color="auto"/>
          </w:divBdr>
        </w:div>
        <w:div w:id="1891377477">
          <w:marLeft w:val="0"/>
          <w:marRight w:val="0"/>
          <w:marTop w:val="0"/>
          <w:marBottom w:val="0"/>
          <w:divBdr>
            <w:top w:val="none" w:sz="0" w:space="0" w:color="auto"/>
            <w:left w:val="none" w:sz="0" w:space="0" w:color="auto"/>
            <w:bottom w:val="none" w:sz="0" w:space="0" w:color="auto"/>
            <w:right w:val="none" w:sz="0" w:space="0" w:color="auto"/>
          </w:divBdr>
        </w:div>
        <w:div w:id="1891377506">
          <w:marLeft w:val="0"/>
          <w:marRight w:val="0"/>
          <w:marTop w:val="0"/>
          <w:marBottom w:val="0"/>
          <w:divBdr>
            <w:top w:val="none" w:sz="0" w:space="0" w:color="auto"/>
            <w:left w:val="none" w:sz="0" w:space="0" w:color="auto"/>
            <w:bottom w:val="none" w:sz="0" w:space="0" w:color="auto"/>
            <w:right w:val="none" w:sz="0" w:space="0" w:color="auto"/>
          </w:divBdr>
        </w:div>
        <w:div w:id="1891377563">
          <w:marLeft w:val="0"/>
          <w:marRight w:val="0"/>
          <w:marTop w:val="0"/>
          <w:marBottom w:val="0"/>
          <w:divBdr>
            <w:top w:val="none" w:sz="0" w:space="0" w:color="auto"/>
            <w:left w:val="none" w:sz="0" w:space="0" w:color="auto"/>
            <w:bottom w:val="none" w:sz="0" w:space="0" w:color="auto"/>
            <w:right w:val="none" w:sz="0" w:space="0" w:color="auto"/>
          </w:divBdr>
        </w:div>
        <w:div w:id="1891377724">
          <w:marLeft w:val="0"/>
          <w:marRight w:val="0"/>
          <w:marTop w:val="0"/>
          <w:marBottom w:val="0"/>
          <w:divBdr>
            <w:top w:val="none" w:sz="0" w:space="0" w:color="auto"/>
            <w:left w:val="none" w:sz="0" w:space="0" w:color="auto"/>
            <w:bottom w:val="none" w:sz="0" w:space="0" w:color="auto"/>
            <w:right w:val="none" w:sz="0" w:space="0" w:color="auto"/>
          </w:divBdr>
        </w:div>
        <w:div w:id="1891377795">
          <w:marLeft w:val="0"/>
          <w:marRight w:val="0"/>
          <w:marTop w:val="0"/>
          <w:marBottom w:val="0"/>
          <w:divBdr>
            <w:top w:val="none" w:sz="0" w:space="0" w:color="auto"/>
            <w:left w:val="none" w:sz="0" w:space="0" w:color="auto"/>
            <w:bottom w:val="none" w:sz="0" w:space="0" w:color="auto"/>
            <w:right w:val="none" w:sz="0" w:space="0" w:color="auto"/>
          </w:divBdr>
        </w:div>
        <w:div w:id="1891377819">
          <w:marLeft w:val="0"/>
          <w:marRight w:val="0"/>
          <w:marTop w:val="0"/>
          <w:marBottom w:val="0"/>
          <w:divBdr>
            <w:top w:val="none" w:sz="0" w:space="0" w:color="auto"/>
            <w:left w:val="none" w:sz="0" w:space="0" w:color="auto"/>
            <w:bottom w:val="none" w:sz="0" w:space="0" w:color="auto"/>
            <w:right w:val="none" w:sz="0" w:space="0" w:color="auto"/>
          </w:divBdr>
        </w:div>
      </w:divsChild>
    </w:div>
    <w:div w:id="1891377539">
      <w:marLeft w:val="0"/>
      <w:marRight w:val="0"/>
      <w:marTop w:val="0"/>
      <w:marBottom w:val="0"/>
      <w:divBdr>
        <w:top w:val="none" w:sz="0" w:space="0" w:color="auto"/>
        <w:left w:val="none" w:sz="0" w:space="0" w:color="auto"/>
        <w:bottom w:val="none" w:sz="0" w:space="0" w:color="auto"/>
        <w:right w:val="none" w:sz="0" w:space="0" w:color="auto"/>
      </w:divBdr>
    </w:div>
    <w:div w:id="1891377552">
      <w:marLeft w:val="0"/>
      <w:marRight w:val="0"/>
      <w:marTop w:val="0"/>
      <w:marBottom w:val="0"/>
      <w:divBdr>
        <w:top w:val="none" w:sz="0" w:space="0" w:color="auto"/>
        <w:left w:val="none" w:sz="0" w:space="0" w:color="auto"/>
        <w:bottom w:val="none" w:sz="0" w:space="0" w:color="auto"/>
        <w:right w:val="none" w:sz="0" w:space="0" w:color="auto"/>
      </w:divBdr>
    </w:div>
    <w:div w:id="1891377560">
      <w:marLeft w:val="0"/>
      <w:marRight w:val="0"/>
      <w:marTop w:val="0"/>
      <w:marBottom w:val="0"/>
      <w:divBdr>
        <w:top w:val="none" w:sz="0" w:space="0" w:color="auto"/>
        <w:left w:val="none" w:sz="0" w:space="0" w:color="auto"/>
        <w:bottom w:val="none" w:sz="0" w:space="0" w:color="auto"/>
        <w:right w:val="none" w:sz="0" w:space="0" w:color="auto"/>
      </w:divBdr>
      <w:divsChild>
        <w:div w:id="1891377695">
          <w:marLeft w:val="0"/>
          <w:marRight w:val="0"/>
          <w:marTop w:val="0"/>
          <w:marBottom w:val="0"/>
          <w:divBdr>
            <w:top w:val="none" w:sz="0" w:space="0" w:color="auto"/>
            <w:left w:val="none" w:sz="0" w:space="0" w:color="auto"/>
            <w:bottom w:val="none" w:sz="0" w:space="0" w:color="auto"/>
            <w:right w:val="none" w:sz="0" w:space="0" w:color="auto"/>
          </w:divBdr>
        </w:div>
      </w:divsChild>
    </w:div>
    <w:div w:id="1891377573">
      <w:marLeft w:val="0"/>
      <w:marRight w:val="0"/>
      <w:marTop w:val="0"/>
      <w:marBottom w:val="0"/>
      <w:divBdr>
        <w:top w:val="none" w:sz="0" w:space="0" w:color="auto"/>
        <w:left w:val="none" w:sz="0" w:space="0" w:color="auto"/>
        <w:bottom w:val="none" w:sz="0" w:space="0" w:color="auto"/>
        <w:right w:val="none" w:sz="0" w:space="0" w:color="auto"/>
      </w:divBdr>
      <w:divsChild>
        <w:div w:id="1891377644">
          <w:marLeft w:val="0"/>
          <w:marRight w:val="0"/>
          <w:marTop w:val="0"/>
          <w:marBottom w:val="0"/>
          <w:divBdr>
            <w:top w:val="none" w:sz="0" w:space="0" w:color="auto"/>
            <w:left w:val="none" w:sz="0" w:space="0" w:color="auto"/>
            <w:bottom w:val="none" w:sz="0" w:space="0" w:color="auto"/>
            <w:right w:val="none" w:sz="0" w:space="0" w:color="auto"/>
          </w:divBdr>
        </w:div>
      </w:divsChild>
    </w:div>
    <w:div w:id="1891377575">
      <w:marLeft w:val="0"/>
      <w:marRight w:val="0"/>
      <w:marTop w:val="0"/>
      <w:marBottom w:val="0"/>
      <w:divBdr>
        <w:top w:val="none" w:sz="0" w:space="0" w:color="auto"/>
        <w:left w:val="none" w:sz="0" w:space="0" w:color="auto"/>
        <w:bottom w:val="none" w:sz="0" w:space="0" w:color="auto"/>
        <w:right w:val="none" w:sz="0" w:space="0" w:color="auto"/>
      </w:divBdr>
      <w:divsChild>
        <w:div w:id="1891377468">
          <w:marLeft w:val="0"/>
          <w:marRight w:val="0"/>
          <w:marTop w:val="0"/>
          <w:marBottom w:val="0"/>
          <w:divBdr>
            <w:top w:val="none" w:sz="0" w:space="0" w:color="auto"/>
            <w:left w:val="none" w:sz="0" w:space="0" w:color="auto"/>
            <w:bottom w:val="none" w:sz="0" w:space="0" w:color="auto"/>
            <w:right w:val="none" w:sz="0" w:space="0" w:color="auto"/>
          </w:divBdr>
          <w:divsChild>
            <w:div w:id="1891377452">
              <w:marLeft w:val="0"/>
              <w:marRight w:val="0"/>
              <w:marTop w:val="0"/>
              <w:marBottom w:val="0"/>
              <w:divBdr>
                <w:top w:val="none" w:sz="0" w:space="0" w:color="auto"/>
                <w:left w:val="none" w:sz="0" w:space="0" w:color="auto"/>
                <w:bottom w:val="none" w:sz="0" w:space="0" w:color="auto"/>
                <w:right w:val="none" w:sz="0" w:space="0" w:color="auto"/>
              </w:divBdr>
              <w:divsChild>
                <w:div w:id="1891377782">
                  <w:marLeft w:val="0"/>
                  <w:marRight w:val="0"/>
                  <w:marTop w:val="0"/>
                  <w:marBottom w:val="0"/>
                  <w:divBdr>
                    <w:top w:val="none" w:sz="0" w:space="0" w:color="auto"/>
                    <w:left w:val="none" w:sz="0" w:space="0" w:color="auto"/>
                    <w:bottom w:val="none" w:sz="0" w:space="0" w:color="auto"/>
                    <w:right w:val="none" w:sz="0" w:space="0" w:color="auto"/>
                  </w:divBdr>
                  <w:divsChild>
                    <w:div w:id="1891377662">
                      <w:marLeft w:val="720"/>
                      <w:marRight w:val="720"/>
                      <w:marTop w:val="100"/>
                      <w:marBottom w:val="100"/>
                      <w:divBdr>
                        <w:top w:val="none" w:sz="0" w:space="0" w:color="auto"/>
                        <w:left w:val="none" w:sz="0" w:space="0" w:color="auto"/>
                        <w:bottom w:val="none" w:sz="0" w:space="0" w:color="auto"/>
                        <w:right w:val="none" w:sz="0" w:space="0" w:color="auto"/>
                      </w:divBdr>
                      <w:divsChild>
                        <w:div w:id="1891377597">
                          <w:marLeft w:val="0"/>
                          <w:marRight w:val="0"/>
                          <w:marTop w:val="0"/>
                          <w:marBottom w:val="0"/>
                          <w:divBdr>
                            <w:top w:val="none" w:sz="0" w:space="0" w:color="auto"/>
                            <w:left w:val="none" w:sz="0" w:space="0" w:color="auto"/>
                            <w:bottom w:val="none" w:sz="0" w:space="0" w:color="auto"/>
                            <w:right w:val="none" w:sz="0" w:space="0" w:color="auto"/>
                          </w:divBdr>
                          <w:divsChild>
                            <w:div w:id="1891377546">
                              <w:marLeft w:val="0"/>
                              <w:marRight w:val="0"/>
                              <w:marTop w:val="0"/>
                              <w:marBottom w:val="0"/>
                              <w:divBdr>
                                <w:top w:val="none" w:sz="0" w:space="0" w:color="auto"/>
                                <w:left w:val="none" w:sz="0" w:space="0" w:color="auto"/>
                                <w:bottom w:val="none" w:sz="0" w:space="0" w:color="auto"/>
                                <w:right w:val="none" w:sz="0" w:space="0" w:color="auto"/>
                              </w:divBdr>
                              <w:divsChild>
                                <w:div w:id="1891377712">
                                  <w:marLeft w:val="0"/>
                                  <w:marRight w:val="0"/>
                                  <w:marTop w:val="0"/>
                                  <w:marBottom w:val="0"/>
                                  <w:divBdr>
                                    <w:top w:val="none" w:sz="0" w:space="0" w:color="auto"/>
                                    <w:left w:val="none" w:sz="0" w:space="0" w:color="auto"/>
                                    <w:bottom w:val="none" w:sz="0" w:space="0" w:color="auto"/>
                                    <w:right w:val="none" w:sz="0" w:space="0" w:color="auto"/>
                                  </w:divBdr>
                                  <w:divsChild>
                                    <w:div w:id="1891377256">
                                      <w:marLeft w:val="0"/>
                                      <w:marRight w:val="0"/>
                                      <w:marTop w:val="0"/>
                                      <w:marBottom w:val="0"/>
                                      <w:divBdr>
                                        <w:top w:val="none" w:sz="0" w:space="0" w:color="auto"/>
                                        <w:left w:val="none" w:sz="0" w:space="0" w:color="auto"/>
                                        <w:bottom w:val="none" w:sz="0" w:space="0" w:color="auto"/>
                                        <w:right w:val="none" w:sz="0" w:space="0" w:color="auto"/>
                                      </w:divBdr>
                                      <w:divsChild>
                                        <w:div w:id="1891377382">
                                          <w:marLeft w:val="0"/>
                                          <w:marRight w:val="0"/>
                                          <w:marTop w:val="0"/>
                                          <w:marBottom w:val="0"/>
                                          <w:divBdr>
                                            <w:top w:val="none" w:sz="0" w:space="0" w:color="auto"/>
                                            <w:left w:val="none" w:sz="0" w:space="0" w:color="auto"/>
                                            <w:bottom w:val="none" w:sz="0" w:space="0" w:color="auto"/>
                                            <w:right w:val="none" w:sz="0" w:space="0" w:color="auto"/>
                                          </w:divBdr>
                                          <w:divsChild>
                                            <w:div w:id="1891377088">
                                              <w:marLeft w:val="0"/>
                                              <w:marRight w:val="0"/>
                                              <w:marTop w:val="0"/>
                                              <w:marBottom w:val="0"/>
                                              <w:divBdr>
                                                <w:top w:val="none" w:sz="0" w:space="0" w:color="auto"/>
                                                <w:left w:val="none" w:sz="0" w:space="0" w:color="auto"/>
                                                <w:bottom w:val="none" w:sz="0" w:space="0" w:color="auto"/>
                                                <w:right w:val="none" w:sz="0" w:space="0" w:color="auto"/>
                                              </w:divBdr>
                                              <w:divsChild>
                                                <w:div w:id="1891377673">
                                                  <w:marLeft w:val="0"/>
                                                  <w:marRight w:val="0"/>
                                                  <w:marTop w:val="0"/>
                                                  <w:marBottom w:val="0"/>
                                                  <w:divBdr>
                                                    <w:top w:val="none" w:sz="0" w:space="0" w:color="auto"/>
                                                    <w:left w:val="none" w:sz="0" w:space="0" w:color="auto"/>
                                                    <w:bottom w:val="none" w:sz="0" w:space="0" w:color="auto"/>
                                                    <w:right w:val="none" w:sz="0" w:space="0" w:color="auto"/>
                                                  </w:divBdr>
                                                  <w:divsChild>
                                                    <w:div w:id="1891377148">
                                                      <w:marLeft w:val="0"/>
                                                      <w:marRight w:val="0"/>
                                                      <w:marTop w:val="0"/>
                                                      <w:marBottom w:val="0"/>
                                                      <w:divBdr>
                                                        <w:top w:val="none" w:sz="0" w:space="0" w:color="auto"/>
                                                        <w:left w:val="none" w:sz="0" w:space="0" w:color="auto"/>
                                                        <w:bottom w:val="none" w:sz="0" w:space="0" w:color="auto"/>
                                                        <w:right w:val="none" w:sz="0" w:space="0" w:color="auto"/>
                                                      </w:divBdr>
                                                      <w:divsChild>
                                                        <w:div w:id="1891377701">
                                                          <w:marLeft w:val="0"/>
                                                          <w:marRight w:val="0"/>
                                                          <w:marTop w:val="0"/>
                                                          <w:marBottom w:val="0"/>
                                                          <w:divBdr>
                                                            <w:top w:val="none" w:sz="0" w:space="0" w:color="auto"/>
                                                            <w:left w:val="none" w:sz="0" w:space="0" w:color="auto"/>
                                                            <w:bottom w:val="none" w:sz="0" w:space="0" w:color="auto"/>
                                                            <w:right w:val="none" w:sz="0" w:space="0" w:color="auto"/>
                                                          </w:divBdr>
                                                          <w:divsChild>
                                                            <w:div w:id="1891377817">
                                                              <w:marLeft w:val="0"/>
                                                              <w:marRight w:val="0"/>
                                                              <w:marTop w:val="0"/>
                                                              <w:marBottom w:val="0"/>
                                                              <w:divBdr>
                                                                <w:top w:val="none" w:sz="0" w:space="0" w:color="auto"/>
                                                                <w:left w:val="none" w:sz="0" w:space="0" w:color="auto"/>
                                                                <w:bottom w:val="none" w:sz="0" w:space="0" w:color="auto"/>
                                                                <w:right w:val="none" w:sz="0" w:space="0" w:color="auto"/>
                                                              </w:divBdr>
                                                              <w:divsChild>
                                                                <w:div w:id="1891377218">
                                                                  <w:marLeft w:val="0"/>
                                                                  <w:marRight w:val="0"/>
                                                                  <w:marTop w:val="0"/>
                                                                  <w:marBottom w:val="0"/>
                                                                  <w:divBdr>
                                                                    <w:top w:val="none" w:sz="0" w:space="0" w:color="auto"/>
                                                                    <w:left w:val="none" w:sz="0" w:space="0" w:color="auto"/>
                                                                    <w:bottom w:val="none" w:sz="0" w:space="0" w:color="auto"/>
                                                                    <w:right w:val="none" w:sz="0" w:space="0" w:color="auto"/>
                                                                  </w:divBdr>
                                                                  <w:divsChild>
                                                                    <w:div w:id="1891377595">
                                                                      <w:marLeft w:val="0"/>
                                                                      <w:marRight w:val="0"/>
                                                                      <w:marTop w:val="0"/>
                                                                      <w:marBottom w:val="0"/>
                                                                      <w:divBdr>
                                                                        <w:top w:val="none" w:sz="0" w:space="0" w:color="auto"/>
                                                                        <w:left w:val="none" w:sz="0" w:space="0" w:color="auto"/>
                                                                        <w:bottom w:val="none" w:sz="0" w:space="0" w:color="auto"/>
                                                                        <w:right w:val="none" w:sz="0" w:space="0" w:color="auto"/>
                                                                      </w:divBdr>
                                                                      <w:divsChild>
                                                                        <w:div w:id="1891377200">
                                                                          <w:marLeft w:val="0"/>
                                                                          <w:marRight w:val="0"/>
                                                                          <w:marTop w:val="0"/>
                                                                          <w:marBottom w:val="0"/>
                                                                          <w:divBdr>
                                                                            <w:top w:val="none" w:sz="0" w:space="0" w:color="auto"/>
                                                                            <w:left w:val="none" w:sz="0" w:space="0" w:color="auto"/>
                                                                            <w:bottom w:val="none" w:sz="0" w:space="0" w:color="auto"/>
                                                                            <w:right w:val="none" w:sz="0" w:space="0" w:color="auto"/>
                                                                          </w:divBdr>
                                                                          <w:divsChild>
                                                                            <w:div w:id="1891377299">
                                                                              <w:marLeft w:val="0"/>
                                                                              <w:marRight w:val="0"/>
                                                                              <w:marTop w:val="0"/>
                                                                              <w:marBottom w:val="0"/>
                                                                              <w:divBdr>
                                                                                <w:top w:val="none" w:sz="0" w:space="0" w:color="auto"/>
                                                                                <w:left w:val="none" w:sz="0" w:space="0" w:color="auto"/>
                                                                                <w:bottom w:val="none" w:sz="0" w:space="0" w:color="auto"/>
                                                                                <w:right w:val="none" w:sz="0" w:space="0" w:color="auto"/>
                                                                              </w:divBdr>
                                                                              <w:divsChild>
                                                                                <w:div w:id="1891377443">
                                                                                  <w:marLeft w:val="0"/>
                                                                                  <w:marRight w:val="0"/>
                                                                                  <w:marTop w:val="0"/>
                                                                                  <w:marBottom w:val="0"/>
                                                                                  <w:divBdr>
                                                                                    <w:top w:val="none" w:sz="0" w:space="0" w:color="auto"/>
                                                                                    <w:left w:val="none" w:sz="0" w:space="0" w:color="auto"/>
                                                                                    <w:bottom w:val="none" w:sz="0" w:space="0" w:color="auto"/>
                                                                                    <w:right w:val="none" w:sz="0" w:space="0" w:color="auto"/>
                                                                                  </w:divBdr>
                                                                                  <w:divsChild>
                                                                                    <w:div w:id="1891377308">
                                                                                      <w:marLeft w:val="0"/>
                                                                                      <w:marRight w:val="0"/>
                                                                                      <w:marTop w:val="0"/>
                                                                                      <w:marBottom w:val="0"/>
                                                                                      <w:divBdr>
                                                                                        <w:top w:val="none" w:sz="0" w:space="0" w:color="auto"/>
                                                                                        <w:left w:val="none" w:sz="0" w:space="0" w:color="auto"/>
                                                                                        <w:bottom w:val="none" w:sz="0" w:space="0" w:color="auto"/>
                                                                                        <w:right w:val="none" w:sz="0" w:space="0" w:color="auto"/>
                                                                                      </w:divBdr>
                                                                                      <w:divsChild>
                                                                                        <w:div w:id="1891377150">
                                                                                          <w:marLeft w:val="0"/>
                                                                                          <w:marRight w:val="0"/>
                                                                                          <w:marTop w:val="0"/>
                                                                                          <w:marBottom w:val="0"/>
                                                                                          <w:divBdr>
                                                                                            <w:top w:val="none" w:sz="0" w:space="0" w:color="auto"/>
                                                                                            <w:left w:val="none" w:sz="0" w:space="0" w:color="auto"/>
                                                                                            <w:bottom w:val="none" w:sz="0" w:space="0" w:color="auto"/>
                                                                                            <w:right w:val="none" w:sz="0" w:space="0" w:color="auto"/>
                                                                                          </w:divBdr>
                                                                                          <w:divsChild>
                                                                                            <w:div w:id="1891377266">
                                                                                              <w:marLeft w:val="0"/>
                                                                                              <w:marRight w:val="0"/>
                                                                                              <w:marTop w:val="0"/>
                                                                                              <w:marBottom w:val="0"/>
                                                                                              <w:divBdr>
                                                                                                <w:top w:val="none" w:sz="0" w:space="0" w:color="auto"/>
                                                                                                <w:left w:val="none" w:sz="0" w:space="0" w:color="auto"/>
                                                                                                <w:bottom w:val="none" w:sz="0" w:space="0" w:color="auto"/>
                                                                                                <w:right w:val="none" w:sz="0" w:space="0" w:color="auto"/>
                                                                                              </w:divBdr>
                                                                                              <w:divsChild>
                                                                                                <w:div w:id="1891377632">
                                                                                                  <w:marLeft w:val="0"/>
                                                                                                  <w:marRight w:val="0"/>
                                                                                                  <w:marTop w:val="0"/>
                                                                                                  <w:marBottom w:val="0"/>
                                                                                                  <w:divBdr>
                                                                                                    <w:top w:val="none" w:sz="0" w:space="0" w:color="auto"/>
                                                                                                    <w:left w:val="none" w:sz="0" w:space="0" w:color="auto"/>
                                                                                                    <w:bottom w:val="none" w:sz="0" w:space="0" w:color="auto"/>
                                                                                                    <w:right w:val="none" w:sz="0" w:space="0" w:color="auto"/>
                                                                                                  </w:divBdr>
                                                                                                  <w:divsChild>
                                                                                                    <w:div w:id="1891377354">
                                                                                                      <w:marLeft w:val="0"/>
                                                                                                      <w:marRight w:val="0"/>
                                                                                                      <w:marTop w:val="0"/>
                                                                                                      <w:marBottom w:val="0"/>
                                                                                                      <w:divBdr>
                                                                                                        <w:top w:val="none" w:sz="0" w:space="0" w:color="auto"/>
                                                                                                        <w:left w:val="none" w:sz="0" w:space="0" w:color="auto"/>
                                                                                                        <w:bottom w:val="none" w:sz="0" w:space="0" w:color="auto"/>
                                                                                                        <w:right w:val="none" w:sz="0" w:space="0" w:color="auto"/>
                                                                                                      </w:divBdr>
                                                                                                      <w:divsChild>
                                                                                                        <w:div w:id="1891377729">
                                                                                                          <w:marLeft w:val="0"/>
                                                                                                          <w:marRight w:val="0"/>
                                                                                                          <w:marTop w:val="0"/>
                                                                                                          <w:marBottom w:val="0"/>
                                                                                                          <w:divBdr>
                                                                                                            <w:top w:val="none" w:sz="0" w:space="0" w:color="auto"/>
                                                                                                            <w:left w:val="none" w:sz="0" w:space="0" w:color="auto"/>
                                                                                                            <w:bottom w:val="none" w:sz="0" w:space="0" w:color="auto"/>
                                                                                                            <w:right w:val="none" w:sz="0" w:space="0" w:color="auto"/>
                                                                                                          </w:divBdr>
                                                                                                          <w:divsChild>
                                                                                                            <w:div w:id="1891377504">
                                                                                                              <w:marLeft w:val="0"/>
                                                                                                              <w:marRight w:val="0"/>
                                                                                                              <w:marTop w:val="0"/>
                                                                                                              <w:marBottom w:val="0"/>
                                                                                                              <w:divBdr>
                                                                                                                <w:top w:val="none" w:sz="0" w:space="0" w:color="auto"/>
                                                                                                                <w:left w:val="none" w:sz="0" w:space="0" w:color="auto"/>
                                                                                                                <w:bottom w:val="none" w:sz="0" w:space="0" w:color="auto"/>
                                                                                                                <w:right w:val="none" w:sz="0" w:space="0" w:color="auto"/>
                                                                                                              </w:divBdr>
                                                                                                              <w:divsChild>
                                                                                                                <w:div w:id="1891377616">
                                                                                                                  <w:marLeft w:val="0"/>
                                                                                                                  <w:marRight w:val="0"/>
                                                                                                                  <w:marTop w:val="0"/>
                                                                                                                  <w:marBottom w:val="0"/>
                                                                                                                  <w:divBdr>
                                                                                                                    <w:top w:val="none" w:sz="0" w:space="0" w:color="auto"/>
                                                                                                                    <w:left w:val="none" w:sz="0" w:space="0" w:color="auto"/>
                                                                                                                    <w:bottom w:val="none" w:sz="0" w:space="0" w:color="auto"/>
                                                                                                                    <w:right w:val="none" w:sz="0" w:space="0" w:color="auto"/>
                                                                                                                  </w:divBdr>
                                                                                                                  <w:divsChild>
                                                                                                                    <w:div w:id="1891377347">
                                                                                                                      <w:marLeft w:val="0"/>
                                                                                                                      <w:marRight w:val="0"/>
                                                                                                                      <w:marTop w:val="0"/>
                                                                                                                      <w:marBottom w:val="0"/>
                                                                                                                      <w:divBdr>
                                                                                                                        <w:top w:val="none" w:sz="0" w:space="0" w:color="auto"/>
                                                                                                                        <w:left w:val="none" w:sz="0" w:space="0" w:color="auto"/>
                                                                                                                        <w:bottom w:val="none" w:sz="0" w:space="0" w:color="auto"/>
                                                                                                                        <w:right w:val="none" w:sz="0" w:space="0" w:color="auto"/>
                                                                                                                      </w:divBdr>
                                                                                                                      <w:divsChild>
                                                                                                                        <w:div w:id="1891377525">
                                                                                                                          <w:marLeft w:val="0"/>
                                                                                                                          <w:marRight w:val="0"/>
                                                                                                                          <w:marTop w:val="0"/>
                                                                                                                          <w:marBottom w:val="0"/>
                                                                                                                          <w:divBdr>
                                                                                                                            <w:top w:val="none" w:sz="0" w:space="0" w:color="auto"/>
                                                                                                                            <w:left w:val="none" w:sz="0" w:space="0" w:color="auto"/>
                                                                                                                            <w:bottom w:val="none" w:sz="0" w:space="0" w:color="auto"/>
                                                                                                                            <w:right w:val="none" w:sz="0" w:space="0" w:color="auto"/>
                                                                                                                          </w:divBdr>
                                                                                                                          <w:divsChild>
                                                                                                                            <w:div w:id="1891377635">
                                                                                                                              <w:marLeft w:val="0"/>
                                                                                                                              <w:marRight w:val="0"/>
                                                                                                                              <w:marTop w:val="0"/>
                                                                                                                              <w:marBottom w:val="0"/>
                                                                                                                              <w:divBdr>
                                                                                                                                <w:top w:val="none" w:sz="0" w:space="0" w:color="auto"/>
                                                                                                                                <w:left w:val="none" w:sz="0" w:space="0" w:color="auto"/>
                                                                                                                                <w:bottom w:val="none" w:sz="0" w:space="0" w:color="auto"/>
                                                                                                                                <w:right w:val="none" w:sz="0" w:space="0" w:color="auto"/>
                                                                                                                              </w:divBdr>
                                                                                                                              <w:divsChild>
                                                                                                                                <w:div w:id="1891377824">
                                                                                                                                  <w:marLeft w:val="0"/>
                                                                                                                                  <w:marRight w:val="0"/>
                                                                                                                                  <w:marTop w:val="0"/>
                                                                                                                                  <w:marBottom w:val="0"/>
                                                                                                                                  <w:divBdr>
                                                                                                                                    <w:top w:val="none" w:sz="0" w:space="0" w:color="auto"/>
                                                                                                                                    <w:left w:val="none" w:sz="0" w:space="0" w:color="auto"/>
                                                                                                                                    <w:bottom w:val="none" w:sz="0" w:space="0" w:color="auto"/>
                                                                                                                                    <w:right w:val="none" w:sz="0" w:space="0" w:color="auto"/>
                                                                                                                                  </w:divBdr>
                                                                                                                                  <w:divsChild>
                                                                                                                                    <w:div w:id="1891377290">
                                                                                                                                      <w:marLeft w:val="0"/>
                                                                                                                                      <w:marRight w:val="0"/>
                                                                                                                                      <w:marTop w:val="0"/>
                                                                                                                                      <w:marBottom w:val="0"/>
                                                                                                                                      <w:divBdr>
                                                                                                                                        <w:top w:val="none" w:sz="0" w:space="0" w:color="auto"/>
                                                                                                                                        <w:left w:val="none" w:sz="0" w:space="0" w:color="auto"/>
                                                                                                                                        <w:bottom w:val="none" w:sz="0" w:space="0" w:color="auto"/>
                                                                                                                                        <w:right w:val="none" w:sz="0" w:space="0" w:color="auto"/>
                                                                                                                                      </w:divBdr>
                                                                                                                                      <w:divsChild>
                                                                                                                                        <w:div w:id="1891377835">
                                                                                                                                          <w:marLeft w:val="0"/>
                                                                                                                                          <w:marRight w:val="0"/>
                                                                                                                                          <w:marTop w:val="0"/>
                                                                                                                                          <w:marBottom w:val="0"/>
                                                                                                                                          <w:divBdr>
                                                                                                                                            <w:top w:val="none" w:sz="0" w:space="0" w:color="auto"/>
                                                                                                                                            <w:left w:val="none" w:sz="0" w:space="0" w:color="auto"/>
                                                                                                                                            <w:bottom w:val="none" w:sz="0" w:space="0" w:color="auto"/>
                                                                                                                                            <w:right w:val="none" w:sz="0" w:space="0" w:color="auto"/>
                                                                                                                                          </w:divBdr>
                                                                                                                                          <w:divsChild>
                                                                                                                                            <w:div w:id="1891377537">
                                                                                                                                              <w:marLeft w:val="0"/>
                                                                                                                                              <w:marRight w:val="0"/>
                                                                                                                                              <w:marTop w:val="0"/>
                                                                                                                                              <w:marBottom w:val="0"/>
                                                                                                                                              <w:divBdr>
                                                                                                                                                <w:top w:val="none" w:sz="0" w:space="0" w:color="auto"/>
                                                                                                                                                <w:left w:val="none" w:sz="0" w:space="0" w:color="auto"/>
                                                                                                                                                <w:bottom w:val="none" w:sz="0" w:space="0" w:color="auto"/>
                                                                                                                                                <w:right w:val="none" w:sz="0" w:space="0" w:color="auto"/>
                                                                                                                                              </w:divBdr>
                                                                                                                                              <w:divsChild>
                                                                                                                                                <w:div w:id="1891377535">
                                                                                                                                                  <w:marLeft w:val="0"/>
                                                                                                                                                  <w:marRight w:val="0"/>
                                                                                                                                                  <w:marTop w:val="0"/>
                                                                                                                                                  <w:marBottom w:val="0"/>
                                                                                                                                                  <w:divBdr>
                                                                                                                                                    <w:top w:val="none" w:sz="0" w:space="0" w:color="auto"/>
                                                                                                                                                    <w:left w:val="none" w:sz="0" w:space="0" w:color="auto"/>
                                                                                                                                                    <w:bottom w:val="none" w:sz="0" w:space="0" w:color="auto"/>
                                                                                                                                                    <w:right w:val="none" w:sz="0" w:space="0" w:color="auto"/>
                                                                                                                                                  </w:divBdr>
                                                                                                                                                  <w:divsChild>
                                                                                                                                                    <w:div w:id="1891377816">
                                                                                                                                                      <w:marLeft w:val="0"/>
                                                                                                                                                      <w:marRight w:val="0"/>
                                                                                                                                                      <w:marTop w:val="0"/>
                                                                                                                                                      <w:marBottom w:val="0"/>
                                                                                                                                                      <w:divBdr>
                                                                                                                                                        <w:top w:val="none" w:sz="0" w:space="0" w:color="auto"/>
                                                                                                                                                        <w:left w:val="none" w:sz="0" w:space="0" w:color="auto"/>
                                                                                                                                                        <w:bottom w:val="none" w:sz="0" w:space="0" w:color="auto"/>
                                                                                                                                                        <w:right w:val="none" w:sz="0" w:space="0" w:color="auto"/>
                                                                                                                                                      </w:divBdr>
                                                                                                                                                      <w:divsChild>
                                                                                                                                                        <w:div w:id="1891377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84">
      <w:marLeft w:val="0"/>
      <w:marRight w:val="0"/>
      <w:marTop w:val="0"/>
      <w:marBottom w:val="0"/>
      <w:divBdr>
        <w:top w:val="none" w:sz="0" w:space="0" w:color="auto"/>
        <w:left w:val="none" w:sz="0" w:space="0" w:color="auto"/>
        <w:bottom w:val="none" w:sz="0" w:space="0" w:color="auto"/>
        <w:right w:val="none" w:sz="0" w:space="0" w:color="auto"/>
      </w:divBdr>
    </w:div>
    <w:div w:id="1891377596">
      <w:marLeft w:val="0"/>
      <w:marRight w:val="0"/>
      <w:marTop w:val="0"/>
      <w:marBottom w:val="0"/>
      <w:divBdr>
        <w:top w:val="none" w:sz="0" w:space="0" w:color="auto"/>
        <w:left w:val="none" w:sz="0" w:space="0" w:color="auto"/>
        <w:bottom w:val="none" w:sz="0" w:space="0" w:color="auto"/>
        <w:right w:val="none" w:sz="0" w:space="0" w:color="auto"/>
      </w:divBdr>
      <w:divsChild>
        <w:div w:id="1891377143">
          <w:marLeft w:val="0"/>
          <w:marRight w:val="0"/>
          <w:marTop w:val="0"/>
          <w:marBottom w:val="0"/>
          <w:divBdr>
            <w:top w:val="none" w:sz="0" w:space="0" w:color="auto"/>
            <w:left w:val="none" w:sz="0" w:space="0" w:color="auto"/>
            <w:bottom w:val="none" w:sz="0" w:space="0" w:color="auto"/>
            <w:right w:val="none" w:sz="0" w:space="0" w:color="auto"/>
          </w:divBdr>
        </w:div>
        <w:div w:id="1891377310">
          <w:marLeft w:val="0"/>
          <w:marRight w:val="0"/>
          <w:marTop w:val="0"/>
          <w:marBottom w:val="0"/>
          <w:divBdr>
            <w:top w:val="none" w:sz="0" w:space="0" w:color="auto"/>
            <w:left w:val="none" w:sz="0" w:space="0" w:color="auto"/>
            <w:bottom w:val="none" w:sz="0" w:space="0" w:color="auto"/>
            <w:right w:val="none" w:sz="0" w:space="0" w:color="auto"/>
          </w:divBdr>
          <w:divsChild>
            <w:div w:id="1891377785">
              <w:marLeft w:val="0"/>
              <w:marRight w:val="0"/>
              <w:marTop w:val="0"/>
              <w:marBottom w:val="0"/>
              <w:divBdr>
                <w:top w:val="none" w:sz="0" w:space="0" w:color="auto"/>
                <w:left w:val="none" w:sz="0" w:space="0" w:color="auto"/>
                <w:bottom w:val="none" w:sz="0" w:space="0" w:color="auto"/>
                <w:right w:val="none" w:sz="0" w:space="0" w:color="auto"/>
              </w:divBdr>
            </w:div>
          </w:divsChild>
        </w:div>
        <w:div w:id="1891377405">
          <w:marLeft w:val="0"/>
          <w:marRight w:val="0"/>
          <w:marTop w:val="0"/>
          <w:marBottom w:val="0"/>
          <w:divBdr>
            <w:top w:val="none" w:sz="0" w:space="0" w:color="auto"/>
            <w:left w:val="none" w:sz="0" w:space="0" w:color="auto"/>
            <w:bottom w:val="none" w:sz="0" w:space="0" w:color="auto"/>
            <w:right w:val="none" w:sz="0" w:space="0" w:color="auto"/>
          </w:divBdr>
        </w:div>
        <w:div w:id="1891377434">
          <w:marLeft w:val="0"/>
          <w:marRight w:val="0"/>
          <w:marTop w:val="0"/>
          <w:marBottom w:val="0"/>
          <w:divBdr>
            <w:top w:val="none" w:sz="0" w:space="0" w:color="auto"/>
            <w:left w:val="none" w:sz="0" w:space="0" w:color="auto"/>
            <w:bottom w:val="none" w:sz="0" w:space="0" w:color="auto"/>
            <w:right w:val="none" w:sz="0" w:space="0" w:color="auto"/>
          </w:divBdr>
        </w:div>
        <w:div w:id="1891377667">
          <w:marLeft w:val="0"/>
          <w:marRight w:val="0"/>
          <w:marTop w:val="0"/>
          <w:marBottom w:val="0"/>
          <w:divBdr>
            <w:top w:val="none" w:sz="0" w:space="0" w:color="auto"/>
            <w:left w:val="none" w:sz="0" w:space="0" w:color="auto"/>
            <w:bottom w:val="none" w:sz="0" w:space="0" w:color="auto"/>
            <w:right w:val="none" w:sz="0" w:space="0" w:color="auto"/>
          </w:divBdr>
        </w:div>
        <w:div w:id="1891377741">
          <w:marLeft w:val="0"/>
          <w:marRight w:val="0"/>
          <w:marTop w:val="0"/>
          <w:marBottom w:val="0"/>
          <w:divBdr>
            <w:top w:val="none" w:sz="0" w:space="0" w:color="auto"/>
            <w:left w:val="none" w:sz="0" w:space="0" w:color="auto"/>
            <w:bottom w:val="none" w:sz="0" w:space="0" w:color="auto"/>
            <w:right w:val="none" w:sz="0" w:space="0" w:color="auto"/>
          </w:divBdr>
        </w:div>
        <w:div w:id="1891377815">
          <w:marLeft w:val="0"/>
          <w:marRight w:val="0"/>
          <w:marTop w:val="0"/>
          <w:marBottom w:val="0"/>
          <w:divBdr>
            <w:top w:val="none" w:sz="0" w:space="0" w:color="auto"/>
            <w:left w:val="none" w:sz="0" w:space="0" w:color="auto"/>
            <w:bottom w:val="none" w:sz="0" w:space="0" w:color="auto"/>
            <w:right w:val="none" w:sz="0" w:space="0" w:color="auto"/>
          </w:divBdr>
        </w:div>
        <w:div w:id="1891377834">
          <w:marLeft w:val="0"/>
          <w:marRight w:val="0"/>
          <w:marTop w:val="0"/>
          <w:marBottom w:val="0"/>
          <w:divBdr>
            <w:top w:val="none" w:sz="0" w:space="0" w:color="auto"/>
            <w:left w:val="none" w:sz="0" w:space="0" w:color="auto"/>
            <w:bottom w:val="none" w:sz="0" w:space="0" w:color="auto"/>
            <w:right w:val="none" w:sz="0" w:space="0" w:color="auto"/>
          </w:divBdr>
        </w:div>
        <w:div w:id="1891377843">
          <w:marLeft w:val="0"/>
          <w:marRight w:val="0"/>
          <w:marTop w:val="0"/>
          <w:marBottom w:val="0"/>
          <w:divBdr>
            <w:top w:val="none" w:sz="0" w:space="0" w:color="auto"/>
            <w:left w:val="none" w:sz="0" w:space="0" w:color="auto"/>
            <w:bottom w:val="none" w:sz="0" w:space="0" w:color="auto"/>
            <w:right w:val="none" w:sz="0" w:space="0" w:color="auto"/>
          </w:divBdr>
        </w:div>
      </w:divsChild>
    </w:div>
    <w:div w:id="1891377607">
      <w:marLeft w:val="0"/>
      <w:marRight w:val="0"/>
      <w:marTop w:val="0"/>
      <w:marBottom w:val="0"/>
      <w:divBdr>
        <w:top w:val="none" w:sz="0" w:space="0" w:color="auto"/>
        <w:left w:val="none" w:sz="0" w:space="0" w:color="auto"/>
        <w:bottom w:val="none" w:sz="0" w:space="0" w:color="auto"/>
        <w:right w:val="none" w:sz="0" w:space="0" w:color="auto"/>
      </w:divBdr>
    </w:div>
    <w:div w:id="1891377623">
      <w:marLeft w:val="0"/>
      <w:marRight w:val="0"/>
      <w:marTop w:val="0"/>
      <w:marBottom w:val="0"/>
      <w:divBdr>
        <w:top w:val="none" w:sz="0" w:space="0" w:color="auto"/>
        <w:left w:val="none" w:sz="0" w:space="0" w:color="auto"/>
        <w:bottom w:val="none" w:sz="0" w:space="0" w:color="auto"/>
        <w:right w:val="none" w:sz="0" w:space="0" w:color="auto"/>
      </w:divBdr>
      <w:divsChild>
        <w:div w:id="1891377757">
          <w:marLeft w:val="0"/>
          <w:marRight w:val="0"/>
          <w:marTop w:val="0"/>
          <w:marBottom w:val="0"/>
          <w:divBdr>
            <w:top w:val="none" w:sz="0" w:space="0" w:color="auto"/>
            <w:left w:val="none" w:sz="0" w:space="0" w:color="auto"/>
            <w:bottom w:val="none" w:sz="0" w:space="0" w:color="auto"/>
            <w:right w:val="none" w:sz="0" w:space="0" w:color="auto"/>
          </w:divBdr>
          <w:divsChild>
            <w:div w:id="1891377518">
              <w:marLeft w:val="0"/>
              <w:marRight w:val="0"/>
              <w:marTop w:val="0"/>
              <w:marBottom w:val="0"/>
              <w:divBdr>
                <w:top w:val="none" w:sz="0" w:space="0" w:color="auto"/>
                <w:left w:val="none" w:sz="0" w:space="0" w:color="auto"/>
                <w:bottom w:val="none" w:sz="0" w:space="0" w:color="auto"/>
                <w:right w:val="none" w:sz="0" w:space="0" w:color="auto"/>
              </w:divBdr>
              <w:divsChild>
                <w:div w:id="1891377251">
                  <w:marLeft w:val="0"/>
                  <w:marRight w:val="0"/>
                  <w:marTop w:val="0"/>
                  <w:marBottom w:val="0"/>
                  <w:divBdr>
                    <w:top w:val="none" w:sz="0" w:space="0" w:color="auto"/>
                    <w:left w:val="none" w:sz="0" w:space="0" w:color="auto"/>
                    <w:bottom w:val="none" w:sz="0" w:space="0" w:color="auto"/>
                    <w:right w:val="none" w:sz="0" w:space="0" w:color="auto"/>
                  </w:divBdr>
                  <w:divsChild>
                    <w:div w:id="1891377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628">
      <w:marLeft w:val="0"/>
      <w:marRight w:val="0"/>
      <w:marTop w:val="0"/>
      <w:marBottom w:val="0"/>
      <w:divBdr>
        <w:top w:val="none" w:sz="0" w:space="0" w:color="auto"/>
        <w:left w:val="none" w:sz="0" w:space="0" w:color="auto"/>
        <w:bottom w:val="none" w:sz="0" w:space="0" w:color="auto"/>
        <w:right w:val="none" w:sz="0" w:space="0" w:color="auto"/>
      </w:divBdr>
      <w:divsChild>
        <w:div w:id="1891377809">
          <w:marLeft w:val="0"/>
          <w:marRight w:val="0"/>
          <w:marTop w:val="0"/>
          <w:marBottom w:val="0"/>
          <w:divBdr>
            <w:top w:val="none" w:sz="0" w:space="0" w:color="auto"/>
            <w:left w:val="none" w:sz="0" w:space="0" w:color="auto"/>
            <w:bottom w:val="none" w:sz="0" w:space="0" w:color="auto"/>
            <w:right w:val="none" w:sz="0" w:space="0" w:color="auto"/>
          </w:divBdr>
          <w:divsChild>
            <w:div w:id="1891377492">
              <w:marLeft w:val="75"/>
              <w:marRight w:val="720"/>
              <w:marTop w:val="100"/>
              <w:marBottom w:val="100"/>
              <w:divBdr>
                <w:top w:val="none" w:sz="0" w:space="0" w:color="auto"/>
                <w:left w:val="single" w:sz="12" w:space="4" w:color="1010FF"/>
                <w:bottom w:val="none" w:sz="0" w:space="0" w:color="auto"/>
                <w:right w:val="none" w:sz="0" w:space="0" w:color="auto"/>
              </w:divBdr>
              <w:divsChild>
                <w:div w:id="1891377680">
                  <w:marLeft w:val="0"/>
                  <w:marRight w:val="0"/>
                  <w:marTop w:val="0"/>
                  <w:marBottom w:val="0"/>
                  <w:divBdr>
                    <w:top w:val="none" w:sz="0" w:space="0" w:color="auto"/>
                    <w:left w:val="none" w:sz="0" w:space="0" w:color="auto"/>
                    <w:bottom w:val="none" w:sz="0" w:space="0" w:color="auto"/>
                    <w:right w:val="none" w:sz="0" w:space="0" w:color="auto"/>
                  </w:divBdr>
                  <w:divsChild>
                    <w:div w:id="1891377319">
                      <w:marLeft w:val="0"/>
                      <w:marRight w:val="0"/>
                      <w:marTop w:val="0"/>
                      <w:marBottom w:val="0"/>
                      <w:divBdr>
                        <w:top w:val="none" w:sz="0" w:space="0" w:color="auto"/>
                        <w:left w:val="none" w:sz="0" w:space="0" w:color="auto"/>
                        <w:bottom w:val="none" w:sz="0" w:space="0" w:color="auto"/>
                        <w:right w:val="none" w:sz="0" w:space="0" w:color="auto"/>
                      </w:divBdr>
                      <w:divsChild>
                        <w:div w:id="1891377412">
                          <w:marLeft w:val="0"/>
                          <w:marRight w:val="0"/>
                          <w:marTop w:val="0"/>
                          <w:marBottom w:val="0"/>
                          <w:divBdr>
                            <w:top w:val="none" w:sz="0" w:space="0" w:color="auto"/>
                            <w:left w:val="none" w:sz="0" w:space="0" w:color="auto"/>
                            <w:bottom w:val="none" w:sz="0" w:space="0" w:color="auto"/>
                            <w:right w:val="none" w:sz="0" w:space="0" w:color="auto"/>
                          </w:divBdr>
                          <w:divsChild>
                            <w:div w:id="1891377571">
                              <w:marLeft w:val="75"/>
                              <w:marRight w:val="720"/>
                              <w:marTop w:val="100"/>
                              <w:marBottom w:val="100"/>
                              <w:divBdr>
                                <w:top w:val="none" w:sz="0" w:space="0" w:color="auto"/>
                                <w:left w:val="single" w:sz="12" w:space="4" w:color="1010FF"/>
                                <w:bottom w:val="none" w:sz="0" w:space="0" w:color="auto"/>
                                <w:right w:val="none" w:sz="0" w:space="0" w:color="auto"/>
                              </w:divBdr>
                              <w:divsChild>
                                <w:div w:id="189137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629">
      <w:marLeft w:val="0"/>
      <w:marRight w:val="0"/>
      <w:marTop w:val="0"/>
      <w:marBottom w:val="0"/>
      <w:divBdr>
        <w:top w:val="none" w:sz="0" w:space="0" w:color="auto"/>
        <w:left w:val="none" w:sz="0" w:space="0" w:color="auto"/>
        <w:bottom w:val="none" w:sz="0" w:space="0" w:color="auto"/>
        <w:right w:val="none" w:sz="0" w:space="0" w:color="auto"/>
      </w:divBdr>
      <w:divsChild>
        <w:div w:id="1891377238">
          <w:marLeft w:val="0"/>
          <w:marRight w:val="0"/>
          <w:marTop w:val="0"/>
          <w:marBottom w:val="180"/>
          <w:divBdr>
            <w:top w:val="none" w:sz="0" w:space="0" w:color="auto"/>
            <w:left w:val="none" w:sz="0" w:space="0" w:color="auto"/>
            <w:bottom w:val="none" w:sz="0" w:space="0" w:color="auto"/>
            <w:right w:val="none" w:sz="0" w:space="0" w:color="auto"/>
          </w:divBdr>
          <w:divsChild>
            <w:div w:id="1891377811">
              <w:marLeft w:val="0"/>
              <w:marRight w:val="0"/>
              <w:marTop w:val="0"/>
              <w:marBottom w:val="0"/>
              <w:divBdr>
                <w:top w:val="none" w:sz="0" w:space="0" w:color="auto"/>
                <w:left w:val="none" w:sz="0" w:space="0" w:color="auto"/>
                <w:bottom w:val="none" w:sz="0" w:space="0" w:color="auto"/>
                <w:right w:val="none" w:sz="0" w:space="0" w:color="auto"/>
              </w:divBdr>
            </w:div>
            <w:div w:id="1891377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37">
      <w:marLeft w:val="0"/>
      <w:marRight w:val="0"/>
      <w:marTop w:val="0"/>
      <w:marBottom w:val="0"/>
      <w:divBdr>
        <w:top w:val="none" w:sz="0" w:space="0" w:color="auto"/>
        <w:left w:val="none" w:sz="0" w:space="0" w:color="auto"/>
        <w:bottom w:val="none" w:sz="0" w:space="0" w:color="auto"/>
        <w:right w:val="none" w:sz="0" w:space="0" w:color="auto"/>
      </w:divBdr>
      <w:divsChild>
        <w:div w:id="1891377123">
          <w:marLeft w:val="0"/>
          <w:marRight w:val="0"/>
          <w:marTop w:val="0"/>
          <w:marBottom w:val="0"/>
          <w:divBdr>
            <w:top w:val="none" w:sz="0" w:space="0" w:color="auto"/>
            <w:left w:val="none" w:sz="0" w:space="0" w:color="auto"/>
            <w:bottom w:val="none" w:sz="0" w:space="0" w:color="auto"/>
            <w:right w:val="none" w:sz="0" w:space="0" w:color="auto"/>
          </w:divBdr>
          <w:divsChild>
            <w:div w:id="1891377777">
              <w:marLeft w:val="0"/>
              <w:marRight w:val="0"/>
              <w:marTop w:val="0"/>
              <w:marBottom w:val="0"/>
              <w:divBdr>
                <w:top w:val="none" w:sz="0" w:space="0" w:color="auto"/>
                <w:left w:val="none" w:sz="0" w:space="0" w:color="auto"/>
                <w:bottom w:val="none" w:sz="0" w:space="0" w:color="auto"/>
                <w:right w:val="none" w:sz="0" w:space="0" w:color="auto"/>
              </w:divBdr>
              <w:divsChild>
                <w:div w:id="1891377289">
                  <w:marLeft w:val="0"/>
                  <w:marRight w:val="0"/>
                  <w:marTop w:val="0"/>
                  <w:marBottom w:val="0"/>
                  <w:divBdr>
                    <w:top w:val="none" w:sz="0" w:space="0" w:color="auto"/>
                    <w:left w:val="none" w:sz="0" w:space="0" w:color="auto"/>
                    <w:bottom w:val="none" w:sz="0" w:space="0" w:color="auto"/>
                    <w:right w:val="none" w:sz="0" w:space="0" w:color="auto"/>
                  </w:divBdr>
                  <w:divsChild>
                    <w:div w:id="1891377557">
                      <w:marLeft w:val="0"/>
                      <w:marRight w:val="0"/>
                      <w:marTop w:val="0"/>
                      <w:marBottom w:val="0"/>
                      <w:divBdr>
                        <w:top w:val="none" w:sz="0" w:space="0" w:color="auto"/>
                        <w:left w:val="none" w:sz="0" w:space="0" w:color="auto"/>
                        <w:bottom w:val="none" w:sz="0" w:space="0" w:color="auto"/>
                        <w:right w:val="none" w:sz="0" w:space="0" w:color="auto"/>
                      </w:divBdr>
                      <w:divsChild>
                        <w:div w:id="1891377300">
                          <w:marLeft w:val="0"/>
                          <w:marRight w:val="0"/>
                          <w:marTop w:val="0"/>
                          <w:marBottom w:val="0"/>
                          <w:divBdr>
                            <w:top w:val="none" w:sz="0" w:space="0" w:color="auto"/>
                            <w:left w:val="none" w:sz="0" w:space="0" w:color="auto"/>
                            <w:bottom w:val="none" w:sz="0" w:space="0" w:color="auto"/>
                            <w:right w:val="none" w:sz="0" w:space="0" w:color="auto"/>
                          </w:divBdr>
                          <w:divsChild>
                            <w:div w:id="1891377755">
                              <w:marLeft w:val="0"/>
                              <w:marRight w:val="0"/>
                              <w:marTop w:val="0"/>
                              <w:marBottom w:val="0"/>
                              <w:divBdr>
                                <w:top w:val="none" w:sz="0" w:space="0" w:color="auto"/>
                                <w:left w:val="none" w:sz="0" w:space="0" w:color="auto"/>
                                <w:bottom w:val="none" w:sz="0" w:space="0" w:color="auto"/>
                                <w:right w:val="none" w:sz="0" w:space="0" w:color="auto"/>
                              </w:divBdr>
                              <w:divsChild>
                                <w:div w:id="1891377413">
                                  <w:marLeft w:val="0"/>
                                  <w:marRight w:val="0"/>
                                  <w:marTop w:val="0"/>
                                  <w:marBottom w:val="0"/>
                                  <w:divBdr>
                                    <w:top w:val="none" w:sz="0" w:space="0" w:color="auto"/>
                                    <w:left w:val="none" w:sz="0" w:space="0" w:color="auto"/>
                                    <w:bottom w:val="none" w:sz="0" w:space="0" w:color="auto"/>
                                    <w:right w:val="none" w:sz="0" w:space="0" w:color="auto"/>
                                  </w:divBdr>
                                  <w:divsChild>
                                    <w:div w:id="1891377473">
                                      <w:marLeft w:val="0"/>
                                      <w:marRight w:val="0"/>
                                      <w:marTop w:val="0"/>
                                      <w:marBottom w:val="0"/>
                                      <w:divBdr>
                                        <w:top w:val="none" w:sz="0" w:space="0" w:color="auto"/>
                                        <w:left w:val="none" w:sz="0" w:space="0" w:color="auto"/>
                                        <w:bottom w:val="none" w:sz="0" w:space="0" w:color="auto"/>
                                        <w:right w:val="none" w:sz="0" w:space="0" w:color="auto"/>
                                      </w:divBdr>
                                      <w:divsChild>
                                        <w:div w:id="1891377850">
                                          <w:marLeft w:val="0"/>
                                          <w:marRight w:val="0"/>
                                          <w:marTop w:val="0"/>
                                          <w:marBottom w:val="0"/>
                                          <w:divBdr>
                                            <w:top w:val="none" w:sz="0" w:space="0" w:color="auto"/>
                                            <w:left w:val="none" w:sz="0" w:space="0" w:color="auto"/>
                                            <w:bottom w:val="none" w:sz="0" w:space="0" w:color="auto"/>
                                            <w:right w:val="none" w:sz="0" w:space="0" w:color="auto"/>
                                          </w:divBdr>
                                          <w:divsChild>
                                            <w:div w:id="1891377327">
                                              <w:marLeft w:val="0"/>
                                              <w:marRight w:val="0"/>
                                              <w:marTop w:val="0"/>
                                              <w:marBottom w:val="0"/>
                                              <w:divBdr>
                                                <w:top w:val="none" w:sz="0" w:space="0" w:color="auto"/>
                                                <w:left w:val="none" w:sz="0" w:space="0" w:color="auto"/>
                                                <w:bottom w:val="none" w:sz="0" w:space="0" w:color="auto"/>
                                                <w:right w:val="none" w:sz="0" w:space="0" w:color="auto"/>
                                              </w:divBdr>
                                              <w:divsChild>
                                                <w:div w:id="1891377499">
                                                  <w:marLeft w:val="0"/>
                                                  <w:marRight w:val="0"/>
                                                  <w:marTop w:val="0"/>
                                                  <w:marBottom w:val="0"/>
                                                  <w:divBdr>
                                                    <w:top w:val="none" w:sz="0" w:space="0" w:color="auto"/>
                                                    <w:left w:val="none" w:sz="0" w:space="0" w:color="auto"/>
                                                    <w:bottom w:val="none" w:sz="0" w:space="0" w:color="auto"/>
                                                    <w:right w:val="none" w:sz="0" w:space="0" w:color="auto"/>
                                                  </w:divBdr>
                                                  <w:divsChild>
                                                    <w:div w:id="1891377490">
                                                      <w:marLeft w:val="720"/>
                                                      <w:marRight w:val="720"/>
                                                      <w:marTop w:val="100"/>
                                                      <w:marBottom w:val="100"/>
                                                      <w:divBdr>
                                                        <w:top w:val="none" w:sz="0" w:space="0" w:color="auto"/>
                                                        <w:left w:val="none" w:sz="0" w:space="0" w:color="auto"/>
                                                        <w:bottom w:val="none" w:sz="0" w:space="0" w:color="auto"/>
                                                        <w:right w:val="none" w:sz="0" w:space="0" w:color="auto"/>
                                                      </w:divBdr>
                                                      <w:divsChild>
                                                        <w:div w:id="1891377392">
                                                          <w:marLeft w:val="0"/>
                                                          <w:marRight w:val="0"/>
                                                          <w:marTop w:val="0"/>
                                                          <w:marBottom w:val="0"/>
                                                          <w:divBdr>
                                                            <w:top w:val="none" w:sz="0" w:space="0" w:color="auto"/>
                                                            <w:left w:val="none" w:sz="0" w:space="0" w:color="auto"/>
                                                            <w:bottom w:val="none" w:sz="0" w:space="0" w:color="auto"/>
                                                            <w:right w:val="none" w:sz="0" w:space="0" w:color="auto"/>
                                                          </w:divBdr>
                                                          <w:divsChild>
                                                            <w:div w:id="1891377210">
                                                              <w:marLeft w:val="0"/>
                                                              <w:marRight w:val="0"/>
                                                              <w:marTop w:val="0"/>
                                                              <w:marBottom w:val="0"/>
                                                              <w:divBdr>
                                                                <w:top w:val="none" w:sz="0" w:space="0" w:color="auto"/>
                                                                <w:left w:val="none" w:sz="0" w:space="0" w:color="auto"/>
                                                                <w:bottom w:val="none" w:sz="0" w:space="0" w:color="auto"/>
                                                                <w:right w:val="none" w:sz="0" w:space="0" w:color="auto"/>
                                                              </w:divBdr>
                                                              <w:divsChild>
                                                                <w:div w:id="1891377670">
                                                                  <w:marLeft w:val="0"/>
                                                                  <w:marRight w:val="0"/>
                                                                  <w:marTop w:val="0"/>
                                                                  <w:marBottom w:val="0"/>
                                                                  <w:divBdr>
                                                                    <w:top w:val="none" w:sz="0" w:space="0" w:color="auto"/>
                                                                    <w:left w:val="none" w:sz="0" w:space="0" w:color="auto"/>
                                                                    <w:bottom w:val="none" w:sz="0" w:space="0" w:color="auto"/>
                                                                    <w:right w:val="none" w:sz="0" w:space="0" w:color="auto"/>
                                                                  </w:divBdr>
                                                                  <w:divsChild>
                                                                    <w:div w:id="1891377697">
                                                                      <w:marLeft w:val="0"/>
                                                                      <w:marRight w:val="0"/>
                                                                      <w:marTop w:val="0"/>
                                                                      <w:marBottom w:val="0"/>
                                                                      <w:divBdr>
                                                                        <w:top w:val="none" w:sz="0" w:space="0" w:color="auto"/>
                                                                        <w:left w:val="none" w:sz="0" w:space="0" w:color="auto"/>
                                                                        <w:bottom w:val="none" w:sz="0" w:space="0" w:color="auto"/>
                                                                        <w:right w:val="none" w:sz="0" w:space="0" w:color="auto"/>
                                                                      </w:divBdr>
                                                                      <w:divsChild>
                                                                        <w:div w:id="1891377707">
                                                                          <w:marLeft w:val="0"/>
                                                                          <w:marRight w:val="0"/>
                                                                          <w:marTop w:val="0"/>
                                                                          <w:marBottom w:val="0"/>
                                                                          <w:divBdr>
                                                                            <w:top w:val="none" w:sz="0" w:space="0" w:color="auto"/>
                                                                            <w:left w:val="none" w:sz="0" w:space="0" w:color="auto"/>
                                                                            <w:bottom w:val="none" w:sz="0" w:space="0" w:color="auto"/>
                                                                            <w:right w:val="none" w:sz="0" w:space="0" w:color="auto"/>
                                                                          </w:divBdr>
                                                                          <w:divsChild>
                                                                            <w:div w:id="1891377201">
                                                                              <w:marLeft w:val="0"/>
                                                                              <w:marRight w:val="0"/>
                                                                              <w:marTop w:val="0"/>
                                                                              <w:marBottom w:val="0"/>
                                                                              <w:divBdr>
                                                                                <w:top w:val="none" w:sz="0" w:space="0" w:color="auto"/>
                                                                                <w:left w:val="none" w:sz="0" w:space="0" w:color="auto"/>
                                                                                <w:bottom w:val="none" w:sz="0" w:space="0" w:color="auto"/>
                                                                                <w:right w:val="none" w:sz="0" w:space="0" w:color="auto"/>
                                                                              </w:divBdr>
                                                                              <w:divsChild>
                                                                                <w:div w:id="1891377420">
                                                                                  <w:marLeft w:val="0"/>
                                                                                  <w:marRight w:val="0"/>
                                                                                  <w:marTop w:val="0"/>
                                                                                  <w:marBottom w:val="0"/>
                                                                                  <w:divBdr>
                                                                                    <w:top w:val="none" w:sz="0" w:space="0" w:color="auto"/>
                                                                                    <w:left w:val="none" w:sz="0" w:space="0" w:color="auto"/>
                                                                                    <w:bottom w:val="none" w:sz="0" w:space="0" w:color="auto"/>
                                                                                    <w:right w:val="none" w:sz="0" w:space="0" w:color="auto"/>
                                                                                  </w:divBdr>
                                                                                  <w:divsChild>
                                                                                    <w:div w:id="1891377059">
                                                                                      <w:marLeft w:val="0"/>
                                                                                      <w:marRight w:val="0"/>
                                                                                      <w:marTop w:val="0"/>
                                                                                      <w:marBottom w:val="0"/>
                                                                                      <w:divBdr>
                                                                                        <w:top w:val="none" w:sz="0" w:space="0" w:color="auto"/>
                                                                                        <w:left w:val="none" w:sz="0" w:space="0" w:color="auto"/>
                                                                                        <w:bottom w:val="none" w:sz="0" w:space="0" w:color="auto"/>
                                                                                        <w:right w:val="none" w:sz="0" w:space="0" w:color="auto"/>
                                                                                      </w:divBdr>
                                                                                    </w:div>
                                                                                    <w:div w:id="1891377061">
                                                                                      <w:marLeft w:val="0"/>
                                                                                      <w:marRight w:val="0"/>
                                                                                      <w:marTop w:val="0"/>
                                                                                      <w:marBottom w:val="0"/>
                                                                                      <w:divBdr>
                                                                                        <w:top w:val="none" w:sz="0" w:space="0" w:color="auto"/>
                                                                                        <w:left w:val="none" w:sz="0" w:space="0" w:color="auto"/>
                                                                                        <w:bottom w:val="none" w:sz="0" w:space="0" w:color="auto"/>
                                                                                        <w:right w:val="none" w:sz="0" w:space="0" w:color="auto"/>
                                                                                      </w:divBdr>
                                                                                    </w:div>
                                                                                    <w:div w:id="1891377154">
                                                                                      <w:marLeft w:val="0"/>
                                                                                      <w:marRight w:val="0"/>
                                                                                      <w:marTop w:val="0"/>
                                                                                      <w:marBottom w:val="0"/>
                                                                                      <w:divBdr>
                                                                                        <w:top w:val="none" w:sz="0" w:space="0" w:color="auto"/>
                                                                                        <w:left w:val="none" w:sz="0" w:space="0" w:color="auto"/>
                                                                                        <w:bottom w:val="none" w:sz="0" w:space="0" w:color="auto"/>
                                                                                        <w:right w:val="none" w:sz="0" w:space="0" w:color="auto"/>
                                                                                      </w:divBdr>
                                                                                    </w:div>
                                                                                    <w:div w:id="1891377172">
                                                                                      <w:marLeft w:val="0"/>
                                                                                      <w:marRight w:val="0"/>
                                                                                      <w:marTop w:val="0"/>
                                                                                      <w:marBottom w:val="0"/>
                                                                                      <w:divBdr>
                                                                                        <w:top w:val="none" w:sz="0" w:space="0" w:color="auto"/>
                                                                                        <w:left w:val="none" w:sz="0" w:space="0" w:color="auto"/>
                                                                                        <w:bottom w:val="none" w:sz="0" w:space="0" w:color="auto"/>
                                                                                        <w:right w:val="none" w:sz="0" w:space="0" w:color="auto"/>
                                                                                      </w:divBdr>
                                                                                    </w:div>
                                                                                    <w:div w:id="1891377177">
                                                                                      <w:marLeft w:val="0"/>
                                                                                      <w:marRight w:val="0"/>
                                                                                      <w:marTop w:val="0"/>
                                                                                      <w:marBottom w:val="0"/>
                                                                                      <w:divBdr>
                                                                                        <w:top w:val="none" w:sz="0" w:space="0" w:color="auto"/>
                                                                                        <w:left w:val="none" w:sz="0" w:space="0" w:color="auto"/>
                                                                                        <w:bottom w:val="none" w:sz="0" w:space="0" w:color="auto"/>
                                                                                        <w:right w:val="none" w:sz="0" w:space="0" w:color="auto"/>
                                                                                      </w:divBdr>
                                                                                    </w:div>
                                                                                    <w:div w:id="1891377227">
                                                                                      <w:marLeft w:val="0"/>
                                                                                      <w:marRight w:val="0"/>
                                                                                      <w:marTop w:val="0"/>
                                                                                      <w:marBottom w:val="0"/>
                                                                                      <w:divBdr>
                                                                                        <w:top w:val="none" w:sz="0" w:space="0" w:color="auto"/>
                                                                                        <w:left w:val="none" w:sz="0" w:space="0" w:color="auto"/>
                                                                                        <w:bottom w:val="none" w:sz="0" w:space="0" w:color="auto"/>
                                                                                        <w:right w:val="none" w:sz="0" w:space="0" w:color="auto"/>
                                                                                      </w:divBdr>
                                                                                    </w:div>
                                                                                    <w:div w:id="1891377252">
                                                                                      <w:marLeft w:val="0"/>
                                                                                      <w:marRight w:val="0"/>
                                                                                      <w:marTop w:val="0"/>
                                                                                      <w:marBottom w:val="0"/>
                                                                                      <w:divBdr>
                                                                                        <w:top w:val="none" w:sz="0" w:space="0" w:color="auto"/>
                                                                                        <w:left w:val="none" w:sz="0" w:space="0" w:color="auto"/>
                                                                                        <w:bottom w:val="none" w:sz="0" w:space="0" w:color="auto"/>
                                                                                        <w:right w:val="none" w:sz="0" w:space="0" w:color="auto"/>
                                                                                      </w:divBdr>
                                                                                    </w:div>
                                                                                    <w:div w:id="1891377278">
                                                                                      <w:marLeft w:val="0"/>
                                                                                      <w:marRight w:val="0"/>
                                                                                      <w:marTop w:val="0"/>
                                                                                      <w:marBottom w:val="0"/>
                                                                                      <w:divBdr>
                                                                                        <w:top w:val="none" w:sz="0" w:space="0" w:color="auto"/>
                                                                                        <w:left w:val="none" w:sz="0" w:space="0" w:color="auto"/>
                                                                                        <w:bottom w:val="none" w:sz="0" w:space="0" w:color="auto"/>
                                                                                        <w:right w:val="none" w:sz="0" w:space="0" w:color="auto"/>
                                                                                      </w:divBdr>
                                                                                    </w:div>
                                                                                    <w:div w:id="1891377320">
                                                                                      <w:marLeft w:val="0"/>
                                                                                      <w:marRight w:val="0"/>
                                                                                      <w:marTop w:val="0"/>
                                                                                      <w:marBottom w:val="0"/>
                                                                                      <w:divBdr>
                                                                                        <w:top w:val="none" w:sz="0" w:space="0" w:color="auto"/>
                                                                                        <w:left w:val="none" w:sz="0" w:space="0" w:color="auto"/>
                                                                                        <w:bottom w:val="none" w:sz="0" w:space="0" w:color="auto"/>
                                                                                        <w:right w:val="none" w:sz="0" w:space="0" w:color="auto"/>
                                                                                      </w:divBdr>
                                                                                    </w:div>
                                                                                    <w:div w:id="1891377333">
                                                                                      <w:marLeft w:val="0"/>
                                                                                      <w:marRight w:val="0"/>
                                                                                      <w:marTop w:val="0"/>
                                                                                      <w:marBottom w:val="0"/>
                                                                                      <w:divBdr>
                                                                                        <w:top w:val="none" w:sz="0" w:space="0" w:color="auto"/>
                                                                                        <w:left w:val="none" w:sz="0" w:space="0" w:color="auto"/>
                                                                                        <w:bottom w:val="none" w:sz="0" w:space="0" w:color="auto"/>
                                                                                        <w:right w:val="none" w:sz="0" w:space="0" w:color="auto"/>
                                                                                      </w:divBdr>
                                                                                    </w:div>
                                                                                    <w:div w:id="1891377364">
                                                                                      <w:marLeft w:val="0"/>
                                                                                      <w:marRight w:val="0"/>
                                                                                      <w:marTop w:val="0"/>
                                                                                      <w:marBottom w:val="0"/>
                                                                                      <w:divBdr>
                                                                                        <w:top w:val="none" w:sz="0" w:space="0" w:color="auto"/>
                                                                                        <w:left w:val="none" w:sz="0" w:space="0" w:color="auto"/>
                                                                                        <w:bottom w:val="none" w:sz="0" w:space="0" w:color="auto"/>
                                                                                        <w:right w:val="none" w:sz="0" w:space="0" w:color="auto"/>
                                                                                      </w:divBdr>
                                                                                    </w:div>
                                                                                    <w:div w:id="1891377464">
                                                                                      <w:marLeft w:val="0"/>
                                                                                      <w:marRight w:val="0"/>
                                                                                      <w:marTop w:val="0"/>
                                                                                      <w:marBottom w:val="0"/>
                                                                                      <w:divBdr>
                                                                                        <w:top w:val="none" w:sz="0" w:space="0" w:color="auto"/>
                                                                                        <w:left w:val="none" w:sz="0" w:space="0" w:color="auto"/>
                                                                                        <w:bottom w:val="none" w:sz="0" w:space="0" w:color="auto"/>
                                                                                        <w:right w:val="none" w:sz="0" w:space="0" w:color="auto"/>
                                                                                      </w:divBdr>
                                                                                    </w:div>
                                                                                    <w:div w:id="1891377521">
                                                                                      <w:marLeft w:val="0"/>
                                                                                      <w:marRight w:val="0"/>
                                                                                      <w:marTop w:val="0"/>
                                                                                      <w:marBottom w:val="0"/>
                                                                                      <w:divBdr>
                                                                                        <w:top w:val="none" w:sz="0" w:space="0" w:color="auto"/>
                                                                                        <w:left w:val="none" w:sz="0" w:space="0" w:color="auto"/>
                                                                                        <w:bottom w:val="none" w:sz="0" w:space="0" w:color="auto"/>
                                                                                        <w:right w:val="none" w:sz="0" w:space="0" w:color="auto"/>
                                                                                      </w:divBdr>
                                                                                    </w:div>
                                                                                    <w:div w:id="1891377523">
                                                                                      <w:marLeft w:val="0"/>
                                                                                      <w:marRight w:val="0"/>
                                                                                      <w:marTop w:val="0"/>
                                                                                      <w:marBottom w:val="0"/>
                                                                                      <w:divBdr>
                                                                                        <w:top w:val="none" w:sz="0" w:space="0" w:color="auto"/>
                                                                                        <w:left w:val="none" w:sz="0" w:space="0" w:color="auto"/>
                                                                                        <w:bottom w:val="none" w:sz="0" w:space="0" w:color="auto"/>
                                                                                        <w:right w:val="none" w:sz="0" w:space="0" w:color="auto"/>
                                                                                      </w:divBdr>
                                                                                    </w:div>
                                                                                    <w:div w:id="1891377574">
                                                                                      <w:marLeft w:val="0"/>
                                                                                      <w:marRight w:val="0"/>
                                                                                      <w:marTop w:val="0"/>
                                                                                      <w:marBottom w:val="0"/>
                                                                                      <w:divBdr>
                                                                                        <w:top w:val="none" w:sz="0" w:space="0" w:color="auto"/>
                                                                                        <w:left w:val="none" w:sz="0" w:space="0" w:color="auto"/>
                                                                                        <w:bottom w:val="none" w:sz="0" w:space="0" w:color="auto"/>
                                                                                        <w:right w:val="none" w:sz="0" w:space="0" w:color="auto"/>
                                                                                      </w:divBdr>
                                                                                    </w:div>
                                                                                    <w:div w:id="1891377698">
                                                                                      <w:marLeft w:val="0"/>
                                                                                      <w:marRight w:val="0"/>
                                                                                      <w:marTop w:val="0"/>
                                                                                      <w:marBottom w:val="0"/>
                                                                                      <w:divBdr>
                                                                                        <w:top w:val="none" w:sz="0" w:space="0" w:color="auto"/>
                                                                                        <w:left w:val="none" w:sz="0" w:space="0" w:color="auto"/>
                                                                                        <w:bottom w:val="none" w:sz="0" w:space="0" w:color="auto"/>
                                                                                        <w:right w:val="none" w:sz="0" w:space="0" w:color="auto"/>
                                                                                      </w:divBdr>
                                                                                    </w:div>
                                                                                    <w:div w:id="189137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643">
      <w:marLeft w:val="0"/>
      <w:marRight w:val="0"/>
      <w:marTop w:val="0"/>
      <w:marBottom w:val="0"/>
      <w:divBdr>
        <w:top w:val="none" w:sz="0" w:space="0" w:color="auto"/>
        <w:left w:val="none" w:sz="0" w:space="0" w:color="auto"/>
        <w:bottom w:val="none" w:sz="0" w:space="0" w:color="auto"/>
        <w:right w:val="none" w:sz="0" w:space="0" w:color="auto"/>
      </w:divBdr>
      <w:divsChild>
        <w:div w:id="1891377646">
          <w:marLeft w:val="0"/>
          <w:marRight w:val="0"/>
          <w:marTop w:val="0"/>
          <w:marBottom w:val="0"/>
          <w:divBdr>
            <w:top w:val="none" w:sz="0" w:space="0" w:color="auto"/>
            <w:left w:val="none" w:sz="0" w:space="0" w:color="auto"/>
            <w:bottom w:val="none" w:sz="0" w:space="0" w:color="auto"/>
            <w:right w:val="none" w:sz="0" w:space="0" w:color="auto"/>
          </w:divBdr>
          <w:divsChild>
            <w:div w:id="1891377713">
              <w:marLeft w:val="0"/>
              <w:marRight w:val="0"/>
              <w:marTop w:val="0"/>
              <w:marBottom w:val="0"/>
              <w:divBdr>
                <w:top w:val="none" w:sz="0" w:space="0" w:color="auto"/>
                <w:left w:val="none" w:sz="0" w:space="0" w:color="auto"/>
                <w:bottom w:val="none" w:sz="0" w:space="0" w:color="auto"/>
                <w:right w:val="none" w:sz="0" w:space="0" w:color="auto"/>
              </w:divBdr>
              <w:divsChild>
                <w:div w:id="1891377243">
                  <w:marLeft w:val="0"/>
                  <w:marRight w:val="0"/>
                  <w:marTop w:val="0"/>
                  <w:marBottom w:val="0"/>
                  <w:divBdr>
                    <w:top w:val="none" w:sz="0" w:space="0" w:color="auto"/>
                    <w:left w:val="none" w:sz="0" w:space="0" w:color="auto"/>
                    <w:bottom w:val="none" w:sz="0" w:space="0" w:color="auto"/>
                    <w:right w:val="none" w:sz="0" w:space="0" w:color="auto"/>
                  </w:divBdr>
                  <w:divsChild>
                    <w:div w:id="1891377669">
                      <w:marLeft w:val="0"/>
                      <w:marRight w:val="0"/>
                      <w:marTop w:val="0"/>
                      <w:marBottom w:val="0"/>
                      <w:divBdr>
                        <w:top w:val="none" w:sz="0" w:space="0" w:color="auto"/>
                        <w:left w:val="none" w:sz="0" w:space="0" w:color="auto"/>
                        <w:bottom w:val="none" w:sz="0" w:space="0" w:color="auto"/>
                        <w:right w:val="none" w:sz="0" w:space="0" w:color="auto"/>
                      </w:divBdr>
                      <w:divsChild>
                        <w:div w:id="1891377428">
                          <w:marLeft w:val="0"/>
                          <w:marRight w:val="0"/>
                          <w:marTop w:val="0"/>
                          <w:marBottom w:val="0"/>
                          <w:divBdr>
                            <w:top w:val="none" w:sz="0" w:space="0" w:color="auto"/>
                            <w:left w:val="none" w:sz="0" w:space="0" w:color="auto"/>
                            <w:bottom w:val="none" w:sz="0" w:space="0" w:color="auto"/>
                            <w:right w:val="none" w:sz="0" w:space="0" w:color="auto"/>
                          </w:divBdr>
                        </w:div>
                        <w:div w:id="1891377736">
                          <w:marLeft w:val="0"/>
                          <w:marRight w:val="0"/>
                          <w:marTop w:val="0"/>
                          <w:marBottom w:val="0"/>
                          <w:divBdr>
                            <w:top w:val="none" w:sz="0" w:space="0" w:color="auto"/>
                            <w:left w:val="none" w:sz="0" w:space="0" w:color="auto"/>
                            <w:bottom w:val="none" w:sz="0" w:space="0" w:color="auto"/>
                            <w:right w:val="none" w:sz="0" w:space="0" w:color="auto"/>
                          </w:divBdr>
                          <w:divsChild>
                            <w:div w:id="1891377098">
                              <w:marLeft w:val="0"/>
                              <w:marRight w:val="0"/>
                              <w:marTop w:val="0"/>
                              <w:marBottom w:val="0"/>
                              <w:divBdr>
                                <w:top w:val="none" w:sz="0" w:space="0" w:color="auto"/>
                                <w:left w:val="none" w:sz="0" w:space="0" w:color="auto"/>
                                <w:bottom w:val="none" w:sz="0" w:space="0" w:color="auto"/>
                                <w:right w:val="none" w:sz="0" w:space="0" w:color="auto"/>
                              </w:divBdr>
                            </w:div>
                            <w:div w:id="1891377104">
                              <w:marLeft w:val="0"/>
                              <w:marRight w:val="0"/>
                              <w:marTop w:val="0"/>
                              <w:marBottom w:val="0"/>
                              <w:divBdr>
                                <w:top w:val="none" w:sz="0" w:space="0" w:color="auto"/>
                                <w:left w:val="none" w:sz="0" w:space="0" w:color="auto"/>
                                <w:bottom w:val="none" w:sz="0" w:space="0" w:color="auto"/>
                                <w:right w:val="none" w:sz="0" w:space="0" w:color="auto"/>
                              </w:divBdr>
                            </w:div>
                            <w:div w:id="1891377120">
                              <w:marLeft w:val="0"/>
                              <w:marRight w:val="0"/>
                              <w:marTop w:val="0"/>
                              <w:marBottom w:val="0"/>
                              <w:divBdr>
                                <w:top w:val="none" w:sz="0" w:space="0" w:color="auto"/>
                                <w:left w:val="none" w:sz="0" w:space="0" w:color="auto"/>
                                <w:bottom w:val="none" w:sz="0" w:space="0" w:color="auto"/>
                                <w:right w:val="none" w:sz="0" w:space="0" w:color="auto"/>
                              </w:divBdr>
                            </w:div>
                            <w:div w:id="1891377131">
                              <w:marLeft w:val="0"/>
                              <w:marRight w:val="0"/>
                              <w:marTop w:val="0"/>
                              <w:marBottom w:val="0"/>
                              <w:divBdr>
                                <w:top w:val="none" w:sz="0" w:space="0" w:color="auto"/>
                                <w:left w:val="none" w:sz="0" w:space="0" w:color="auto"/>
                                <w:bottom w:val="none" w:sz="0" w:space="0" w:color="auto"/>
                                <w:right w:val="none" w:sz="0" w:space="0" w:color="auto"/>
                              </w:divBdr>
                            </w:div>
                            <w:div w:id="1891377136">
                              <w:marLeft w:val="0"/>
                              <w:marRight w:val="0"/>
                              <w:marTop w:val="0"/>
                              <w:marBottom w:val="0"/>
                              <w:divBdr>
                                <w:top w:val="none" w:sz="0" w:space="0" w:color="auto"/>
                                <w:left w:val="none" w:sz="0" w:space="0" w:color="auto"/>
                                <w:bottom w:val="none" w:sz="0" w:space="0" w:color="auto"/>
                                <w:right w:val="none" w:sz="0" w:space="0" w:color="auto"/>
                              </w:divBdr>
                            </w:div>
                            <w:div w:id="1891377160">
                              <w:marLeft w:val="0"/>
                              <w:marRight w:val="0"/>
                              <w:marTop w:val="0"/>
                              <w:marBottom w:val="0"/>
                              <w:divBdr>
                                <w:top w:val="none" w:sz="0" w:space="0" w:color="auto"/>
                                <w:left w:val="none" w:sz="0" w:space="0" w:color="auto"/>
                                <w:bottom w:val="none" w:sz="0" w:space="0" w:color="auto"/>
                                <w:right w:val="none" w:sz="0" w:space="0" w:color="auto"/>
                              </w:divBdr>
                            </w:div>
                            <w:div w:id="1891377164">
                              <w:marLeft w:val="0"/>
                              <w:marRight w:val="0"/>
                              <w:marTop w:val="0"/>
                              <w:marBottom w:val="0"/>
                              <w:divBdr>
                                <w:top w:val="none" w:sz="0" w:space="0" w:color="auto"/>
                                <w:left w:val="none" w:sz="0" w:space="0" w:color="auto"/>
                                <w:bottom w:val="none" w:sz="0" w:space="0" w:color="auto"/>
                                <w:right w:val="none" w:sz="0" w:space="0" w:color="auto"/>
                              </w:divBdr>
                            </w:div>
                            <w:div w:id="1891377185">
                              <w:marLeft w:val="0"/>
                              <w:marRight w:val="0"/>
                              <w:marTop w:val="0"/>
                              <w:marBottom w:val="0"/>
                              <w:divBdr>
                                <w:top w:val="none" w:sz="0" w:space="0" w:color="auto"/>
                                <w:left w:val="none" w:sz="0" w:space="0" w:color="auto"/>
                                <w:bottom w:val="none" w:sz="0" w:space="0" w:color="auto"/>
                                <w:right w:val="none" w:sz="0" w:space="0" w:color="auto"/>
                              </w:divBdr>
                            </w:div>
                            <w:div w:id="1891377212">
                              <w:marLeft w:val="0"/>
                              <w:marRight w:val="0"/>
                              <w:marTop w:val="0"/>
                              <w:marBottom w:val="0"/>
                              <w:divBdr>
                                <w:top w:val="none" w:sz="0" w:space="0" w:color="auto"/>
                                <w:left w:val="none" w:sz="0" w:space="0" w:color="auto"/>
                                <w:bottom w:val="none" w:sz="0" w:space="0" w:color="auto"/>
                                <w:right w:val="none" w:sz="0" w:space="0" w:color="auto"/>
                              </w:divBdr>
                            </w:div>
                            <w:div w:id="1891377248">
                              <w:marLeft w:val="0"/>
                              <w:marRight w:val="0"/>
                              <w:marTop w:val="0"/>
                              <w:marBottom w:val="0"/>
                              <w:divBdr>
                                <w:top w:val="none" w:sz="0" w:space="0" w:color="auto"/>
                                <w:left w:val="none" w:sz="0" w:space="0" w:color="auto"/>
                                <w:bottom w:val="none" w:sz="0" w:space="0" w:color="auto"/>
                                <w:right w:val="none" w:sz="0" w:space="0" w:color="auto"/>
                              </w:divBdr>
                            </w:div>
                            <w:div w:id="1891377253">
                              <w:marLeft w:val="0"/>
                              <w:marRight w:val="0"/>
                              <w:marTop w:val="0"/>
                              <w:marBottom w:val="0"/>
                              <w:divBdr>
                                <w:top w:val="none" w:sz="0" w:space="0" w:color="auto"/>
                                <w:left w:val="none" w:sz="0" w:space="0" w:color="auto"/>
                                <w:bottom w:val="none" w:sz="0" w:space="0" w:color="auto"/>
                                <w:right w:val="none" w:sz="0" w:space="0" w:color="auto"/>
                              </w:divBdr>
                            </w:div>
                            <w:div w:id="1891377267">
                              <w:marLeft w:val="0"/>
                              <w:marRight w:val="0"/>
                              <w:marTop w:val="0"/>
                              <w:marBottom w:val="0"/>
                              <w:divBdr>
                                <w:top w:val="none" w:sz="0" w:space="0" w:color="auto"/>
                                <w:left w:val="none" w:sz="0" w:space="0" w:color="auto"/>
                                <w:bottom w:val="none" w:sz="0" w:space="0" w:color="auto"/>
                                <w:right w:val="none" w:sz="0" w:space="0" w:color="auto"/>
                              </w:divBdr>
                            </w:div>
                            <w:div w:id="1891377282">
                              <w:marLeft w:val="0"/>
                              <w:marRight w:val="0"/>
                              <w:marTop w:val="0"/>
                              <w:marBottom w:val="0"/>
                              <w:divBdr>
                                <w:top w:val="none" w:sz="0" w:space="0" w:color="auto"/>
                                <w:left w:val="none" w:sz="0" w:space="0" w:color="auto"/>
                                <w:bottom w:val="none" w:sz="0" w:space="0" w:color="auto"/>
                                <w:right w:val="none" w:sz="0" w:space="0" w:color="auto"/>
                              </w:divBdr>
                            </w:div>
                            <w:div w:id="1891377311">
                              <w:marLeft w:val="0"/>
                              <w:marRight w:val="0"/>
                              <w:marTop w:val="0"/>
                              <w:marBottom w:val="0"/>
                              <w:divBdr>
                                <w:top w:val="none" w:sz="0" w:space="0" w:color="auto"/>
                                <w:left w:val="none" w:sz="0" w:space="0" w:color="auto"/>
                                <w:bottom w:val="none" w:sz="0" w:space="0" w:color="auto"/>
                                <w:right w:val="none" w:sz="0" w:space="0" w:color="auto"/>
                              </w:divBdr>
                            </w:div>
                            <w:div w:id="1891377349">
                              <w:marLeft w:val="0"/>
                              <w:marRight w:val="0"/>
                              <w:marTop w:val="0"/>
                              <w:marBottom w:val="0"/>
                              <w:divBdr>
                                <w:top w:val="none" w:sz="0" w:space="0" w:color="auto"/>
                                <w:left w:val="none" w:sz="0" w:space="0" w:color="auto"/>
                                <w:bottom w:val="none" w:sz="0" w:space="0" w:color="auto"/>
                                <w:right w:val="none" w:sz="0" w:space="0" w:color="auto"/>
                              </w:divBdr>
                            </w:div>
                            <w:div w:id="1891377353">
                              <w:marLeft w:val="0"/>
                              <w:marRight w:val="0"/>
                              <w:marTop w:val="0"/>
                              <w:marBottom w:val="0"/>
                              <w:divBdr>
                                <w:top w:val="none" w:sz="0" w:space="0" w:color="auto"/>
                                <w:left w:val="none" w:sz="0" w:space="0" w:color="auto"/>
                                <w:bottom w:val="none" w:sz="0" w:space="0" w:color="auto"/>
                                <w:right w:val="none" w:sz="0" w:space="0" w:color="auto"/>
                              </w:divBdr>
                            </w:div>
                            <w:div w:id="1891377393">
                              <w:marLeft w:val="0"/>
                              <w:marRight w:val="0"/>
                              <w:marTop w:val="0"/>
                              <w:marBottom w:val="0"/>
                              <w:divBdr>
                                <w:top w:val="none" w:sz="0" w:space="0" w:color="auto"/>
                                <w:left w:val="none" w:sz="0" w:space="0" w:color="auto"/>
                                <w:bottom w:val="none" w:sz="0" w:space="0" w:color="auto"/>
                                <w:right w:val="none" w:sz="0" w:space="0" w:color="auto"/>
                              </w:divBdr>
                            </w:div>
                            <w:div w:id="1891377409">
                              <w:marLeft w:val="0"/>
                              <w:marRight w:val="0"/>
                              <w:marTop w:val="0"/>
                              <w:marBottom w:val="0"/>
                              <w:divBdr>
                                <w:top w:val="none" w:sz="0" w:space="0" w:color="auto"/>
                                <w:left w:val="none" w:sz="0" w:space="0" w:color="auto"/>
                                <w:bottom w:val="none" w:sz="0" w:space="0" w:color="auto"/>
                                <w:right w:val="none" w:sz="0" w:space="0" w:color="auto"/>
                              </w:divBdr>
                            </w:div>
                            <w:div w:id="1891377437">
                              <w:marLeft w:val="0"/>
                              <w:marRight w:val="0"/>
                              <w:marTop w:val="0"/>
                              <w:marBottom w:val="0"/>
                              <w:divBdr>
                                <w:top w:val="none" w:sz="0" w:space="0" w:color="auto"/>
                                <w:left w:val="none" w:sz="0" w:space="0" w:color="auto"/>
                                <w:bottom w:val="none" w:sz="0" w:space="0" w:color="auto"/>
                                <w:right w:val="none" w:sz="0" w:space="0" w:color="auto"/>
                              </w:divBdr>
                            </w:div>
                            <w:div w:id="1891377441">
                              <w:marLeft w:val="0"/>
                              <w:marRight w:val="0"/>
                              <w:marTop w:val="0"/>
                              <w:marBottom w:val="0"/>
                              <w:divBdr>
                                <w:top w:val="none" w:sz="0" w:space="0" w:color="auto"/>
                                <w:left w:val="none" w:sz="0" w:space="0" w:color="auto"/>
                                <w:bottom w:val="none" w:sz="0" w:space="0" w:color="auto"/>
                                <w:right w:val="none" w:sz="0" w:space="0" w:color="auto"/>
                              </w:divBdr>
                            </w:div>
                            <w:div w:id="1891377450">
                              <w:marLeft w:val="0"/>
                              <w:marRight w:val="0"/>
                              <w:marTop w:val="0"/>
                              <w:marBottom w:val="0"/>
                              <w:divBdr>
                                <w:top w:val="none" w:sz="0" w:space="0" w:color="auto"/>
                                <w:left w:val="none" w:sz="0" w:space="0" w:color="auto"/>
                                <w:bottom w:val="none" w:sz="0" w:space="0" w:color="auto"/>
                                <w:right w:val="none" w:sz="0" w:space="0" w:color="auto"/>
                              </w:divBdr>
                            </w:div>
                            <w:div w:id="1891377456">
                              <w:marLeft w:val="0"/>
                              <w:marRight w:val="0"/>
                              <w:marTop w:val="0"/>
                              <w:marBottom w:val="0"/>
                              <w:divBdr>
                                <w:top w:val="none" w:sz="0" w:space="0" w:color="auto"/>
                                <w:left w:val="none" w:sz="0" w:space="0" w:color="auto"/>
                                <w:bottom w:val="none" w:sz="0" w:space="0" w:color="auto"/>
                                <w:right w:val="none" w:sz="0" w:space="0" w:color="auto"/>
                              </w:divBdr>
                            </w:div>
                            <w:div w:id="1891377484">
                              <w:marLeft w:val="0"/>
                              <w:marRight w:val="0"/>
                              <w:marTop w:val="0"/>
                              <w:marBottom w:val="0"/>
                              <w:divBdr>
                                <w:top w:val="none" w:sz="0" w:space="0" w:color="auto"/>
                                <w:left w:val="single" w:sz="4" w:space="0" w:color="A5C3D2"/>
                                <w:bottom w:val="single" w:sz="4" w:space="0" w:color="A5C3D2"/>
                                <w:right w:val="single" w:sz="4" w:space="0" w:color="A5C3D2"/>
                              </w:divBdr>
                              <w:divsChild>
                                <w:div w:id="1891377288">
                                  <w:marLeft w:val="0"/>
                                  <w:marRight w:val="0"/>
                                  <w:marTop w:val="0"/>
                                  <w:marBottom w:val="0"/>
                                  <w:divBdr>
                                    <w:top w:val="none" w:sz="0" w:space="0" w:color="auto"/>
                                    <w:left w:val="none" w:sz="0" w:space="0" w:color="auto"/>
                                    <w:bottom w:val="none" w:sz="0" w:space="0" w:color="auto"/>
                                    <w:right w:val="none" w:sz="0" w:space="0" w:color="auto"/>
                                  </w:divBdr>
                                </w:div>
                              </w:divsChild>
                            </w:div>
                            <w:div w:id="1891377486">
                              <w:marLeft w:val="0"/>
                              <w:marRight w:val="0"/>
                              <w:marTop w:val="0"/>
                              <w:marBottom w:val="0"/>
                              <w:divBdr>
                                <w:top w:val="none" w:sz="0" w:space="0" w:color="auto"/>
                                <w:left w:val="none" w:sz="0" w:space="0" w:color="auto"/>
                                <w:bottom w:val="none" w:sz="0" w:space="0" w:color="auto"/>
                                <w:right w:val="none" w:sz="0" w:space="0" w:color="auto"/>
                              </w:divBdr>
                            </w:div>
                            <w:div w:id="1891377496">
                              <w:marLeft w:val="0"/>
                              <w:marRight w:val="0"/>
                              <w:marTop w:val="0"/>
                              <w:marBottom w:val="0"/>
                              <w:divBdr>
                                <w:top w:val="none" w:sz="0" w:space="0" w:color="auto"/>
                                <w:left w:val="none" w:sz="0" w:space="0" w:color="auto"/>
                                <w:bottom w:val="none" w:sz="0" w:space="0" w:color="auto"/>
                                <w:right w:val="none" w:sz="0" w:space="0" w:color="auto"/>
                              </w:divBdr>
                            </w:div>
                            <w:div w:id="1891377512">
                              <w:marLeft w:val="0"/>
                              <w:marRight w:val="0"/>
                              <w:marTop w:val="0"/>
                              <w:marBottom w:val="0"/>
                              <w:divBdr>
                                <w:top w:val="none" w:sz="0" w:space="0" w:color="auto"/>
                                <w:left w:val="none" w:sz="0" w:space="0" w:color="auto"/>
                                <w:bottom w:val="none" w:sz="0" w:space="0" w:color="auto"/>
                                <w:right w:val="none" w:sz="0" w:space="0" w:color="auto"/>
                              </w:divBdr>
                            </w:div>
                            <w:div w:id="1891377514">
                              <w:marLeft w:val="0"/>
                              <w:marRight w:val="0"/>
                              <w:marTop w:val="0"/>
                              <w:marBottom w:val="0"/>
                              <w:divBdr>
                                <w:top w:val="none" w:sz="0" w:space="0" w:color="auto"/>
                                <w:left w:val="none" w:sz="0" w:space="0" w:color="auto"/>
                                <w:bottom w:val="none" w:sz="0" w:space="0" w:color="auto"/>
                                <w:right w:val="none" w:sz="0" w:space="0" w:color="auto"/>
                              </w:divBdr>
                            </w:div>
                            <w:div w:id="1891377528">
                              <w:marLeft w:val="0"/>
                              <w:marRight w:val="0"/>
                              <w:marTop w:val="0"/>
                              <w:marBottom w:val="0"/>
                              <w:divBdr>
                                <w:top w:val="none" w:sz="0" w:space="0" w:color="auto"/>
                                <w:left w:val="none" w:sz="0" w:space="0" w:color="auto"/>
                                <w:bottom w:val="single" w:sz="4" w:space="0" w:color="A5C3D2"/>
                                <w:right w:val="none" w:sz="0" w:space="0" w:color="auto"/>
                              </w:divBdr>
                            </w:div>
                            <w:div w:id="1891377532">
                              <w:marLeft w:val="0"/>
                              <w:marRight w:val="0"/>
                              <w:marTop w:val="0"/>
                              <w:marBottom w:val="0"/>
                              <w:divBdr>
                                <w:top w:val="none" w:sz="0" w:space="0" w:color="auto"/>
                                <w:left w:val="none" w:sz="0" w:space="0" w:color="auto"/>
                                <w:bottom w:val="none" w:sz="0" w:space="0" w:color="auto"/>
                                <w:right w:val="none" w:sz="0" w:space="0" w:color="auto"/>
                              </w:divBdr>
                            </w:div>
                            <w:div w:id="1891377542">
                              <w:marLeft w:val="0"/>
                              <w:marRight w:val="0"/>
                              <w:marTop w:val="0"/>
                              <w:marBottom w:val="0"/>
                              <w:divBdr>
                                <w:top w:val="none" w:sz="0" w:space="0" w:color="auto"/>
                                <w:left w:val="none" w:sz="0" w:space="0" w:color="auto"/>
                                <w:bottom w:val="none" w:sz="0" w:space="0" w:color="auto"/>
                                <w:right w:val="none" w:sz="0" w:space="0" w:color="auto"/>
                              </w:divBdr>
                            </w:div>
                            <w:div w:id="1891377545">
                              <w:marLeft w:val="0"/>
                              <w:marRight w:val="0"/>
                              <w:marTop w:val="0"/>
                              <w:marBottom w:val="0"/>
                              <w:divBdr>
                                <w:top w:val="none" w:sz="0" w:space="0" w:color="auto"/>
                                <w:left w:val="none" w:sz="0" w:space="0" w:color="auto"/>
                                <w:bottom w:val="none" w:sz="0" w:space="0" w:color="auto"/>
                                <w:right w:val="none" w:sz="0" w:space="0" w:color="auto"/>
                              </w:divBdr>
                            </w:div>
                            <w:div w:id="1891377553">
                              <w:marLeft w:val="0"/>
                              <w:marRight w:val="0"/>
                              <w:marTop w:val="0"/>
                              <w:marBottom w:val="0"/>
                              <w:divBdr>
                                <w:top w:val="none" w:sz="0" w:space="0" w:color="auto"/>
                                <w:left w:val="none" w:sz="0" w:space="0" w:color="auto"/>
                                <w:bottom w:val="none" w:sz="0" w:space="0" w:color="auto"/>
                                <w:right w:val="none" w:sz="0" w:space="0" w:color="auto"/>
                              </w:divBdr>
                            </w:div>
                            <w:div w:id="1891377588">
                              <w:marLeft w:val="0"/>
                              <w:marRight w:val="0"/>
                              <w:marTop w:val="0"/>
                              <w:marBottom w:val="0"/>
                              <w:divBdr>
                                <w:top w:val="none" w:sz="0" w:space="0" w:color="auto"/>
                                <w:left w:val="none" w:sz="0" w:space="0" w:color="auto"/>
                                <w:bottom w:val="none" w:sz="0" w:space="0" w:color="auto"/>
                                <w:right w:val="none" w:sz="0" w:space="0" w:color="auto"/>
                              </w:divBdr>
                            </w:div>
                            <w:div w:id="1891377594">
                              <w:marLeft w:val="0"/>
                              <w:marRight w:val="0"/>
                              <w:marTop w:val="0"/>
                              <w:marBottom w:val="0"/>
                              <w:divBdr>
                                <w:top w:val="none" w:sz="0" w:space="0" w:color="auto"/>
                                <w:left w:val="none" w:sz="0" w:space="0" w:color="auto"/>
                                <w:bottom w:val="none" w:sz="0" w:space="0" w:color="auto"/>
                                <w:right w:val="none" w:sz="0" w:space="0" w:color="auto"/>
                              </w:divBdr>
                            </w:div>
                            <w:div w:id="1891377601">
                              <w:marLeft w:val="0"/>
                              <w:marRight w:val="0"/>
                              <w:marTop w:val="0"/>
                              <w:marBottom w:val="0"/>
                              <w:divBdr>
                                <w:top w:val="none" w:sz="0" w:space="0" w:color="auto"/>
                                <w:left w:val="none" w:sz="0" w:space="0" w:color="auto"/>
                                <w:bottom w:val="none" w:sz="0" w:space="0" w:color="auto"/>
                                <w:right w:val="none" w:sz="0" w:space="0" w:color="auto"/>
                              </w:divBdr>
                            </w:div>
                            <w:div w:id="1891377640">
                              <w:marLeft w:val="0"/>
                              <w:marRight w:val="0"/>
                              <w:marTop w:val="0"/>
                              <w:marBottom w:val="0"/>
                              <w:divBdr>
                                <w:top w:val="none" w:sz="0" w:space="0" w:color="auto"/>
                                <w:left w:val="none" w:sz="0" w:space="0" w:color="auto"/>
                                <w:bottom w:val="none" w:sz="0" w:space="0" w:color="auto"/>
                                <w:right w:val="none" w:sz="0" w:space="0" w:color="auto"/>
                              </w:divBdr>
                            </w:div>
                            <w:div w:id="1891377647">
                              <w:marLeft w:val="0"/>
                              <w:marRight w:val="0"/>
                              <w:marTop w:val="0"/>
                              <w:marBottom w:val="0"/>
                              <w:divBdr>
                                <w:top w:val="none" w:sz="0" w:space="0" w:color="auto"/>
                                <w:left w:val="none" w:sz="0" w:space="0" w:color="auto"/>
                                <w:bottom w:val="none" w:sz="0" w:space="0" w:color="auto"/>
                                <w:right w:val="none" w:sz="0" w:space="0" w:color="auto"/>
                              </w:divBdr>
                            </w:div>
                            <w:div w:id="1891377705">
                              <w:marLeft w:val="0"/>
                              <w:marRight w:val="0"/>
                              <w:marTop w:val="0"/>
                              <w:marBottom w:val="0"/>
                              <w:divBdr>
                                <w:top w:val="none" w:sz="0" w:space="0" w:color="auto"/>
                                <w:left w:val="none" w:sz="0" w:space="0" w:color="auto"/>
                                <w:bottom w:val="none" w:sz="0" w:space="0" w:color="auto"/>
                                <w:right w:val="none" w:sz="0" w:space="0" w:color="auto"/>
                              </w:divBdr>
                            </w:div>
                            <w:div w:id="1891377715">
                              <w:marLeft w:val="0"/>
                              <w:marRight w:val="0"/>
                              <w:marTop w:val="0"/>
                              <w:marBottom w:val="0"/>
                              <w:divBdr>
                                <w:top w:val="none" w:sz="0" w:space="0" w:color="auto"/>
                                <w:left w:val="none" w:sz="0" w:space="0" w:color="auto"/>
                                <w:bottom w:val="none" w:sz="0" w:space="0" w:color="auto"/>
                                <w:right w:val="none" w:sz="0" w:space="0" w:color="auto"/>
                              </w:divBdr>
                            </w:div>
                            <w:div w:id="1891377717">
                              <w:marLeft w:val="0"/>
                              <w:marRight w:val="0"/>
                              <w:marTop w:val="0"/>
                              <w:marBottom w:val="0"/>
                              <w:divBdr>
                                <w:top w:val="none" w:sz="0" w:space="0" w:color="auto"/>
                                <w:left w:val="none" w:sz="0" w:space="0" w:color="auto"/>
                                <w:bottom w:val="none" w:sz="0" w:space="0" w:color="auto"/>
                                <w:right w:val="none" w:sz="0" w:space="0" w:color="auto"/>
                              </w:divBdr>
                            </w:div>
                            <w:div w:id="1891377720">
                              <w:marLeft w:val="0"/>
                              <w:marRight w:val="0"/>
                              <w:marTop w:val="0"/>
                              <w:marBottom w:val="0"/>
                              <w:divBdr>
                                <w:top w:val="none" w:sz="0" w:space="0" w:color="auto"/>
                                <w:left w:val="none" w:sz="0" w:space="0" w:color="auto"/>
                                <w:bottom w:val="none" w:sz="0" w:space="0" w:color="auto"/>
                                <w:right w:val="none" w:sz="0" w:space="0" w:color="auto"/>
                              </w:divBdr>
                            </w:div>
                            <w:div w:id="1891377721">
                              <w:marLeft w:val="0"/>
                              <w:marRight w:val="0"/>
                              <w:marTop w:val="0"/>
                              <w:marBottom w:val="0"/>
                              <w:divBdr>
                                <w:top w:val="none" w:sz="0" w:space="0" w:color="auto"/>
                                <w:left w:val="none" w:sz="0" w:space="0" w:color="auto"/>
                                <w:bottom w:val="none" w:sz="0" w:space="0" w:color="auto"/>
                                <w:right w:val="none" w:sz="0" w:space="0" w:color="auto"/>
                              </w:divBdr>
                            </w:div>
                            <w:div w:id="1891377742">
                              <w:marLeft w:val="0"/>
                              <w:marRight w:val="0"/>
                              <w:marTop w:val="0"/>
                              <w:marBottom w:val="0"/>
                              <w:divBdr>
                                <w:top w:val="none" w:sz="0" w:space="0" w:color="auto"/>
                                <w:left w:val="none" w:sz="0" w:space="0" w:color="auto"/>
                                <w:bottom w:val="none" w:sz="0" w:space="0" w:color="auto"/>
                                <w:right w:val="none" w:sz="0" w:space="0" w:color="auto"/>
                              </w:divBdr>
                            </w:div>
                            <w:div w:id="1891377829">
                              <w:marLeft w:val="0"/>
                              <w:marRight w:val="0"/>
                              <w:marTop w:val="0"/>
                              <w:marBottom w:val="0"/>
                              <w:divBdr>
                                <w:top w:val="none" w:sz="0" w:space="0" w:color="auto"/>
                                <w:left w:val="none" w:sz="0" w:space="0" w:color="auto"/>
                                <w:bottom w:val="none" w:sz="0" w:space="0" w:color="auto"/>
                                <w:right w:val="none" w:sz="0" w:space="0" w:color="auto"/>
                              </w:divBdr>
                            </w:div>
                            <w:div w:id="1891377833">
                              <w:marLeft w:val="0"/>
                              <w:marRight w:val="0"/>
                              <w:marTop w:val="0"/>
                              <w:marBottom w:val="0"/>
                              <w:divBdr>
                                <w:top w:val="none" w:sz="0" w:space="0" w:color="auto"/>
                                <w:left w:val="none" w:sz="0" w:space="0" w:color="auto"/>
                                <w:bottom w:val="none" w:sz="0" w:space="0" w:color="auto"/>
                                <w:right w:val="none" w:sz="0" w:space="0" w:color="auto"/>
                              </w:divBdr>
                            </w:div>
                            <w:div w:id="189137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1377658">
      <w:marLeft w:val="0"/>
      <w:marRight w:val="0"/>
      <w:marTop w:val="0"/>
      <w:marBottom w:val="0"/>
      <w:divBdr>
        <w:top w:val="none" w:sz="0" w:space="0" w:color="auto"/>
        <w:left w:val="none" w:sz="0" w:space="0" w:color="auto"/>
        <w:bottom w:val="none" w:sz="0" w:space="0" w:color="auto"/>
        <w:right w:val="none" w:sz="0" w:space="0" w:color="auto"/>
      </w:divBdr>
      <w:divsChild>
        <w:div w:id="1891377071">
          <w:marLeft w:val="0"/>
          <w:marRight w:val="0"/>
          <w:marTop w:val="0"/>
          <w:marBottom w:val="0"/>
          <w:divBdr>
            <w:top w:val="none" w:sz="0" w:space="0" w:color="auto"/>
            <w:left w:val="none" w:sz="0" w:space="0" w:color="auto"/>
            <w:bottom w:val="none" w:sz="0" w:space="0" w:color="auto"/>
            <w:right w:val="none" w:sz="0" w:space="0" w:color="auto"/>
          </w:divBdr>
        </w:div>
        <w:div w:id="1891377087">
          <w:marLeft w:val="0"/>
          <w:marRight w:val="0"/>
          <w:marTop w:val="0"/>
          <w:marBottom w:val="0"/>
          <w:divBdr>
            <w:top w:val="none" w:sz="0" w:space="0" w:color="auto"/>
            <w:left w:val="none" w:sz="0" w:space="0" w:color="auto"/>
            <w:bottom w:val="none" w:sz="0" w:space="0" w:color="auto"/>
            <w:right w:val="none" w:sz="0" w:space="0" w:color="auto"/>
          </w:divBdr>
        </w:div>
        <w:div w:id="1891377183">
          <w:marLeft w:val="0"/>
          <w:marRight w:val="0"/>
          <w:marTop w:val="0"/>
          <w:marBottom w:val="0"/>
          <w:divBdr>
            <w:top w:val="none" w:sz="0" w:space="0" w:color="auto"/>
            <w:left w:val="none" w:sz="0" w:space="0" w:color="auto"/>
            <w:bottom w:val="none" w:sz="0" w:space="0" w:color="auto"/>
            <w:right w:val="none" w:sz="0" w:space="0" w:color="auto"/>
          </w:divBdr>
        </w:div>
        <w:div w:id="1891377209">
          <w:marLeft w:val="0"/>
          <w:marRight w:val="0"/>
          <w:marTop w:val="0"/>
          <w:marBottom w:val="0"/>
          <w:divBdr>
            <w:top w:val="none" w:sz="0" w:space="0" w:color="auto"/>
            <w:left w:val="none" w:sz="0" w:space="0" w:color="auto"/>
            <w:bottom w:val="none" w:sz="0" w:space="0" w:color="auto"/>
            <w:right w:val="none" w:sz="0" w:space="0" w:color="auto"/>
          </w:divBdr>
        </w:div>
        <w:div w:id="1891377244">
          <w:marLeft w:val="0"/>
          <w:marRight w:val="0"/>
          <w:marTop w:val="0"/>
          <w:marBottom w:val="0"/>
          <w:divBdr>
            <w:top w:val="none" w:sz="0" w:space="0" w:color="auto"/>
            <w:left w:val="none" w:sz="0" w:space="0" w:color="auto"/>
            <w:bottom w:val="none" w:sz="0" w:space="0" w:color="auto"/>
            <w:right w:val="none" w:sz="0" w:space="0" w:color="auto"/>
          </w:divBdr>
        </w:div>
        <w:div w:id="1891377250">
          <w:marLeft w:val="0"/>
          <w:marRight w:val="0"/>
          <w:marTop w:val="0"/>
          <w:marBottom w:val="0"/>
          <w:divBdr>
            <w:top w:val="none" w:sz="0" w:space="0" w:color="auto"/>
            <w:left w:val="none" w:sz="0" w:space="0" w:color="auto"/>
            <w:bottom w:val="none" w:sz="0" w:space="0" w:color="auto"/>
            <w:right w:val="none" w:sz="0" w:space="0" w:color="auto"/>
          </w:divBdr>
        </w:div>
        <w:div w:id="1891377303">
          <w:marLeft w:val="0"/>
          <w:marRight w:val="0"/>
          <w:marTop w:val="0"/>
          <w:marBottom w:val="0"/>
          <w:divBdr>
            <w:top w:val="none" w:sz="0" w:space="0" w:color="auto"/>
            <w:left w:val="none" w:sz="0" w:space="0" w:color="auto"/>
            <w:bottom w:val="none" w:sz="0" w:space="0" w:color="auto"/>
            <w:right w:val="none" w:sz="0" w:space="0" w:color="auto"/>
          </w:divBdr>
        </w:div>
        <w:div w:id="1891377493">
          <w:marLeft w:val="0"/>
          <w:marRight w:val="0"/>
          <w:marTop w:val="0"/>
          <w:marBottom w:val="0"/>
          <w:divBdr>
            <w:top w:val="none" w:sz="0" w:space="0" w:color="auto"/>
            <w:left w:val="none" w:sz="0" w:space="0" w:color="auto"/>
            <w:bottom w:val="none" w:sz="0" w:space="0" w:color="auto"/>
            <w:right w:val="none" w:sz="0" w:space="0" w:color="auto"/>
          </w:divBdr>
        </w:div>
        <w:div w:id="1891377498">
          <w:marLeft w:val="0"/>
          <w:marRight w:val="0"/>
          <w:marTop w:val="0"/>
          <w:marBottom w:val="0"/>
          <w:divBdr>
            <w:top w:val="none" w:sz="0" w:space="0" w:color="auto"/>
            <w:left w:val="none" w:sz="0" w:space="0" w:color="auto"/>
            <w:bottom w:val="none" w:sz="0" w:space="0" w:color="auto"/>
            <w:right w:val="none" w:sz="0" w:space="0" w:color="auto"/>
          </w:divBdr>
        </w:div>
        <w:div w:id="1891377544">
          <w:marLeft w:val="0"/>
          <w:marRight w:val="0"/>
          <w:marTop w:val="0"/>
          <w:marBottom w:val="0"/>
          <w:divBdr>
            <w:top w:val="none" w:sz="0" w:space="0" w:color="auto"/>
            <w:left w:val="none" w:sz="0" w:space="0" w:color="auto"/>
            <w:bottom w:val="none" w:sz="0" w:space="0" w:color="auto"/>
            <w:right w:val="none" w:sz="0" w:space="0" w:color="auto"/>
          </w:divBdr>
        </w:div>
        <w:div w:id="1891377551">
          <w:marLeft w:val="0"/>
          <w:marRight w:val="0"/>
          <w:marTop w:val="0"/>
          <w:marBottom w:val="0"/>
          <w:divBdr>
            <w:top w:val="none" w:sz="0" w:space="0" w:color="auto"/>
            <w:left w:val="none" w:sz="0" w:space="0" w:color="auto"/>
            <w:bottom w:val="none" w:sz="0" w:space="0" w:color="auto"/>
            <w:right w:val="none" w:sz="0" w:space="0" w:color="auto"/>
          </w:divBdr>
        </w:div>
        <w:div w:id="1891377630">
          <w:marLeft w:val="0"/>
          <w:marRight w:val="0"/>
          <w:marTop w:val="0"/>
          <w:marBottom w:val="0"/>
          <w:divBdr>
            <w:top w:val="none" w:sz="0" w:space="0" w:color="auto"/>
            <w:left w:val="none" w:sz="0" w:space="0" w:color="auto"/>
            <w:bottom w:val="none" w:sz="0" w:space="0" w:color="auto"/>
            <w:right w:val="none" w:sz="0" w:space="0" w:color="auto"/>
          </w:divBdr>
        </w:div>
        <w:div w:id="1891377633">
          <w:marLeft w:val="0"/>
          <w:marRight w:val="0"/>
          <w:marTop w:val="0"/>
          <w:marBottom w:val="0"/>
          <w:divBdr>
            <w:top w:val="none" w:sz="0" w:space="0" w:color="auto"/>
            <w:left w:val="none" w:sz="0" w:space="0" w:color="auto"/>
            <w:bottom w:val="none" w:sz="0" w:space="0" w:color="auto"/>
            <w:right w:val="none" w:sz="0" w:space="0" w:color="auto"/>
          </w:divBdr>
        </w:div>
        <w:div w:id="1891377668">
          <w:marLeft w:val="0"/>
          <w:marRight w:val="0"/>
          <w:marTop w:val="0"/>
          <w:marBottom w:val="0"/>
          <w:divBdr>
            <w:top w:val="none" w:sz="0" w:space="0" w:color="auto"/>
            <w:left w:val="none" w:sz="0" w:space="0" w:color="auto"/>
            <w:bottom w:val="none" w:sz="0" w:space="0" w:color="auto"/>
            <w:right w:val="none" w:sz="0" w:space="0" w:color="auto"/>
          </w:divBdr>
        </w:div>
        <w:div w:id="1891377681">
          <w:marLeft w:val="0"/>
          <w:marRight w:val="0"/>
          <w:marTop w:val="0"/>
          <w:marBottom w:val="0"/>
          <w:divBdr>
            <w:top w:val="none" w:sz="0" w:space="0" w:color="auto"/>
            <w:left w:val="none" w:sz="0" w:space="0" w:color="auto"/>
            <w:bottom w:val="none" w:sz="0" w:space="0" w:color="auto"/>
            <w:right w:val="none" w:sz="0" w:space="0" w:color="auto"/>
          </w:divBdr>
        </w:div>
        <w:div w:id="1891377685">
          <w:marLeft w:val="0"/>
          <w:marRight w:val="0"/>
          <w:marTop w:val="0"/>
          <w:marBottom w:val="0"/>
          <w:divBdr>
            <w:top w:val="none" w:sz="0" w:space="0" w:color="auto"/>
            <w:left w:val="none" w:sz="0" w:space="0" w:color="auto"/>
            <w:bottom w:val="none" w:sz="0" w:space="0" w:color="auto"/>
            <w:right w:val="none" w:sz="0" w:space="0" w:color="auto"/>
          </w:divBdr>
        </w:div>
        <w:div w:id="1891377753">
          <w:marLeft w:val="0"/>
          <w:marRight w:val="0"/>
          <w:marTop w:val="0"/>
          <w:marBottom w:val="0"/>
          <w:divBdr>
            <w:top w:val="none" w:sz="0" w:space="0" w:color="auto"/>
            <w:left w:val="none" w:sz="0" w:space="0" w:color="auto"/>
            <w:bottom w:val="none" w:sz="0" w:space="0" w:color="auto"/>
            <w:right w:val="none" w:sz="0" w:space="0" w:color="auto"/>
          </w:divBdr>
        </w:div>
        <w:div w:id="1891377774">
          <w:marLeft w:val="0"/>
          <w:marRight w:val="0"/>
          <w:marTop w:val="0"/>
          <w:marBottom w:val="0"/>
          <w:divBdr>
            <w:top w:val="none" w:sz="0" w:space="0" w:color="auto"/>
            <w:left w:val="none" w:sz="0" w:space="0" w:color="auto"/>
            <w:bottom w:val="none" w:sz="0" w:space="0" w:color="auto"/>
            <w:right w:val="none" w:sz="0" w:space="0" w:color="auto"/>
          </w:divBdr>
        </w:div>
        <w:div w:id="1891377845">
          <w:marLeft w:val="0"/>
          <w:marRight w:val="0"/>
          <w:marTop w:val="0"/>
          <w:marBottom w:val="0"/>
          <w:divBdr>
            <w:top w:val="none" w:sz="0" w:space="0" w:color="auto"/>
            <w:left w:val="none" w:sz="0" w:space="0" w:color="auto"/>
            <w:bottom w:val="none" w:sz="0" w:space="0" w:color="auto"/>
            <w:right w:val="none" w:sz="0" w:space="0" w:color="auto"/>
          </w:divBdr>
        </w:div>
      </w:divsChild>
    </w:div>
    <w:div w:id="1891377659">
      <w:marLeft w:val="0"/>
      <w:marRight w:val="0"/>
      <w:marTop w:val="0"/>
      <w:marBottom w:val="0"/>
      <w:divBdr>
        <w:top w:val="none" w:sz="0" w:space="0" w:color="auto"/>
        <w:left w:val="none" w:sz="0" w:space="0" w:color="auto"/>
        <w:bottom w:val="none" w:sz="0" w:space="0" w:color="auto"/>
        <w:right w:val="none" w:sz="0" w:space="0" w:color="auto"/>
      </w:divBdr>
    </w:div>
    <w:div w:id="1891377688">
      <w:marLeft w:val="0"/>
      <w:marRight w:val="0"/>
      <w:marTop w:val="0"/>
      <w:marBottom w:val="0"/>
      <w:divBdr>
        <w:top w:val="none" w:sz="0" w:space="0" w:color="auto"/>
        <w:left w:val="none" w:sz="0" w:space="0" w:color="auto"/>
        <w:bottom w:val="none" w:sz="0" w:space="0" w:color="auto"/>
        <w:right w:val="none" w:sz="0" w:space="0" w:color="auto"/>
      </w:divBdr>
      <w:divsChild>
        <w:div w:id="1891377808">
          <w:marLeft w:val="0"/>
          <w:marRight w:val="0"/>
          <w:marTop w:val="0"/>
          <w:marBottom w:val="0"/>
          <w:divBdr>
            <w:top w:val="none" w:sz="0" w:space="0" w:color="auto"/>
            <w:left w:val="none" w:sz="0" w:space="0" w:color="auto"/>
            <w:bottom w:val="none" w:sz="0" w:space="0" w:color="auto"/>
            <w:right w:val="none" w:sz="0" w:space="0" w:color="auto"/>
          </w:divBdr>
          <w:divsChild>
            <w:div w:id="1891377133">
              <w:marLeft w:val="0"/>
              <w:marRight w:val="0"/>
              <w:marTop w:val="0"/>
              <w:marBottom w:val="0"/>
              <w:divBdr>
                <w:top w:val="none" w:sz="0" w:space="0" w:color="auto"/>
                <w:left w:val="none" w:sz="0" w:space="0" w:color="auto"/>
                <w:bottom w:val="none" w:sz="0" w:space="0" w:color="auto"/>
                <w:right w:val="none" w:sz="0" w:space="0" w:color="auto"/>
              </w:divBdr>
              <w:divsChild>
                <w:div w:id="1891377648">
                  <w:marLeft w:val="0"/>
                  <w:marRight w:val="0"/>
                  <w:marTop w:val="0"/>
                  <w:marBottom w:val="0"/>
                  <w:divBdr>
                    <w:top w:val="none" w:sz="0" w:space="0" w:color="auto"/>
                    <w:left w:val="none" w:sz="0" w:space="0" w:color="auto"/>
                    <w:bottom w:val="none" w:sz="0" w:space="0" w:color="auto"/>
                    <w:right w:val="none" w:sz="0" w:space="0" w:color="auto"/>
                  </w:divBdr>
                  <w:divsChild>
                    <w:div w:id="1891377846">
                      <w:marLeft w:val="0"/>
                      <w:marRight w:val="0"/>
                      <w:marTop w:val="0"/>
                      <w:marBottom w:val="0"/>
                      <w:divBdr>
                        <w:top w:val="none" w:sz="0" w:space="0" w:color="auto"/>
                        <w:left w:val="none" w:sz="0" w:space="0" w:color="auto"/>
                        <w:bottom w:val="none" w:sz="0" w:space="0" w:color="auto"/>
                        <w:right w:val="none" w:sz="0" w:space="0" w:color="auto"/>
                      </w:divBdr>
                      <w:divsChild>
                        <w:div w:id="1891377407">
                          <w:marLeft w:val="0"/>
                          <w:marRight w:val="0"/>
                          <w:marTop w:val="0"/>
                          <w:marBottom w:val="0"/>
                          <w:divBdr>
                            <w:top w:val="none" w:sz="0" w:space="0" w:color="auto"/>
                            <w:left w:val="none" w:sz="0" w:space="0" w:color="auto"/>
                            <w:bottom w:val="none" w:sz="0" w:space="0" w:color="auto"/>
                            <w:right w:val="none" w:sz="0" w:space="0" w:color="auto"/>
                          </w:divBdr>
                          <w:divsChild>
                            <w:div w:id="1891377772">
                              <w:marLeft w:val="0"/>
                              <w:marRight w:val="0"/>
                              <w:marTop w:val="0"/>
                              <w:marBottom w:val="0"/>
                              <w:divBdr>
                                <w:top w:val="none" w:sz="0" w:space="0" w:color="auto"/>
                                <w:left w:val="none" w:sz="0" w:space="0" w:color="auto"/>
                                <w:bottom w:val="none" w:sz="0" w:space="0" w:color="auto"/>
                                <w:right w:val="none" w:sz="0" w:space="0" w:color="auto"/>
                              </w:divBdr>
                              <w:divsChild>
                                <w:div w:id="1891377750">
                                  <w:marLeft w:val="0"/>
                                  <w:marRight w:val="0"/>
                                  <w:marTop w:val="0"/>
                                  <w:marBottom w:val="0"/>
                                  <w:divBdr>
                                    <w:top w:val="none" w:sz="0" w:space="0" w:color="auto"/>
                                    <w:left w:val="none" w:sz="0" w:space="0" w:color="auto"/>
                                    <w:bottom w:val="none" w:sz="0" w:space="0" w:color="auto"/>
                                    <w:right w:val="none" w:sz="0" w:space="0" w:color="auto"/>
                                  </w:divBdr>
                                  <w:divsChild>
                                    <w:div w:id="1891377624">
                                      <w:marLeft w:val="0"/>
                                      <w:marRight w:val="0"/>
                                      <w:marTop w:val="0"/>
                                      <w:marBottom w:val="0"/>
                                      <w:divBdr>
                                        <w:top w:val="none" w:sz="0" w:space="0" w:color="auto"/>
                                        <w:left w:val="none" w:sz="0" w:space="0" w:color="auto"/>
                                        <w:bottom w:val="none" w:sz="0" w:space="0" w:color="auto"/>
                                        <w:right w:val="none" w:sz="0" w:space="0" w:color="auto"/>
                                      </w:divBdr>
                                      <w:divsChild>
                                        <w:div w:id="189137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689">
      <w:marLeft w:val="0"/>
      <w:marRight w:val="0"/>
      <w:marTop w:val="0"/>
      <w:marBottom w:val="0"/>
      <w:divBdr>
        <w:top w:val="none" w:sz="0" w:space="0" w:color="auto"/>
        <w:left w:val="none" w:sz="0" w:space="0" w:color="auto"/>
        <w:bottom w:val="none" w:sz="0" w:space="0" w:color="auto"/>
        <w:right w:val="none" w:sz="0" w:space="0" w:color="auto"/>
      </w:divBdr>
      <w:divsChild>
        <w:div w:id="1891377314">
          <w:marLeft w:val="0"/>
          <w:marRight w:val="0"/>
          <w:marTop w:val="0"/>
          <w:marBottom w:val="0"/>
          <w:divBdr>
            <w:top w:val="none" w:sz="0" w:space="0" w:color="auto"/>
            <w:left w:val="none" w:sz="0" w:space="0" w:color="auto"/>
            <w:bottom w:val="none" w:sz="0" w:space="0" w:color="auto"/>
            <w:right w:val="none" w:sz="0" w:space="0" w:color="auto"/>
          </w:divBdr>
          <w:divsChild>
            <w:div w:id="1891377592">
              <w:marLeft w:val="0"/>
              <w:marRight w:val="0"/>
              <w:marTop w:val="0"/>
              <w:marBottom w:val="0"/>
              <w:divBdr>
                <w:top w:val="none" w:sz="0" w:space="0" w:color="auto"/>
                <w:left w:val="none" w:sz="0" w:space="0" w:color="auto"/>
                <w:bottom w:val="none" w:sz="0" w:space="0" w:color="auto"/>
                <w:right w:val="none" w:sz="0" w:space="0" w:color="auto"/>
              </w:divBdr>
              <w:divsChild>
                <w:div w:id="1891377173">
                  <w:marLeft w:val="0"/>
                  <w:marRight w:val="0"/>
                  <w:marTop w:val="0"/>
                  <w:marBottom w:val="0"/>
                  <w:divBdr>
                    <w:top w:val="none" w:sz="0" w:space="0" w:color="auto"/>
                    <w:left w:val="none" w:sz="0" w:space="0" w:color="auto"/>
                    <w:bottom w:val="none" w:sz="0" w:space="0" w:color="auto"/>
                    <w:right w:val="none" w:sz="0" w:space="0" w:color="auto"/>
                  </w:divBdr>
                </w:div>
                <w:div w:id="1891377174">
                  <w:marLeft w:val="0"/>
                  <w:marRight w:val="0"/>
                  <w:marTop w:val="0"/>
                  <w:marBottom w:val="0"/>
                  <w:divBdr>
                    <w:top w:val="none" w:sz="0" w:space="0" w:color="auto"/>
                    <w:left w:val="none" w:sz="0" w:space="0" w:color="auto"/>
                    <w:bottom w:val="none" w:sz="0" w:space="0" w:color="auto"/>
                    <w:right w:val="none" w:sz="0" w:space="0" w:color="auto"/>
                  </w:divBdr>
                </w:div>
                <w:div w:id="1891377180">
                  <w:marLeft w:val="0"/>
                  <w:marRight w:val="0"/>
                  <w:marTop w:val="0"/>
                  <w:marBottom w:val="0"/>
                  <w:divBdr>
                    <w:top w:val="none" w:sz="0" w:space="0" w:color="auto"/>
                    <w:left w:val="none" w:sz="0" w:space="0" w:color="auto"/>
                    <w:bottom w:val="none" w:sz="0" w:space="0" w:color="auto"/>
                    <w:right w:val="none" w:sz="0" w:space="0" w:color="auto"/>
                  </w:divBdr>
                </w:div>
                <w:div w:id="1891377231">
                  <w:marLeft w:val="0"/>
                  <w:marRight w:val="0"/>
                  <w:marTop w:val="0"/>
                  <w:marBottom w:val="0"/>
                  <w:divBdr>
                    <w:top w:val="none" w:sz="0" w:space="0" w:color="auto"/>
                    <w:left w:val="none" w:sz="0" w:space="0" w:color="auto"/>
                    <w:bottom w:val="none" w:sz="0" w:space="0" w:color="auto"/>
                    <w:right w:val="none" w:sz="0" w:space="0" w:color="auto"/>
                  </w:divBdr>
                </w:div>
                <w:div w:id="1891377270">
                  <w:marLeft w:val="0"/>
                  <w:marRight w:val="0"/>
                  <w:marTop w:val="0"/>
                  <w:marBottom w:val="0"/>
                  <w:divBdr>
                    <w:top w:val="none" w:sz="0" w:space="0" w:color="auto"/>
                    <w:left w:val="none" w:sz="0" w:space="0" w:color="auto"/>
                    <w:bottom w:val="none" w:sz="0" w:space="0" w:color="auto"/>
                    <w:right w:val="none" w:sz="0" w:space="0" w:color="auto"/>
                  </w:divBdr>
                </w:div>
                <w:div w:id="1891377322">
                  <w:marLeft w:val="0"/>
                  <w:marRight w:val="0"/>
                  <w:marTop w:val="0"/>
                  <w:marBottom w:val="0"/>
                  <w:divBdr>
                    <w:top w:val="none" w:sz="0" w:space="0" w:color="auto"/>
                    <w:left w:val="none" w:sz="0" w:space="0" w:color="auto"/>
                    <w:bottom w:val="none" w:sz="0" w:space="0" w:color="auto"/>
                    <w:right w:val="none" w:sz="0" w:space="0" w:color="auto"/>
                  </w:divBdr>
                </w:div>
                <w:div w:id="1891377324">
                  <w:marLeft w:val="0"/>
                  <w:marRight w:val="0"/>
                  <w:marTop w:val="0"/>
                  <w:marBottom w:val="0"/>
                  <w:divBdr>
                    <w:top w:val="none" w:sz="0" w:space="0" w:color="auto"/>
                    <w:left w:val="none" w:sz="0" w:space="0" w:color="auto"/>
                    <w:bottom w:val="none" w:sz="0" w:space="0" w:color="auto"/>
                    <w:right w:val="none" w:sz="0" w:space="0" w:color="auto"/>
                  </w:divBdr>
                </w:div>
                <w:div w:id="1891377363">
                  <w:marLeft w:val="0"/>
                  <w:marRight w:val="0"/>
                  <w:marTop w:val="0"/>
                  <w:marBottom w:val="0"/>
                  <w:divBdr>
                    <w:top w:val="none" w:sz="0" w:space="0" w:color="auto"/>
                    <w:left w:val="none" w:sz="0" w:space="0" w:color="auto"/>
                    <w:bottom w:val="none" w:sz="0" w:space="0" w:color="auto"/>
                    <w:right w:val="none" w:sz="0" w:space="0" w:color="auto"/>
                  </w:divBdr>
                </w:div>
                <w:div w:id="1891377365">
                  <w:marLeft w:val="0"/>
                  <w:marRight w:val="0"/>
                  <w:marTop w:val="0"/>
                  <w:marBottom w:val="0"/>
                  <w:divBdr>
                    <w:top w:val="none" w:sz="0" w:space="0" w:color="auto"/>
                    <w:left w:val="none" w:sz="0" w:space="0" w:color="auto"/>
                    <w:bottom w:val="none" w:sz="0" w:space="0" w:color="auto"/>
                    <w:right w:val="none" w:sz="0" w:space="0" w:color="auto"/>
                  </w:divBdr>
                </w:div>
                <w:div w:id="1891377385">
                  <w:marLeft w:val="0"/>
                  <w:marRight w:val="0"/>
                  <w:marTop w:val="0"/>
                  <w:marBottom w:val="0"/>
                  <w:divBdr>
                    <w:top w:val="none" w:sz="0" w:space="0" w:color="auto"/>
                    <w:left w:val="none" w:sz="0" w:space="0" w:color="auto"/>
                    <w:bottom w:val="none" w:sz="0" w:space="0" w:color="auto"/>
                    <w:right w:val="none" w:sz="0" w:space="0" w:color="auto"/>
                  </w:divBdr>
                </w:div>
                <w:div w:id="1891377399">
                  <w:marLeft w:val="0"/>
                  <w:marRight w:val="0"/>
                  <w:marTop w:val="0"/>
                  <w:marBottom w:val="0"/>
                  <w:divBdr>
                    <w:top w:val="none" w:sz="0" w:space="0" w:color="auto"/>
                    <w:left w:val="none" w:sz="0" w:space="0" w:color="auto"/>
                    <w:bottom w:val="none" w:sz="0" w:space="0" w:color="auto"/>
                    <w:right w:val="none" w:sz="0" w:space="0" w:color="auto"/>
                  </w:divBdr>
                </w:div>
                <w:div w:id="1891377401">
                  <w:marLeft w:val="0"/>
                  <w:marRight w:val="0"/>
                  <w:marTop w:val="0"/>
                  <w:marBottom w:val="0"/>
                  <w:divBdr>
                    <w:top w:val="none" w:sz="0" w:space="0" w:color="auto"/>
                    <w:left w:val="none" w:sz="0" w:space="0" w:color="auto"/>
                    <w:bottom w:val="none" w:sz="0" w:space="0" w:color="auto"/>
                    <w:right w:val="none" w:sz="0" w:space="0" w:color="auto"/>
                  </w:divBdr>
                </w:div>
                <w:div w:id="1891377406">
                  <w:marLeft w:val="0"/>
                  <w:marRight w:val="0"/>
                  <w:marTop w:val="0"/>
                  <w:marBottom w:val="0"/>
                  <w:divBdr>
                    <w:top w:val="none" w:sz="0" w:space="0" w:color="auto"/>
                    <w:left w:val="none" w:sz="0" w:space="0" w:color="auto"/>
                    <w:bottom w:val="none" w:sz="0" w:space="0" w:color="auto"/>
                    <w:right w:val="none" w:sz="0" w:space="0" w:color="auto"/>
                  </w:divBdr>
                </w:div>
                <w:div w:id="1891377460">
                  <w:marLeft w:val="0"/>
                  <w:marRight w:val="0"/>
                  <w:marTop w:val="0"/>
                  <w:marBottom w:val="0"/>
                  <w:divBdr>
                    <w:top w:val="none" w:sz="0" w:space="0" w:color="auto"/>
                    <w:left w:val="none" w:sz="0" w:space="0" w:color="auto"/>
                    <w:bottom w:val="none" w:sz="0" w:space="0" w:color="auto"/>
                    <w:right w:val="none" w:sz="0" w:space="0" w:color="auto"/>
                  </w:divBdr>
                </w:div>
                <w:div w:id="1891377572">
                  <w:marLeft w:val="0"/>
                  <w:marRight w:val="0"/>
                  <w:marTop w:val="0"/>
                  <w:marBottom w:val="0"/>
                  <w:divBdr>
                    <w:top w:val="none" w:sz="0" w:space="0" w:color="auto"/>
                    <w:left w:val="none" w:sz="0" w:space="0" w:color="auto"/>
                    <w:bottom w:val="none" w:sz="0" w:space="0" w:color="auto"/>
                    <w:right w:val="none" w:sz="0" w:space="0" w:color="auto"/>
                  </w:divBdr>
                </w:div>
                <w:div w:id="1891377586">
                  <w:marLeft w:val="0"/>
                  <w:marRight w:val="0"/>
                  <w:marTop w:val="0"/>
                  <w:marBottom w:val="0"/>
                  <w:divBdr>
                    <w:top w:val="none" w:sz="0" w:space="0" w:color="auto"/>
                    <w:left w:val="none" w:sz="0" w:space="0" w:color="auto"/>
                    <w:bottom w:val="none" w:sz="0" w:space="0" w:color="auto"/>
                    <w:right w:val="none" w:sz="0" w:space="0" w:color="auto"/>
                  </w:divBdr>
                </w:div>
                <w:div w:id="1891377702">
                  <w:marLeft w:val="0"/>
                  <w:marRight w:val="0"/>
                  <w:marTop w:val="0"/>
                  <w:marBottom w:val="0"/>
                  <w:divBdr>
                    <w:top w:val="none" w:sz="0" w:space="0" w:color="auto"/>
                    <w:left w:val="none" w:sz="0" w:space="0" w:color="auto"/>
                    <w:bottom w:val="none" w:sz="0" w:space="0" w:color="auto"/>
                    <w:right w:val="none" w:sz="0" w:space="0" w:color="auto"/>
                  </w:divBdr>
                </w:div>
                <w:div w:id="1891377708">
                  <w:marLeft w:val="0"/>
                  <w:marRight w:val="0"/>
                  <w:marTop w:val="0"/>
                  <w:marBottom w:val="0"/>
                  <w:divBdr>
                    <w:top w:val="none" w:sz="0" w:space="0" w:color="auto"/>
                    <w:left w:val="none" w:sz="0" w:space="0" w:color="auto"/>
                    <w:bottom w:val="none" w:sz="0" w:space="0" w:color="auto"/>
                    <w:right w:val="none" w:sz="0" w:space="0" w:color="auto"/>
                  </w:divBdr>
                </w:div>
                <w:div w:id="1891377823">
                  <w:marLeft w:val="0"/>
                  <w:marRight w:val="0"/>
                  <w:marTop w:val="0"/>
                  <w:marBottom w:val="0"/>
                  <w:divBdr>
                    <w:top w:val="none" w:sz="0" w:space="0" w:color="auto"/>
                    <w:left w:val="none" w:sz="0" w:space="0" w:color="auto"/>
                    <w:bottom w:val="none" w:sz="0" w:space="0" w:color="auto"/>
                    <w:right w:val="none" w:sz="0" w:space="0" w:color="auto"/>
                  </w:divBdr>
                </w:div>
                <w:div w:id="1891377839">
                  <w:marLeft w:val="0"/>
                  <w:marRight w:val="0"/>
                  <w:marTop w:val="0"/>
                  <w:marBottom w:val="0"/>
                  <w:divBdr>
                    <w:top w:val="none" w:sz="0" w:space="0" w:color="auto"/>
                    <w:left w:val="none" w:sz="0" w:space="0" w:color="auto"/>
                    <w:bottom w:val="none" w:sz="0" w:space="0" w:color="auto"/>
                    <w:right w:val="none" w:sz="0" w:space="0" w:color="auto"/>
                  </w:divBdr>
                </w:div>
              </w:divsChild>
            </w:div>
            <w:div w:id="189137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38">
      <w:marLeft w:val="0"/>
      <w:marRight w:val="0"/>
      <w:marTop w:val="0"/>
      <w:marBottom w:val="0"/>
      <w:divBdr>
        <w:top w:val="none" w:sz="0" w:space="0" w:color="auto"/>
        <w:left w:val="none" w:sz="0" w:space="0" w:color="auto"/>
        <w:bottom w:val="none" w:sz="0" w:space="0" w:color="auto"/>
        <w:right w:val="none" w:sz="0" w:space="0" w:color="auto"/>
      </w:divBdr>
    </w:div>
    <w:div w:id="1891377747">
      <w:marLeft w:val="0"/>
      <w:marRight w:val="0"/>
      <w:marTop w:val="0"/>
      <w:marBottom w:val="0"/>
      <w:divBdr>
        <w:top w:val="none" w:sz="0" w:space="0" w:color="auto"/>
        <w:left w:val="none" w:sz="0" w:space="0" w:color="auto"/>
        <w:bottom w:val="none" w:sz="0" w:space="0" w:color="auto"/>
        <w:right w:val="none" w:sz="0" w:space="0" w:color="auto"/>
      </w:divBdr>
      <w:divsChild>
        <w:div w:id="1891377732">
          <w:marLeft w:val="0"/>
          <w:marRight w:val="0"/>
          <w:marTop w:val="0"/>
          <w:marBottom w:val="0"/>
          <w:divBdr>
            <w:top w:val="none" w:sz="0" w:space="0" w:color="auto"/>
            <w:left w:val="none" w:sz="0" w:space="0" w:color="auto"/>
            <w:bottom w:val="none" w:sz="0" w:space="0" w:color="auto"/>
            <w:right w:val="none" w:sz="0" w:space="0" w:color="auto"/>
          </w:divBdr>
          <w:divsChild>
            <w:div w:id="1891377124">
              <w:marLeft w:val="0"/>
              <w:marRight w:val="0"/>
              <w:marTop w:val="0"/>
              <w:marBottom w:val="0"/>
              <w:divBdr>
                <w:top w:val="none" w:sz="0" w:space="0" w:color="auto"/>
                <w:left w:val="none" w:sz="0" w:space="0" w:color="auto"/>
                <w:bottom w:val="none" w:sz="0" w:space="0" w:color="auto"/>
                <w:right w:val="none" w:sz="0" w:space="0" w:color="auto"/>
              </w:divBdr>
            </w:div>
            <w:div w:id="1891377144">
              <w:marLeft w:val="0"/>
              <w:marRight w:val="0"/>
              <w:marTop w:val="0"/>
              <w:marBottom w:val="0"/>
              <w:divBdr>
                <w:top w:val="none" w:sz="0" w:space="0" w:color="auto"/>
                <w:left w:val="none" w:sz="0" w:space="0" w:color="auto"/>
                <w:bottom w:val="none" w:sz="0" w:space="0" w:color="auto"/>
                <w:right w:val="none" w:sz="0" w:space="0" w:color="auto"/>
              </w:divBdr>
            </w:div>
            <w:div w:id="1891377213">
              <w:marLeft w:val="0"/>
              <w:marRight w:val="0"/>
              <w:marTop w:val="0"/>
              <w:marBottom w:val="0"/>
              <w:divBdr>
                <w:top w:val="none" w:sz="0" w:space="0" w:color="auto"/>
                <w:left w:val="none" w:sz="0" w:space="0" w:color="auto"/>
                <w:bottom w:val="none" w:sz="0" w:space="0" w:color="auto"/>
                <w:right w:val="none" w:sz="0" w:space="0" w:color="auto"/>
              </w:divBdr>
            </w:div>
            <w:div w:id="1891377334">
              <w:marLeft w:val="0"/>
              <w:marRight w:val="0"/>
              <w:marTop w:val="0"/>
              <w:marBottom w:val="0"/>
              <w:divBdr>
                <w:top w:val="none" w:sz="0" w:space="0" w:color="auto"/>
                <w:left w:val="none" w:sz="0" w:space="0" w:color="auto"/>
                <w:bottom w:val="none" w:sz="0" w:space="0" w:color="auto"/>
                <w:right w:val="none" w:sz="0" w:space="0" w:color="auto"/>
              </w:divBdr>
            </w:div>
            <w:div w:id="1891377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56">
      <w:marLeft w:val="0"/>
      <w:marRight w:val="0"/>
      <w:marTop w:val="0"/>
      <w:marBottom w:val="0"/>
      <w:divBdr>
        <w:top w:val="none" w:sz="0" w:space="0" w:color="auto"/>
        <w:left w:val="none" w:sz="0" w:space="0" w:color="auto"/>
        <w:bottom w:val="none" w:sz="0" w:space="0" w:color="auto"/>
        <w:right w:val="none" w:sz="0" w:space="0" w:color="auto"/>
      </w:divBdr>
    </w:div>
    <w:div w:id="1891377759">
      <w:marLeft w:val="0"/>
      <w:marRight w:val="0"/>
      <w:marTop w:val="0"/>
      <w:marBottom w:val="0"/>
      <w:divBdr>
        <w:top w:val="none" w:sz="0" w:space="0" w:color="auto"/>
        <w:left w:val="none" w:sz="0" w:space="0" w:color="auto"/>
        <w:bottom w:val="none" w:sz="0" w:space="0" w:color="auto"/>
        <w:right w:val="none" w:sz="0" w:space="0" w:color="auto"/>
      </w:divBdr>
    </w:div>
    <w:div w:id="1891377765">
      <w:marLeft w:val="0"/>
      <w:marRight w:val="0"/>
      <w:marTop w:val="0"/>
      <w:marBottom w:val="0"/>
      <w:divBdr>
        <w:top w:val="none" w:sz="0" w:space="0" w:color="auto"/>
        <w:left w:val="none" w:sz="0" w:space="0" w:color="auto"/>
        <w:bottom w:val="none" w:sz="0" w:space="0" w:color="auto"/>
        <w:right w:val="none" w:sz="0" w:space="0" w:color="auto"/>
      </w:divBdr>
      <w:divsChild>
        <w:div w:id="1891377663">
          <w:marLeft w:val="0"/>
          <w:marRight w:val="0"/>
          <w:marTop w:val="0"/>
          <w:marBottom w:val="0"/>
          <w:divBdr>
            <w:top w:val="none" w:sz="0" w:space="0" w:color="auto"/>
            <w:left w:val="none" w:sz="0" w:space="0" w:color="auto"/>
            <w:bottom w:val="none" w:sz="0" w:space="0" w:color="auto"/>
            <w:right w:val="none" w:sz="0" w:space="0" w:color="auto"/>
          </w:divBdr>
        </w:div>
      </w:divsChild>
    </w:div>
    <w:div w:id="1891377779">
      <w:marLeft w:val="0"/>
      <w:marRight w:val="0"/>
      <w:marTop w:val="0"/>
      <w:marBottom w:val="0"/>
      <w:divBdr>
        <w:top w:val="none" w:sz="0" w:space="0" w:color="auto"/>
        <w:left w:val="none" w:sz="0" w:space="0" w:color="auto"/>
        <w:bottom w:val="none" w:sz="0" w:space="0" w:color="auto"/>
        <w:right w:val="none" w:sz="0" w:space="0" w:color="auto"/>
      </w:divBdr>
      <w:divsChild>
        <w:div w:id="1891377792">
          <w:marLeft w:val="0"/>
          <w:marRight w:val="0"/>
          <w:marTop w:val="0"/>
          <w:marBottom w:val="0"/>
          <w:divBdr>
            <w:top w:val="none" w:sz="0" w:space="0" w:color="auto"/>
            <w:left w:val="none" w:sz="0" w:space="0" w:color="auto"/>
            <w:bottom w:val="none" w:sz="0" w:space="0" w:color="auto"/>
            <w:right w:val="none" w:sz="0" w:space="0" w:color="auto"/>
          </w:divBdr>
          <w:divsChild>
            <w:div w:id="1891377641">
              <w:marLeft w:val="0"/>
              <w:marRight w:val="0"/>
              <w:marTop w:val="0"/>
              <w:marBottom w:val="0"/>
              <w:divBdr>
                <w:top w:val="none" w:sz="0" w:space="0" w:color="auto"/>
                <w:left w:val="none" w:sz="0" w:space="0" w:color="auto"/>
                <w:bottom w:val="none" w:sz="0" w:space="0" w:color="auto"/>
                <w:right w:val="none" w:sz="0" w:space="0" w:color="auto"/>
              </w:divBdr>
              <w:divsChild>
                <w:div w:id="1891377770">
                  <w:marLeft w:val="0"/>
                  <w:marRight w:val="0"/>
                  <w:marTop w:val="0"/>
                  <w:marBottom w:val="0"/>
                  <w:divBdr>
                    <w:top w:val="none" w:sz="0" w:space="0" w:color="auto"/>
                    <w:left w:val="none" w:sz="0" w:space="0" w:color="auto"/>
                    <w:bottom w:val="none" w:sz="0" w:space="0" w:color="auto"/>
                    <w:right w:val="none" w:sz="0" w:space="0" w:color="auto"/>
                  </w:divBdr>
                  <w:divsChild>
                    <w:div w:id="189137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1">
      <w:marLeft w:val="0"/>
      <w:marRight w:val="0"/>
      <w:marTop w:val="0"/>
      <w:marBottom w:val="0"/>
      <w:divBdr>
        <w:top w:val="none" w:sz="0" w:space="0" w:color="auto"/>
        <w:left w:val="none" w:sz="0" w:space="0" w:color="auto"/>
        <w:bottom w:val="none" w:sz="0" w:space="0" w:color="auto"/>
        <w:right w:val="none" w:sz="0" w:space="0" w:color="auto"/>
      </w:divBdr>
      <w:divsChild>
        <w:div w:id="1891377636">
          <w:marLeft w:val="0"/>
          <w:marRight w:val="0"/>
          <w:marTop w:val="0"/>
          <w:marBottom w:val="0"/>
          <w:divBdr>
            <w:top w:val="none" w:sz="0" w:space="0" w:color="auto"/>
            <w:left w:val="none" w:sz="0" w:space="0" w:color="auto"/>
            <w:bottom w:val="none" w:sz="0" w:space="0" w:color="auto"/>
            <w:right w:val="none" w:sz="0" w:space="0" w:color="auto"/>
          </w:divBdr>
          <w:divsChild>
            <w:div w:id="1891377186">
              <w:marLeft w:val="0"/>
              <w:marRight w:val="0"/>
              <w:marTop w:val="0"/>
              <w:marBottom w:val="0"/>
              <w:divBdr>
                <w:top w:val="none" w:sz="0" w:space="0" w:color="auto"/>
                <w:left w:val="none" w:sz="0" w:space="0" w:color="auto"/>
                <w:bottom w:val="none" w:sz="0" w:space="0" w:color="auto"/>
                <w:right w:val="none" w:sz="0" w:space="0" w:color="auto"/>
              </w:divBdr>
            </w:div>
            <w:div w:id="1891377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7">
      <w:marLeft w:val="0"/>
      <w:marRight w:val="0"/>
      <w:marTop w:val="0"/>
      <w:marBottom w:val="0"/>
      <w:divBdr>
        <w:top w:val="none" w:sz="0" w:space="0" w:color="auto"/>
        <w:left w:val="none" w:sz="0" w:space="0" w:color="auto"/>
        <w:bottom w:val="none" w:sz="0" w:space="0" w:color="auto"/>
        <w:right w:val="none" w:sz="0" w:space="0" w:color="auto"/>
      </w:divBdr>
      <w:divsChild>
        <w:div w:id="1891377430">
          <w:marLeft w:val="0"/>
          <w:marRight w:val="0"/>
          <w:marTop w:val="0"/>
          <w:marBottom w:val="0"/>
          <w:divBdr>
            <w:top w:val="none" w:sz="0" w:space="0" w:color="auto"/>
            <w:left w:val="none" w:sz="0" w:space="0" w:color="auto"/>
            <w:bottom w:val="none" w:sz="0" w:space="0" w:color="auto"/>
            <w:right w:val="none" w:sz="0" w:space="0" w:color="auto"/>
          </w:divBdr>
        </w:div>
      </w:divsChild>
    </w:div>
    <w:div w:id="1891377804">
      <w:marLeft w:val="0"/>
      <w:marRight w:val="0"/>
      <w:marTop w:val="0"/>
      <w:marBottom w:val="0"/>
      <w:divBdr>
        <w:top w:val="none" w:sz="0" w:space="0" w:color="auto"/>
        <w:left w:val="none" w:sz="0" w:space="0" w:color="auto"/>
        <w:bottom w:val="none" w:sz="0" w:space="0" w:color="auto"/>
        <w:right w:val="none" w:sz="0" w:space="0" w:color="auto"/>
      </w:divBdr>
      <w:divsChild>
        <w:div w:id="1891377703">
          <w:marLeft w:val="0"/>
          <w:marRight w:val="0"/>
          <w:marTop w:val="0"/>
          <w:marBottom w:val="0"/>
          <w:divBdr>
            <w:top w:val="none" w:sz="0" w:space="0" w:color="auto"/>
            <w:left w:val="none" w:sz="0" w:space="0" w:color="auto"/>
            <w:bottom w:val="none" w:sz="0" w:space="0" w:color="auto"/>
            <w:right w:val="none" w:sz="0" w:space="0" w:color="auto"/>
          </w:divBdr>
          <w:divsChild>
            <w:div w:id="1891377055">
              <w:marLeft w:val="0"/>
              <w:marRight w:val="0"/>
              <w:marTop w:val="0"/>
              <w:marBottom w:val="0"/>
              <w:divBdr>
                <w:top w:val="none" w:sz="0" w:space="0" w:color="auto"/>
                <w:left w:val="none" w:sz="0" w:space="0" w:color="auto"/>
                <w:bottom w:val="none" w:sz="0" w:space="0" w:color="auto"/>
                <w:right w:val="none" w:sz="0" w:space="0" w:color="auto"/>
              </w:divBdr>
            </w:div>
            <w:div w:id="1891377106">
              <w:marLeft w:val="0"/>
              <w:marRight w:val="0"/>
              <w:marTop w:val="0"/>
              <w:marBottom w:val="0"/>
              <w:divBdr>
                <w:top w:val="none" w:sz="0" w:space="0" w:color="auto"/>
                <w:left w:val="none" w:sz="0" w:space="0" w:color="auto"/>
                <w:bottom w:val="none" w:sz="0" w:space="0" w:color="auto"/>
                <w:right w:val="none" w:sz="0" w:space="0" w:color="auto"/>
              </w:divBdr>
            </w:div>
            <w:div w:id="1891377281">
              <w:marLeft w:val="0"/>
              <w:marRight w:val="0"/>
              <w:marTop w:val="0"/>
              <w:marBottom w:val="0"/>
              <w:divBdr>
                <w:top w:val="none" w:sz="0" w:space="0" w:color="auto"/>
                <w:left w:val="none" w:sz="0" w:space="0" w:color="auto"/>
                <w:bottom w:val="none" w:sz="0" w:space="0" w:color="auto"/>
                <w:right w:val="none" w:sz="0" w:space="0" w:color="auto"/>
              </w:divBdr>
            </w:div>
            <w:div w:id="1891377352">
              <w:marLeft w:val="0"/>
              <w:marRight w:val="0"/>
              <w:marTop w:val="0"/>
              <w:marBottom w:val="0"/>
              <w:divBdr>
                <w:top w:val="none" w:sz="0" w:space="0" w:color="auto"/>
                <w:left w:val="none" w:sz="0" w:space="0" w:color="auto"/>
                <w:bottom w:val="none" w:sz="0" w:space="0" w:color="auto"/>
                <w:right w:val="none" w:sz="0" w:space="0" w:color="auto"/>
              </w:divBdr>
            </w:div>
            <w:div w:id="1891377379">
              <w:marLeft w:val="0"/>
              <w:marRight w:val="0"/>
              <w:marTop w:val="0"/>
              <w:marBottom w:val="0"/>
              <w:divBdr>
                <w:top w:val="none" w:sz="0" w:space="0" w:color="auto"/>
                <w:left w:val="none" w:sz="0" w:space="0" w:color="auto"/>
                <w:bottom w:val="none" w:sz="0" w:space="0" w:color="auto"/>
                <w:right w:val="none" w:sz="0" w:space="0" w:color="auto"/>
              </w:divBdr>
            </w:div>
            <w:div w:id="1891377558">
              <w:marLeft w:val="0"/>
              <w:marRight w:val="0"/>
              <w:marTop w:val="0"/>
              <w:marBottom w:val="0"/>
              <w:divBdr>
                <w:top w:val="none" w:sz="0" w:space="0" w:color="auto"/>
                <w:left w:val="none" w:sz="0" w:space="0" w:color="auto"/>
                <w:bottom w:val="none" w:sz="0" w:space="0" w:color="auto"/>
                <w:right w:val="none" w:sz="0" w:space="0" w:color="auto"/>
              </w:divBdr>
            </w:div>
            <w:div w:id="1891377569">
              <w:marLeft w:val="0"/>
              <w:marRight w:val="0"/>
              <w:marTop w:val="0"/>
              <w:marBottom w:val="0"/>
              <w:divBdr>
                <w:top w:val="none" w:sz="0" w:space="0" w:color="auto"/>
                <w:left w:val="none" w:sz="0" w:space="0" w:color="auto"/>
                <w:bottom w:val="none" w:sz="0" w:space="0" w:color="auto"/>
                <w:right w:val="none" w:sz="0" w:space="0" w:color="auto"/>
              </w:divBdr>
            </w:div>
            <w:div w:id="1891377602">
              <w:marLeft w:val="0"/>
              <w:marRight w:val="0"/>
              <w:marTop w:val="0"/>
              <w:marBottom w:val="0"/>
              <w:divBdr>
                <w:top w:val="none" w:sz="0" w:space="0" w:color="auto"/>
                <w:left w:val="none" w:sz="0" w:space="0" w:color="auto"/>
                <w:bottom w:val="none" w:sz="0" w:space="0" w:color="auto"/>
                <w:right w:val="none" w:sz="0" w:space="0" w:color="auto"/>
              </w:divBdr>
            </w:div>
            <w:div w:id="1891377622">
              <w:marLeft w:val="0"/>
              <w:marRight w:val="0"/>
              <w:marTop w:val="0"/>
              <w:marBottom w:val="0"/>
              <w:divBdr>
                <w:top w:val="none" w:sz="0" w:space="0" w:color="auto"/>
                <w:left w:val="none" w:sz="0" w:space="0" w:color="auto"/>
                <w:bottom w:val="none" w:sz="0" w:space="0" w:color="auto"/>
                <w:right w:val="none" w:sz="0" w:space="0" w:color="auto"/>
              </w:divBdr>
            </w:div>
            <w:div w:id="1891377639">
              <w:marLeft w:val="0"/>
              <w:marRight w:val="0"/>
              <w:marTop w:val="0"/>
              <w:marBottom w:val="0"/>
              <w:divBdr>
                <w:top w:val="none" w:sz="0" w:space="0" w:color="auto"/>
                <w:left w:val="none" w:sz="0" w:space="0" w:color="auto"/>
                <w:bottom w:val="none" w:sz="0" w:space="0" w:color="auto"/>
                <w:right w:val="none" w:sz="0" w:space="0" w:color="auto"/>
              </w:divBdr>
            </w:div>
            <w:div w:id="1891377691">
              <w:marLeft w:val="0"/>
              <w:marRight w:val="0"/>
              <w:marTop w:val="0"/>
              <w:marBottom w:val="0"/>
              <w:divBdr>
                <w:top w:val="none" w:sz="0" w:space="0" w:color="auto"/>
                <w:left w:val="none" w:sz="0" w:space="0" w:color="auto"/>
                <w:bottom w:val="none" w:sz="0" w:space="0" w:color="auto"/>
                <w:right w:val="none" w:sz="0" w:space="0" w:color="auto"/>
              </w:divBdr>
            </w:div>
            <w:div w:id="1891377722">
              <w:marLeft w:val="0"/>
              <w:marRight w:val="0"/>
              <w:marTop w:val="0"/>
              <w:marBottom w:val="0"/>
              <w:divBdr>
                <w:top w:val="none" w:sz="0" w:space="0" w:color="auto"/>
                <w:left w:val="none" w:sz="0" w:space="0" w:color="auto"/>
                <w:bottom w:val="none" w:sz="0" w:space="0" w:color="auto"/>
                <w:right w:val="none" w:sz="0" w:space="0" w:color="auto"/>
              </w:divBdr>
            </w:div>
            <w:div w:id="1891377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12">
      <w:marLeft w:val="0"/>
      <w:marRight w:val="0"/>
      <w:marTop w:val="0"/>
      <w:marBottom w:val="0"/>
      <w:divBdr>
        <w:top w:val="none" w:sz="0" w:space="0" w:color="auto"/>
        <w:left w:val="none" w:sz="0" w:space="0" w:color="auto"/>
        <w:bottom w:val="none" w:sz="0" w:space="0" w:color="auto"/>
        <w:right w:val="none" w:sz="0" w:space="0" w:color="auto"/>
      </w:divBdr>
      <w:divsChild>
        <w:div w:id="1891377387">
          <w:marLeft w:val="0"/>
          <w:marRight w:val="0"/>
          <w:marTop w:val="0"/>
          <w:marBottom w:val="0"/>
          <w:divBdr>
            <w:top w:val="none" w:sz="0" w:space="0" w:color="auto"/>
            <w:left w:val="none" w:sz="0" w:space="0" w:color="auto"/>
            <w:bottom w:val="none" w:sz="0" w:space="0" w:color="auto"/>
            <w:right w:val="none" w:sz="0" w:space="0" w:color="auto"/>
          </w:divBdr>
        </w:div>
        <w:div w:id="1891377475">
          <w:marLeft w:val="0"/>
          <w:marRight w:val="0"/>
          <w:marTop w:val="0"/>
          <w:marBottom w:val="0"/>
          <w:divBdr>
            <w:top w:val="none" w:sz="0" w:space="0" w:color="auto"/>
            <w:left w:val="none" w:sz="0" w:space="0" w:color="auto"/>
            <w:bottom w:val="none" w:sz="0" w:space="0" w:color="auto"/>
            <w:right w:val="none" w:sz="0" w:space="0" w:color="auto"/>
          </w:divBdr>
          <w:divsChild>
            <w:div w:id="1891377377">
              <w:marLeft w:val="0"/>
              <w:marRight w:val="0"/>
              <w:marTop w:val="0"/>
              <w:marBottom w:val="0"/>
              <w:divBdr>
                <w:top w:val="none" w:sz="0" w:space="0" w:color="auto"/>
                <w:left w:val="none" w:sz="0" w:space="0" w:color="auto"/>
                <w:bottom w:val="none" w:sz="0" w:space="0" w:color="auto"/>
                <w:right w:val="none" w:sz="0" w:space="0" w:color="auto"/>
              </w:divBdr>
              <w:divsChild>
                <w:div w:id="1891377522">
                  <w:marLeft w:val="0"/>
                  <w:marRight w:val="0"/>
                  <w:marTop w:val="0"/>
                  <w:marBottom w:val="0"/>
                  <w:divBdr>
                    <w:top w:val="none" w:sz="0" w:space="0" w:color="auto"/>
                    <w:left w:val="none" w:sz="0" w:space="0" w:color="auto"/>
                    <w:bottom w:val="none" w:sz="0" w:space="0" w:color="auto"/>
                    <w:right w:val="none" w:sz="0" w:space="0" w:color="auto"/>
                  </w:divBdr>
                  <w:divsChild>
                    <w:div w:id="1891377202">
                      <w:marLeft w:val="0"/>
                      <w:marRight w:val="0"/>
                      <w:marTop w:val="0"/>
                      <w:marBottom w:val="0"/>
                      <w:divBdr>
                        <w:top w:val="none" w:sz="0" w:space="0" w:color="auto"/>
                        <w:left w:val="none" w:sz="0" w:space="0" w:color="auto"/>
                        <w:bottom w:val="none" w:sz="0" w:space="0" w:color="auto"/>
                        <w:right w:val="none" w:sz="0" w:space="0" w:color="auto"/>
                      </w:divBdr>
                      <w:divsChild>
                        <w:div w:id="1891377827">
                          <w:marLeft w:val="0"/>
                          <w:marRight w:val="0"/>
                          <w:marTop w:val="0"/>
                          <w:marBottom w:val="0"/>
                          <w:divBdr>
                            <w:top w:val="none" w:sz="0" w:space="0" w:color="auto"/>
                            <w:left w:val="none" w:sz="0" w:space="0" w:color="auto"/>
                            <w:bottom w:val="none" w:sz="0" w:space="0" w:color="auto"/>
                            <w:right w:val="none" w:sz="0" w:space="0" w:color="auto"/>
                          </w:divBdr>
                          <w:divsChild>
                            <w:div w:id="1891377142">
                              <w:marLeft w:val="0"/>
                              <w:marRight w:val="0"/>
                              <w:marTop w:val="0"/>
                              <w:marBottom w:val="0"/>
                              <w:divBdr>
                                <w:top w:val="none" w:sz="0" w:space="0" w:color="auto"/>
                                <w:left w:val="none" w:sz="0" w:space="0" w:color="auto"/>
                                <w:bottom w:val="none" w:sz="0" w:space="0" w:color="auto"/>
                                <w:right w:val="none" w:sz="0" w:space="0" w:color="auto"/>
                              </w:divBdr>
                              <w:divsChild>
                                <w:div w:id="1891377767">
                                  <w:marLeft w:val="0"/>
                                  <w:marRight w:val="0"/>
                                  <w:marTop w:val="0"/>
                                  <w:marBottom w:val="0"/>
                                  <w:divBdr>
                                    <w:top w:val="none" w:sz="0" w:space="0" w:color="auto"/>
                                    <w:left w:val="none" w:sz="0" w:space="0" w:color="auto"/>
                                    <w:bottom w:val="none" w:sz="0" w:space="0" w:color="auto"/>
                                    <w:right w:val="none" w:sz="0" w:space="0" w:color="auto"/>
                                  </w:divBdr>
                                  <w:divsChild>
                                    <w:div w:id="189137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826">
      <w:marLeft w:val="0"/>
      <w:marRight w:val="0"/>
      <w:marTop w:val="0"/>
      <w:marBottom w:val="0"/>
      <w:divBdr>
        <w:top w:val="none" w:sz="0" w:space="0" w:color="auto"/>
        <w:left w:val="none" w:sz="0" w:space="0" w:color="auto"/>
        <w:bottom w:val="none" w:sz="0" w:space="0" w:color="auto"/>
        <w:right w:val="none" w:sz="0" w:space="0" w:color="auto"/>
      </w:divBdr>
      <w:divsChild>
        <w:div w:id="1891377497">
          <w:marLeft w:val="0"/>
          <w:marRight w:val="0"/>
          <w:marTop w:val="0"/>
          <w:marBottom w:val="0"/>
          <w:divBdr>
            <w:top w:val="none" w:sz="0" w:space="0" w:color="auto"/>
            <w:left w:val="none" w:sz="0" w:space="0" w:color="auto"/>
            <w:bottom w:val="none" w:sz="0" w:space="0" w:color="auto"/>
            <w:right w:val="none" w:sz="0" w:space="0" w:color="auto"/>
          </w:divBdr>
          <w:divsChild>
            <w:div w:id="1891377604">
              <w:marLeft w:val="0"/>
              <w:marRight w:val="0"/>
              <w:marTop w:val="0"/>
              <w:marBottom w:val="0"/>
              <w:divBdr>
                <w:top w:val="none" w:sz="0" w:space="0" w:color="auto"/>
                <w:left w:val="none" w:sz="0" w:space="0" w:color="auto"/>
                <w:bottom w:val="none" w:sz="0" w:space="0" w:color="auto"/>
                <w:right w:val="none" w:sz="0" w:space="0" w:color="auto"/>
              </w:divBdr>
              <w:divsChild>
                <w:div w:id="1891377207">
                  <w:marLeft w:val="0"/>
                  <w:marRight w:val="0"/>
                  <w:marTop w:val="0"/>
                  <w:marBottom w:val="0"/>
                  <w:divBdr>
                    <w:top w:val="none" w:sz="0" w:space="0" w:color="auto"/>
                    <w:left w:val="none" w:sz="0" w:space="0" w:color="auto"/>
                    <w:bottom w:val="none" w:sz="0" w:space="0" w:color="auto"/>
                    <w:right w:val="none" w:sz="0" w:space="0" w:color="auto"/>
                  </w:divBdr>
                  <w:divsChild>
                    <w:div w:id="1891377219">
                      <w:marLeft w:val="0"/>
                      <w:marRight w:val="0"/>
                      <w:marTop w:val="0"/>
                      <w:marBottom w:val="0"/>
                      <w:divBdr>
                        <w:top w:val="none" w:sz="0" w:space="0" w:color="auto"/>
                        <w:left w:val="none" w:sz="0" w:space="0" w:color="auto"/>
                        <w:bottom w:val="none" w:sz="0" w:space="0" w:color="auto"/>
                        <w:right w:val="none" w:sz="0" w:space="0" w:color="auto"/>
                      </w:divBdr>
                      <w:divsChild>
                        <w:div w:id="1891377692">
                          <w:marLeft w:val="0"/>
                          <w:marRight w:val="0"/>
                          <w:marTop w:val="0"/>
                          <w:marBottom w:val="0"/>
                          <w:divBdr>
                            <w:top w:val="none" w:sz="0" w:space="0" w:color="auto"/>
                            <w:left w:val="none" w:sz="0" w:space="0" w:color="auto"/>
                            <w:bottom w:val="none" w:sz="0" w:space="0" w:color="auto"/>
                            <w:right w:val="none" w:sz="0" w:space="0" w:color="auto"/>
                          </w:divBdr>
                          <w:divsChild>
                            <w:div w:id="1891377369">
                              <w:marLeft w:val="0"/>
                              <w:marRight w:val="0"/>
                              <w:marTop w:val="0"/>
                              <w:marBottom w:val="0"/>
                              <w:divBdr>
                                <w:top w:val="none" w:sz="0" w:space="0" w:color="auto"/>
                                <w:left w:val="none" w:sz="0" w:space="0" w:color="auto"/>
                                <w:bottom w:val="none" w:sz="0" w:space="0" w:color="auto"/>
                                <w:right w:val="none" w:sz="0" w:space="0" w:color="auto"/>
                              </w:divBdr>
                              <w:divsChild>
                                <w:div w:id="1891377275">
                                  <w:marLeft w:val="0"/>
                                  <w:marRight w:val="0"/>
                                  <w:marTop w:val="0"/>
                                  <w:marBottom w:val="0"/>
                                  <w:divBdr>
                                    <w:top w:val="none" w:sz="0" w:space="0" w:color="auto"/>
                                    <w:left w:val="none" w:sz="0" w:space="0" w:color="auto"/>
                                    <w:bottom w:val="none" w:sz="0" w:space="0" w:color="auto"/>
                                    <w:right w:val="none" w:sz="0" w:space="0" w:color="auto"/>
                                  </w:divBdr>
                                  <w:divsChild>
                                    <w:div w:id="1891377161">
                                      <w:marLeft w:val="0"/>
                                      <w:marRight w:val="0"/>
                                      <w:marTop w:val="0"/>
                                      <w:marBottom w:val="0"/>
                                      <w:divBdr>
                                        <w:top w:val="none" w:sz="0" w:space="0" w:color="auto"/>
                                        <w:left w:val="none" w:sz="0" w:space="0" w:color="auto"/>
                                        <w:bottom w:val="none" w:sz="0" w:space="0" w:color="auto"/>
                                        <w:right w:val="none" w:sz="0" w:space="0" w:color="auto"/>
                                      </w:divBdr>
                                      <w:divsChild>
                                        <w:div w:id="1891377063">
                                          <w:marLeft w:val="0"/>
                                          <w:marRight w:val="0"/>
                                          <w:marTop w:val="0"/>
                                          <w:marBottom w:val="0"/>
                                          <w:divBdr>
                                            <w:top w:val="none" w:sz="0" w:space="0" w:color="auto"/>
                                            <w:left w:val="none" w:sz="0" w:space="0" w:color="auto"/>
                                            <w:bottom w:val="none" w:sz="0" w:space="0" w:color="auto"/>
                                            <w:right w:val="none" w:sz="0" w:space="0" w:color="auto"/>
                                          </w:divBdr>
                                        </w:div>
                                        <w:div w:id="1891377073">
                                          <w:marLeft w:val="0"/>
                                          <w:marRight w:val="0"/>
                                          <w:marTop w:val="0"/>
                                          <w:marBottom w:val="0"/>
                                          <w:divBdr>
                                            <w:top w:val="none" w:sz="0" w:space="0" w:color="auto"/>
                                            <w:left w:val="none" w:sz="0" w:space="0" w:color="auto"/>
                                            <w:bottom w:val="none" w:sz="0" w:space="0" w:color="auto"/>
                                            <w:right w:val="none" w:sz="0" w:space="0" w:color="auto"/>
                                          </w:divBdr>
                                        </w:div>
                                        <w:div w:id="1891377091">
                                          <w:marLeft w:val="0"/>
                                          <w:marRight w:val="0"/>
                                          <w:marTop w:val="0"/>
                                          <w:marBottom w:val="0"/>
                                          <w:divBdr>
                                            <w:top w:val="none" w:sz="0" w:space="0" w:color="auto"/>
                                            <w:left w:val="none" w:sz="0" w:space="0" w:color="auto"/>
                                            <w:bottom w:val="none" w:sz="0" w:space="0" w:color="auto"/>
                                            <w:right w:val="none" w:sz="0" w:space="0" w:color="auto"/>
                                          </w:divBdr>
                                        </w:div>
                                        <w:div w:id="1891377095">
                                          <w:marLeft w:val="0"/>
                                          <w:marRight w:val="0"/>
                                          <w:marTop w:val="0"/>
                                          <w:marBottom w:val="0"/>
                                          <w:divBdr>
                                            <w:top w:val="none" w:sz="0" w:space="0" w:color="auto"/>
                                            <w:left w:val="none" w:sz="0" w:space="0" w:color="auto"/>
                                            <w:bottom w:val="none" w:sz="0" w:space="0" w:color="auto"/>
                                            <w:right w:val="none" w:sz="0" w:space="0" w:color="auto"/>
                                          </w:divBdr>
                                        </w:div>
                                        <w:div w:id="1891377111">
                                          <w:marLeft w:val="0"/>
                                          <w:marRight w:val="0"/>
                                          <w:marTop w:val="0"/>
                                          <w:marBottom w:val="0"/>
                                          <w:divBdr>
                                            <w:top w:val="none" w:sz="0" w:space="0" w:color="auto"/>
                                            <w:left w:val="none" w:sz="0" w:space="0" w:color="auto"/>
                                            <w:bottom w:val="none" w:sz="0" w:space="0" w:color="auto"/>
                                            <w:right w:val="none" w:sz="0" w:space="0" w:color="auto"/>
                                          </w:divBdr>
                                        </w:div>
                                        <w:div w:id="1891377115">
                                          <w:marLeft w:val="0"/>
                                          <w:marRight w:val="0"/>
                                          <w:marTop w:val="0"/>
                                          <w:marBottom w:val="0"/>
                                          <w:divBdr>
                                            <w:top w:val="none" w:sz="0" w:space="0" w:color="auto"/>
                                            <w:left w:val="none" w:sz="0" w:space="0" w:color="auto"/>
                                            <w:bottom w:val="none" w:sz="0" w:space="0" w:color="auto"/>
                                            <w:right w:val="none" w:sz="0" w:space="0" w:color="auto"/>
                                          </w:divBdr>
                                        </w:div>
                                        <w:div w:id="1891377117">
                                          <w:marLeft w:val="0"/>
                                          <w:marRight w:val="0"/>
                                          <w:marTop w:val="0"/>
                                          <w:marBottom w:val="0"/>
                                          <w:divBdr>
                                            <w:top w:val="none" w:sz="0" w:space="0" w:color="auto"/>
                                            <w:left w:val="none" w:sz="0" w:space="0" w:color="auto"/>
                                            <w:bottom w:val="none" w:sz="0" w:space="0" w:color="auto"/>
                                            <w:right w:val="none" w:sz="0" w:space="0" w:color="auto"/>
                                          </w:divBdr>
                                        </w:div>
                                        <w:div w:id="1891377128">
                                          <w:marLeft w:val="0"/>
                                          <w:marRight w:val="0"/>
                                          <w:marTop w:val="0"/>
                                          <w:marBottom w:val="0"/>
                                          <w:divBdr>
                                            <w:top w:val="none" w:sz="0" w:space="0" w:color="auto"/>
                                            <w:left w:val="none" w:sz="0" w:space="0" w:color="auto"/>
                                            <w:bottom w:val="none" w:sz="0" w:space="0" w:color="auto"/>
                                            <w:right w:val="none" w:sz="0" w:space="0" w:color="auto"/>
                                          </w:divBdr>
                                        </w:div>
                                        <w:div w:id="1891377129">
                                          <w:marLeft w:val="0"/>
                                          <w:marRight w:val="0"/>
                                          <w:marTop w:val="0"/>
                                          <w:marBottom w:val="0"/>
                                          <w:divBdr>
                                            <w:top w:val="none" w:sz="0" w:space="0" w:color="auto"/>
                                            <w:left w:val="none" w:sz="0" w:space="0" w:color="auto"/>
                                            <w:bottom w:val="none" w:sz="0" w:space="0" w:color="auto"/>
                                            <w:right w:val="none" w:sz="0" w:space="0" w:color="auto"/>
                                          </w:divBdr>
                                        </w:div>
                                        <w:div w:id="1891377140">
                                          <w:marLeft w:val="0"/>
                                          <w:marRight w:val="0"/>
                                          <w:marTop w:val="0"/>
                                          <w:marBottom w:val="0"/>
                                          <w:divBdr>
                                            <w:top w:val="none" w:sz="0" w:space="0" w:color="auto"/>
                                            <w:left w:val="none" w:sz="0" w:space="0" w:color="auto"/>
                                            <w:bottom w:val="none" w:sz="0" w:space="0" w:color="auto"/>
                                            <w:right w:val="none" w:sz="0" w:space="0" w:color="auto"/>
                                          </w:divBdr>
                                        </w:div>
                                        <w:div w:id="1891377147">
                                          <w:marLeft w:val="0"/>
                                          <w:marRight w:val="0"/>
                                          <w:marTop w:val="0"/>
                                          <w:marBottom w:val="0"/>
                                          <w:divBdr>
                                            <w:top w:val="none" w:sz="0" w:space="0" w:color="auto"/>
                                            <w:left w:val="none" w:sz="0" w:space="0" w:color="auto"/>
                                            <w:bottom w:val="none" w:sz="0" w:space="0" w:color="auto"/>
                                            <w:right w:val="none" w:sz="0" w:space="0" w:color="auto"/>
                                          </w:divBdr>
                                        </w:div>
                                        <w:div w:id="1891377195">
                                          <w:marLeft w:val="0"/>
                                          <w:marRight w:val="0"/>
                                          <w:marTop w:val="0"/>
                                          <w:marBottom w:val="0"/>
                                          <w:divBdr>
                                            <w:top w:val="none" w:sz="0" w:space="0" w:color="auto"/>
                                            <w:left w:val="none" w:sz="0" w:space="0" w:color="auto"/>
                                            <w:bottom w:val="none" w:sz="0" w:space="0" w:color="auto"/>
                                            <w:right w:val="none" w:sz="0" w:space="0" w:color="auto"/>
                                          </w:divBdr>
                                        </w:div>
                                        <w:div w:id="1891377204">
                                          <w:marLeft w:val="0"/>
                                          <w:marRight w:val="0"/>
                                          <w:marTop w:val="0"/>
                                          <w:marBottom w:val="0"/>
                                          <w:divBdr>
                                            <w:top w:val="none" w:sz="0" w:space="0" w:color="auto"/>
                                            <w:left w:val="none" w:sz="0" w:space="0" w:color="auto"/>
                                            <w:bottom w:val="none" w:sz="0" w:space="0" w:color="auto"/>
                                            <w:right w:val="none" w:sz="0" w:space="0" w:color="auto"/>
                                          </w:divBdr>
                                        </w:div>
                                        <w:div w:id="1891377206">
                                          <w:marLeft w:val="0"/>
                                          <w:marRight w:val="0"/>
                                          <w:marTop w:val="0"/>
                                          <w:marBottom w:val="0"/>
                                          <w:divBdr>
                                            <w:top w:val="none" w:sz="0" w:space="0" w:color="auto"/>
                                            <w:left w:val="none" w:sz="0" w:space="0" w:color="auto"/>
                                            <w:bottom w:val="none" w:sz="0" w:space="0" w:color="auto"/>
                                            <w:right w:val="none" w:sz="0" w:space="0" w:color="auto"/>
                                          </w:divBdr>
                                        </w:div>
                                        <w:div w:id="1891377211">
                                          <w:marLeft w:val="0"/>
                                          <w:marRight w:val="0"/>
                                          <w:marTop w:val="0"/>
                                          <w:marBottom w:val="0"/>
                                          <w:divBdr>
                                            <w:top w:val="none" w:sz="0" w:space="0" w:color="auto"/>
                                            <w:left w:val="none" w:sz="0" w:space="0" w:color="auto"/>
                                            <w:bottom w:val="none" w:sz="0" w:space="0" w:color="auto"/>
                                            <w:right w:val="none" w:sz="0" w:space="0" w:color="auto"/>
                                          </w:divBdr>
                                        </w:div>
                                        <w:div w:id="1891377225">
                                          <w:marLeft w:val="0"/>
                                          <w:marRight w:val="0"/>
                                          <w:marTop w:val="0"/>
                                          <w:marBottom w:val="0"/>
                                          <w:divBdr>
                                            <w:top w:val="none" w:sz="0" w:space="0" w:color="auto"/>
                                            <w:left w:val="none" w:sz="0" w:space="0" w:color="auto"/>
                                            <w:bottom w:val="none" w:sz="0" w:space="0" w:color="auto"/>
                                            <w:right w:val="none" w:sz="0" w:space="0" w:color="auto"/>
                                          </w:divBdr>
                                        </w:div>
                                        <w:div w:id="1891377235">
                                          <w:marLeft w:val="0"/>
                                          <w:marRight w:val="0"/>
                                          <w:marTop w:val="0"/>
                                          <w:marBottom w:val="0"/>
                                          <w:divBdr>
                                            <w:top w:val="none" w:sz="0" w:space="0" w:color="auto"/>
                                            <w:left w:val="none" w:sz="0" w:space="0" w:color="auto"/>
                                            <w:bottom w:val="none" w:sz="0" w:space="0" w:color="auto"/>
                                            <w:right w:val="none" w:sz="0" w:space="0" w:color="auto"/>
                                          </w:divBdr>
                                        </w:div>
                                        <w:div w:id="1891377274">
                                          <w:marLeft w:val="0"/>
                                          <w:marRight w:val="0"/>
                                          <w:marTop w:val="0"/>
                                          <w:marBottom w:val="0"/>
                                          <w:divBdr>
                                            <w:top w:val="none" w:sz="0" w:space="0" w:color="auto"/>
                                            <w:left w:val="none" w:sz="0" w:space="0" w:color="auto"/>
                                            <w:bottom w:val="none" w:sz="0" w:space="0" w:color="auto"/>
                                            <w:right w:val="none" w:sz="0" w:space="0" w:color="auto"/>
                                          </w:divBdr>
                                        </w:div>
                                        <w:div w:id="1891377276">
                                          <w:marLeft w:val="0"/>
                                          <w:marRight w:val="0"/>
                                          <w:marTop w:val="0"/>
                                          <w:marBottom w:val="0"/>
                                          <w:divBdr>
                                            <w:top w:val="none" w:sz="0" w:space="0" w:color="auto"/>
                                            <w:left w:val="none" w:sz="0" w:space="0" w:color="auto"/>
                                            <w:bottom w:val="none" w:sz="0" w:space="0" w:color="auto"/>
                                            <w:right w:val="none" w:sz="0" w:space="0" w:color="auto"/>
                                          </w:divBdr>
                                        </w:div>
                                        <w:div w:id="1891377286">
                                          <w:marLeft w:val="0"/>
                                          <w:marRight w:val="0"/>
                                          <w:marTop w:val="0"/>
                                          <w:marBottom w:val="0"/>
                                          <w:divBdr>
                                            <w:top w:val="none" w:sz="0" w:space="0" w:color="auto"/>
                                            <w:left w:val="none" w:sz="0" w:space="0" w:color="auto"/>
                                            <w:bottom w:val="none" w:sz="0" w:space="0" w:color="auto"/>
                                            <w:right w:val="none" w:sz="0" w:space="0" w:color="auto"/>
                                          </w:divBdr>
                                        </w:div>
                                        <w:div w:id="1891377291">
                                          <w:marLeft w:val="0"/>
                                          <w:marRight w:val="0"/>
                                          <w:marTop w:val="0"/>
                                          <w:marBottom w:val="0"/>
                                          <w:divBdr>
                                            <w:top w:val="none" w:sz="0" w:space="0" w:color="auto"/>
                                            <w:left w:val="none" w:sz="0" w:space="0" w:color="auto"/>
                                            <w:bottom w:val="none" w:sz="0" w:space="0" w:color="auto"/>
                                            <w:right w:val="none" w:sz="0" w:space="0" w:color="auto"/>
                                          </w:divBdr>
                                        </w:div>
                                        <w:div w:id="1891377293">
                                          <w:marLeft w:val="0"/>
                                          <w:marRight w:val="0"/>
                                          <w:marTop w:val="0"/>
                                          <w:marBottom w:val="0"/>
                                          <w:divBdr>
                                            <w:top w:val="none" w:sz="0" w:space="0" w:color="auto"/>
                                            <w:left w:val="none" w:sz="0" w:space="0" w:color="auto"/>
                                            <w:bottom w:val="none" w:sz="0" w:space="0" w:color="auto"/>
                                            <w:right w:val="none" w:sz="0" w:space="0" w:color="auto"/>
                                          </w:divBdr>
                                        </w:div>
                                        <w:div w:id="1891377306">
                                          <w:marLeft w:val="0"/>
                                          <w:marRight w:val="0"/>
                                          <w:marTop w:val="0"/>
                                          <w:marBottom w:val="0"/>
                                          <w:divBdr>
                                            <w:top w:val="none" w:sz="0" w:space="0" w:color="auto"/>
                                            <w:left w:val="none" w:sz="0" w:space="0" w:color="auto"/>
                                            <w:bottom w:val="none" w:sz="0" w:space="0" w:color="auto"/>
                                            <w:right w:val="none" w:sz="0" w:space="0" w:color="auto"/>
                                          </w:divBdr>
                                        </w:div>
                                        <w:div w:id="1891377350">
                                          <w:marLeft w:val="0"/>
                                          <w:marRight w:val="0"/>
                                          <w:marTop w:val="0"/>
                                          <w:marBottom w:val="0"/>
                                          <w:divBdr>
                                            <w:top w:val="none" w:sz="0" w:space="0" w:color="auto"/>
                                            <w:left w:val="none" w:sz="0" w:space="0" w:color="auto"/>
                                            <w:bottom w:val="none" w:sz="0" w:space="0" w:color="auto"/>
                                            <w:right w:val="none" w:sz="0" w:space="0" w:color="auto"/>
                                          </w:divBdr>
                                        </w:div>
                                        <w:div w:id="1891377366">
                                          <w:marLeft w:val="0"/>
                                          <w:marRight w:val="0"/>
                                          <w:marTop w:val="0"/>
                                          <w:marBottom w:val="0"/>
                                          <w:divBdr>
                                            <w:top w:val="none" w:sz="0" w:space="0" w:color="auto"/>
                                            <w:left w:val="none" w:sz="0" w:space="0" w:color="auto"/>
                                            <w:bottom w:val="none" w:sz="0" w:space="0" w:color="auto"/>
                                            <w:right w:val="none" w:sz="0" w:space="0" w:color="auto"/>
                                          </w:divBdr>
                                        </w:div>
                                        <w:div w:id="1891377370">
                                          <w:marLeft w:val="0"/>
                                          <w:marRight w:val="0"/>
                                          <w:marTop w:val="0"/>
                                          <w:marBottom w:val="0"/>
                                          <w:divBdr>
                                            <w:top w:val="none" w:sz="0" w:space="0" w:color="auto"/>
                                            <w:left w:val="none" w:sz="0" w:space="0" w:color="auto"/>
                                            <w:bottom w:val="none" w:sz="0" w:space="0" w:color="auto"/>
                                            <w:right w:val="none" w:sz="0" w:space="0" w:color="auto"/>
                                          </w:divBdr>
                                        </w:div>
                                        <w:div w:id="1891377395">
                                          <w:marLeft w:val="0"/>
                                          <w:marRight w:val="0"/>
                                          <w:marTop w:val="0"/>
                                          <w:marBottom w:val="0"/>
                                          <w:divBdr>
                                            <w:top w:val="none" w:sz="0" w:space="0" w:color="auto"/>
                                            <w:left w:val="none" w:sz="0" w:space="0" w:color="auto"/>
                                            <w:bottom w:val="none" w:sz="0" w:space="0" w:color="auto"/>
                                            <w:right w:val="none" w:sz="0" w:space="0" w:color="auto"/>
                                          </w:divBdr>
                                        </w:div>
                                        <w:div w:id="1891377402">
                                          <w:marLeft w:val="0"/>
                                          <w:marRight w:val="0"/>
                                          <w:marTop w:val="0"/>
                                          <w:marBottom w:val="0"/>
                                          <w:divBdr>
                                            <w:top w:val="none" w:sz="0" w:space="0" w:color="auto"/>
                                            <w:left w:val="none" w:sz="0" w:space="0" w:color="auto"/>
                                            <w:bottom w:val="none" w:sz="0" w:space="0" w:color="auto"/>
                                            <w:right w:val="none" w:sz="0" w:space="0" w:color="auto"/>
                                          </w:divBdr>
                                        </w:div>
                                        <w:div w:id="1891377429">
                                          <w:marLeft w:val="0"/>
                                          <w:marRight w:val="0"/>
                                          <w:marTop w:val="0"/>
                                          <w:marBottom w:val="0"/>
                                          <w:divBdr>
                                            <w:top w:val="none" w:sz="0" w:space="0" w:color="auto"/>
                                            <w:left w:val="none" w:sz="0" w:space="0" w:color="auto"/>
                                            <w:bottom w:val="none" w:sz="0" w:space="0" w:color="auto"/>
                                            <w:right w:val="none" w:sz="0" w:space="0" w:color="auto"/>
                                          </w:divBdr>
                                        </w:div>
                                        <w:div w:id="1891377438">
                                          <w:marLeft w:val="0"/>
                                          <w:marRight w:val="0"/>
                                          <w:marTop w:val="0"/>
                                          <w:marBottom w:val="0"/>
                                          <w:divBdr>
                                            <w:top w:val="none" w:sz="0" w:space="0" w:color="auto"/>
                                            <w:left w:val="none" w:sz="0" w:space="0" w:color="auto"/>
                                            <w:bottom w:val="none" w:sz="0" w:space="0" w:color="auto"/>
                                            <w:right w:val="none" w:sz="0" w:space="0" w:color="auto"/>
                                          </w:divBdr>
                                        </w:div>
                                        <w:div w:id="1891377439">
                                          <w:marLeft w:val="0"/>
                                          <w:marRight w:val="0"/>
                                          <w:marTop w:val="0"/>
                                          <w:marBottom w:val="0"/>
                                          <w:divBdr>
                                            <w:top w:val="none" w:sz="0" w:space="0" w:color="auto"/>
                                            <w:left w:val="none" w:sz="0" w:space="0" w:color="auto"/>
                                            <w:bottom w:val="none" w:sz="0" w:space="0" w:color="auto"/>
                                            <w:right w:val="none" w:sz="0" w:space="0" w:color="auto"/>
                                          </w:divBdr>
                                        </w:div>
                                        <w:div w:id="1891377462">
                                          <w:marLeft w:val="0"/>
                                          <w:marRight w:val="0"/>
                                          <w:marTop w:val="0"/>
                                          <w:marBottom w:val="0"/>
                                          <w:divBdr>
                                            <w:top w:val="none" w:sz="0" w:space="0" w:color="auto"/>
                                            <w:left w:val="none" w:sz="0" w:space="0" w:color="auto"/>
                                            <w:bottom w:val="none" w:sz="0" w:space="0" w:color="auto"/>
                                            <w:right w:val="none" w:sz="0" w:space="0" w:color="auto"/>
                                          </w:divBdr>
                                        </w:div>
                                        <w:div w:id="1891377467">
                                          <w:marLeft w:val="0"/>
                                          <w:marRight w:val="0"/>
                                          <w:marTop w:val="0"/>
                                          <w:marBottom w:val="0"/>
                                          <w:divBdr>
                                            <w:top w:val="none" w:sz="0" w:space="0" w:color="auto"/>
                                            <w:left w:val="none" w:sz="0" w:space="0" w:color="auto"/>
                                            <w:bottom w:val="none" w:sz="0" w:space="0" w:color="auto"/>
                                            <w:right w:val="none" w:sz="0" w:space="0" w:color="auto"/>
                                          </w:divBdr>
                                        </w:div>
                                        <w:div w:id="1891377474">
                                          <w:marLeft w:val="0"/>
                                          <w:marRight w:val="0"/>
                                          <w:marTop w:val="0"/>
                                          <w:marBottom w:val="0"/>
                                          <w:divBdr>
                                            <w:top w:val="none" w:sz="0" w:space="0" w:color="auto"/>
                                            <w:left w:val="none" w:sz="0" w:space="0" w:color="auto"/>
                                            <w:bottom w:val="none" w:sz="0" w:space="0" w:color="auto"/>
                                            <w:right w:val="none" w:sz="0" w:space="0" w:color="auto"/>
                                          </w:divBdr>
                                        </w:div>
                                        <w:div w:id="1891377478">
                                          <w:marLeft w:val="0"/>
                                          <w:marRight w:val="0"/>
                                          <w:marTop w:val="0"/>
                                          <w:marBottom w:val="0"/>
                                          <w:divBdr>
                                            <w:top w:val="none" w:sz="0" w:space="0" w:color="auto"/>
                                            <w:left w:val="none" w:sz="0" w:space="0" w:color="auto"/>
                                            <w:bottom w:val="none" w:sz="0" w:space="0" w:color="auto"/>
                                            <w:right w:val="none" w:sz="0" w:space="0" w:color="auto"/>
                                          </w:divBdr>
                                        </w:div>
                                        <w:div w:id="1891377517">
                                          <w:marLeft w:val="0"/>
                                          <w:marRight w:val="0"/>
                                          <w:marTop w:val="0"/>
                                          <w:marBottom w:val="0"/>
                                          <w:divBdr>
                                            <w:top w:val="none" w:sz="0" w:space="0" w:color="auto"/>
                                            <w:left w:val="none" w:sz="0" w:space="0" w:color="auto"/>
                                            <w:bottom w:val="none" w:sz="0" w:space="0" w:color="auto"/>
                                            <w:right w:val="none" w:sz="0" w:space="0" w:color="auto"/>
                                          </w:divBdr>
                                        </w:div>
                                        <w:div w:id="1891377529">
                                          <w:marLeft w:val="0"/>
                                          <w:marRight w:val="0"/>
                                          <w:marTop w:val="0"/>
                                          <w:marBottom w:val="0"/>
                                          <w:divBdr>
                                            <w:top w:val="none" w:sz="0" w:space="0" w:color="auto"/>
                                            <w:left w:val="none" w:sz="0" w:space="0" w:color="auto"/>
                                            <w:bottom w:val="none" w:sz="0" w:space="0" w:color="auto"/>
                                            <w:right w:val="none" w:sz="0" w:space="0" w:color="auto"/>
                                          </w:divBdr>
                                        </w:div>
                                        <w:div w:id="1891377536">
                                          <w:marLeft w:val="0"/>
                                          <w:marRight w:val="0"/>
                                          <w:marTop w:val="0"/>
                                          <w:marBottom w:val="0"/>
                                          <w:divBdr>
                                            <w:top w:val="none" w:sz="0" w:space="0" w:color="auto"/>
                                            <w:left w:val="none" w:sz="0" w:space="0" w:color="auto"/>
                                            <w:bottom w:val="none" w:sz="0" w:space="0" w:color="auto"/>
                                            <w:right w:val="none" w:sz="0" w:space="0" w:color="auto"/>
                                          </w:divBdr>
                                        </w:div>
                                        <w:div w:id="1891377591">
                                          <w:marLeft w:val="0"/>
                                          <w:marRight w:val="0"/>
                                          <w:marTop w:val="0"/>
                                          <w:marBottom w:val="0"/>
                                          <w:divBdr>
                                            <w:top w:val="none" w:sz="0" w:space="0" w:color="auto"/>
                                            <w:left w:val="none" w:sz="0" w:space="0" w:color="auto"/>
                                            <w:bottom w:val="none" w:sz="0" w:space="0" w:color="auto"/>
                                            <w:right w:val="none" w:sz="0" w:space="0" w:color="auto"/>
                                          </w:divBdr>
                                        </w:div>
                                        <w:div w:id="1891377620">
                                          <w:marLeft w:val="0"/>
                                          <w:marRight w:val="0"/>
                                          <w:marTop w:val="0"/>
                                          <w:marBottom w:val="0"/>
                                          <w:divBdr>
                                            <w:top w:val="none" w:sz="0" w:space="0" w:color="auto"/>
                                            <w:left w:val="none" w:sz="0" w:space="0" w:color="auto"/>
                                            <w:bottom w:val="none" w:sz="0" w:space="0" w:color="auto"/>
                                            <w:right w:val="none" w:sz="0" w:space="0" w:color="auto"/>
                                          </w:divBdr>
                                        </w:div>
                                        <w:div w:id="1891377621">
                                          <w:marLeft w:val="0"/>
                                          <w:marRight w:val="0"/>
                                          <w:marTop w:val="0"/>
                                          <w:marBottom w:val="0"/>
                                          <w:divBdr>
                                            <w:top w:val="none" w:sz="0" w:space="0" w:color="auto"/>
                                            <w:left w:val="none" w:sz="0" w:space="0" w:color="auto"/>
                                            <w:bottom w:val="none" w:sz="0" w:space="0" w:color="auto"/>
                                            <w:right w:val="none" w:sz="0" w:space="0" w:color="auto"/>
                                          </w:divBdr>
                                        </w:div>
                                        <w:div w:id="1891377626">
                                          <w:marLeft w:val="0"/>
                                          <w:marRight w:val="0"/>
                                          <w:marTop w:val="0"/>
                                          <w:marBottom w:val="0"/>
                                          <w:divBdr>
                                            <w:top w:val="none" w:sz="0" w:space="0" w:color="auto"/>
                                            <w:left w:val="none" w:sz="0" w:space="0" w:color="auto"/>
                                            <w:bottom w:val="none" w:sz="0" w:space="0" w:color="auto"/>
                                            <w:right w:val="none" w:sz="0" w:space="0" w:color="auto"/>
                                          </w:divBdr>
                                        </w:div>
                                        <w:div w:id="1891377634">
                                          <w:marLeft w:val="0"/>
                                          <w:marRight w:val="0"/>
                                          <w:marTop w:val="0"/>
                                          <w:marBottom w:val="0"/>
                                          <w:divBdr>
                                            <w:top w:val="none" w:sz="0" w:space="0" w:color="auto"/>
                                            <w:left w:val="none" w:sz="0" w:space="0" w:color="auto"/>
                                            <w:bottom w:val="none" w:sz="0" w:space="0" w:color="auto"/>
                                            <w:right w:val="none" w:sz="0" w:space="0" w:color="auto"/>
                                          </w:divBdr>
                                        </w:div>
                                        <w:div w:id="1891377677">
                                          <w:marLeft w:val="0"/>
                                          <w:marRight w:val="0"/>
                                          <w:marTop w:val="0"/>
                                          <w:marBottom w:val="0"/>
                                          <w:divBdr>
                                            <w:top w:val="none" w:sz="0" w:space="0" w:color="auto"/>
                                            <w:left w:val="none" w:sz="0" w:space="0" w:color="auto"/>
                                            <w:bottom w:val="none" w:sz="0" w:space="0" w:color="auto"/>
                                            <w:right w:val="none" w:sz="0" w:space="0" w:color="auto"/>
                                          </w:divBdr>
                                        </w:div>
                                        <w:div w:id="1891377690">
                                          <w:marLeft w:val="0"/>
                                          <w:marRight w:val="0"/>
                                          <w:marTop w:val="0"/>
                                          <w:marBottom w:val="0"/>
                                          <w:divBdr>
                                            <w:top w:val="none" w:sz="0" w:space="0" w:color="auto"/>
                                            <w:left w:val="none" w:sz="0" w:space="0" w:color="auto"/>
                                            <w:bottom w:val="none" w:sz="0" w:space="0" w:color="auto"/>
                                            <w:right w:val="none" w:sz="0" w:space="0" w:color="auto"/>
                                          </w:divBdr>
                                        </w:div>
                                        <w:div w:id="1891377704">
                                          <w:marLeft w:val="0"/>
                                          <w:marRight w:val="0"/>
                                          <w:marTop w:val="0"/>
                                          <w:marBottom w:val="0"/>
                                          <w:divBdr>
                                            <w:top w:val="none" w:sz="0" w:space="0" w:color="auto"/>
                                            <w:left w:val="none" w:sz="0" w:space="0" w:color="auto"/>
                                            <w:bottom w:val="none" w:sz="0" w:space="0" w:color="auto"/>
                                            <w:right w:val="none" w:sz="0" w:space="0" w:color="auto"/>
                                          </w:divBdr>
                                        </w:div>
                                        <w:div w:id="1891377706">
                                          <w:marLeft w:val="0"/>
                                          <w:marRight w:val="0"/>
                                          <w:marTop w:val="0"/>
                                          <w:marBottom w:val="0"/>
                                          <w:divBdr>
                                            <w:top w:val="none" w:sz="0" w:space="0" w:color="auto"/>
                                            <w:left w:val="none" w:sz="0" w:space="0" w:color="auto"/>
                                            <w:bottom w:val="none" w:sz="0" w:space="0" w:color="auto"/>
                                            <w:right w:val="none" w:sz="0" w:space="0" w:color="auto"/>
                                          </w:divBdr>
                                        </w:div>
                                        <w:div w:id="1891377718">
                                          <w:marLeft w:val="0"/>
                                          <w:marRight w:val="0"/>
                                          <w:marTop w:val="0"/>
                                          <w:marBottom w:val="0"/>
                                          <w:divBdr>
                                            <w:top w:val="none" w:sz="0" w:space="0" w:color="auto"/>
                                            <w:left w:val="none" w:sz="0" w:space="0" w:color="auto"/>
                                            <w:bottom w:val="none" w:sz="0" w:space="0" w:color="auto"/>
                                            <w:right w:val="none" w:sz="0" w:space="0" w:color="auto"/>
                                          </w:divBdr>
                                        </w:div>
                                        <w:div w:id="1891377725">
                                          <w:marLeft w:val="0"/>
                                          <w:marRight w:val="0"/>
                                          <w:marTop w:val="0"/>
                                          <w:marBottom w:val="0"/>
                                          <w:divBdr>
                                            <w:top w:val="none" w:sz="0" w:space="0" w:color="auto"/>
                                            <w:left w:val="none" w:sz="0" w:space="0" w:color="auto"/>
                                            <w:bottom w:val="none" w:sz="0" w:space="0" w:color="auto"/>
                                            <w:right w:val="none" w:sz="0" w:space="0" w:color="auto"/>
                                          </w:divBdr>
                                        </w:div>
                                        <w:div w:id="1891377734">
                                          <w:marLeft w:val="0"/>
                                          <w:marRight w:val="0"/>
                                          <w:marTop w:val="0"/>
                                          <w:marBottom w:val="0"/>
                                          <w:divBdr>
                                            <w:top w:val="none" w:sz="0" w:space="0" w:color="auto"/>
                                            <w:left w:val="none" w:sz="0" w:space="0" w:color="auto"/>
                                            <w:bottom w:val="none" w:sz="0" w:space="0" w:color="auto"/>
                                            <w:right w:val="none" w:sz="0" w:space="0" w:color="auto"/>
                                          </w:divBdr>
                                        </w:div>
                                        <w:div w:id="1891377735">
                                          <w:marLeft w:val="0"/>
                                          <w:marRight w:val="0"/>
                                          <w:marTop w:val="0"/>
                                          <w:marBottom w:val="0"/>
                                          <w:divBdr>
                                            <w:top w:val="none" w:sz="0" w:space="0" w:color="auto"/>
                                            <w:left w:val="none" w:sz="0" w:space="0" w:color="auto"/>
                                            <w:bottom w:val="none" w:sz="0" w:space="0" w:color="auto"/>
                                            <w:right w:val="none" w:sz="0" w:space="0" w:color="auto"/>
                                          </w:divBdr>
                                        </w:div>
                                        <w:div w:id="1891377740">
                                          <w:marLeft w:val="0"/>
                                          <w:marRight w:val="0"/>
                                          <w:marTop w:val="0"/>
                                          <w:marBottom w:val="0"/>
                                          <w:divBdr>
                                            <w:top w:val="none" w:sz="0" w:space="0" w:color="auto"/>
                                            <w:left w:val="none" w:sz="0" w:space="0" w:color="auto"/>
                                            <w:bottom w:val="none" w:sz="0" w:space="0" w:color="auto"/>
                                            <w:right w:val="none" w:sz="0" w:space="0" w:color="auto"/>
                                          </w:divBdr>
                                        </w:div>
                                        <w:div w:id="1891377743">
                                          <w:marLeft w:val="0"/>
                                          <w:marRight w:val="0"/>
                                          <w:marTop w:val="0"/>
                                          <w:marBottom w:val="0"/>
                                          <w:divBdr>
                                            <w:top w:val="none" w:sz="0" w:space="0" w:color="auto"/>
                                            <w:left w:val="none" w:sz="0" w:space="0" w:color="auto"/>
                                            <w:bottom w:val="none" w:sz="0" w:space="0" w:color="auto"/>
                                            <w:right w:val="none" w:sz="0" w:space="0" w:color="auto"/>
                                          </w:divBdr>
                                        </w:div>
                                        <w:div w:id="1891377748">
                                          <w:marLeft w:val="0"/>
                                          <w:marRight w:val="0"/>
                                          <w:marTop w:val="0"/>
                                          <w:marBottom w:val="0"/>
                                          <w:divBdr>
                                            <w:top w:val="none" w:sz="0" w:space="0" w:color="auto"/>
                                            <w:left w:val="none" w:sz="0" w:space="0" w:color="auto"/>
                                            <w:bottom w:val="none" w:sz="0" w:space="0" w:color="auto"/>
                                            <w:right w:val="none" w:sz="0" w:space="0" w:color="auto"/>
                                          </w:divBdr>
                                        </w:div>
                                        <w:div w:id="1891377751">
                                          <w:marLeft w:val="0"/>
                                          <w:marRight w:val="0"/>
                                          <w:marTop w:val="0"/>
                                          <w:marBottom w:val="0"/>
                                          <w:divBdr>
                                            <w:top w:val="none" w:sz="0" w:space="0" w:color="auto"/>
                                            <w:left w:val="none" w:sz="0" w:space="0" w:color="auto"/>
                                            <w:bottom w:val="none" w:sz="0" w:space="0" w:color="auto"/>
                                            <w:right w:val="none" w:sz="0" w:space="0" w:color="auto"/>
                                          </w:divBdr>
                                        </w:div>
                                        <w:div w:id="1891377778">
                                          <w:marLeft w:val="0"/>
                                          <w:marRight w:val="0"/>
                                          <w:marTop w:val="0"/>
                                          <w:marBottom w:val="0"/>
                                          <w:divBdr>
                                            <w:top w:val="none" w:sz="0" w:space="0" w:color="auto"/>
                                            <w:left w:val="none" w:sz="0" w:space="0" w:color="auto"/>
                                            <w:bottom w:val="none" w:sz="0" w:space="0" w:color="auto"/>
                                            <w:right w:val="none" w:sz="0" w:space="0" w:color="auto"/>
                                          </w:divBdr>
                                        </w:div>
                                        <w:div w:id="1891377780">
                                          <w:marLeft w:val="0"/>
                                          <w:marRight w:val="0"/>
                                          <w:marTop w:val="0"/>
                                          <w:marBottom w:val="0"/>
                                          <w:divBdr>
                                            <w:top w:val="none" w:sz="0" w:space="0" w:color="auto"/>
                                            <w:left w:val="none" w:sz="0" w:space="0" w:color="auto"/>
                                            <w:bottom w:val="none" w:sz="0" w:space="0" w:color="auto"/>
                                            <w:right w:val="none" w:sz="0" w:space="0" w:color="auto"/>
                                          </w:divBdr>
                                        </w:div>
                                        <w:div w:id="1891377786">
                                          <w:marLeft w:val="0"/>
                                          <w:marRight w:val="0"/>
                                          <w:marTop w:val="0"/>
                                          <w:marBottom w:val="0"/>
                                          <w:divBdr>
                                            <w:top w:val="none" w:sz="0" w:space="0" w:color="auto"/>
                                            <w:left w:val="none" w:sz="0" w:space="0" w:color="auto"/>
                                            <w:bottom w:val="none" w:sz="0" w:space="0" w:color="auto"/>
                                            <w:right w:val="none" w:sz="0" w:space="0" w:color="auto"/>
                                          </w:divBdr>
                                        </w:div>
                                        <w:div w:id="1891377793">
                                          <w:marLeft w:val="0"/>
                                          <w:marRight w:val="0"/>
                                          <w:marTop w:val="0"/>
                                          <w:marBottom w:val="0"/>
                                          <w:divBdr>
                                            <w:top w:val="none" w:sz="0" w:space="0" w:color="auto"/>
                                            <w:left w:val="none" w:sz="0" w:space="0" w:color="auto"/>
                                            <w:bottom w:val="none" w:sz="0" w:space="0" w:color="auto"/>
                                            <w:right w:val="none" w:sz="0" w:space="0" w:color="auto"/>
                                          </w:divBdr>
                                        </w:div>
                                        <w:div w:id="1891377814">
                                          <w:marLeft w:val="0"/>
                                          <w:marRight w:val="0"/>
                                          <w:marTop w:val="0"/>
                                          <w:marBottom w:val="0"/>
                                          <w:divBdr>
                                            <w:top w:val="none" w:sz="0" w:space="0" w:color="auto"/>
                                            <w:left w:val="none" w:sz="0" w:space="0" w:color="auto"/>
                                            <w:bottom w:val="none" w:sz="0" w:space="0" w:color="auto"/>
                                            <w:right w:val="none" w:sz="0" w:space="0" w:color="auto"/>
                                          </w:divBdr>
                                        </w:div>
                                        <w:div w:id="1891377840">
                                          <w:marLeft w:val="0"/>
                                          <w:marRight w:val="0"/>
                                          <w:marTop w:val="0"/>
                                          <w:marBottom w:val="0"/>
                                          <w:divBdr>
                                            <w:top w:val="none" w:sz="0" w:space="0" w:color="auto"/>
                                            <w:left w:val="none" w:sz="0" w:space="0" w:color="auto"/>
                                            <w:bottom w:val="none" w:sz="0" w:space="0" w:color="auto"/>
                                            <w:right w:val="none" w:sz="0" w:space="0" w:color="auto"/>
                                          </w:divBdr>
                                        </w:div>
                                        <w:div w:id="1891377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847">
      <w:marLeft w:val="0"/>
      <w:marRight w:val="0"/>
      <w:marTop w:val="0"/>
      <w:marBottom w:val="0"/>
      <w:divBdr>
        <w:top w:val="none" w:sz="0" w:space="0" w:color="auto"/>
        <w:left w:val="none" w:sz="0" w:space="0" w:color="auto"/>
        <w:bottom w:val="none" w:sz="0" w:space="0" w:color="auto"/>
        <w:right w:val="none" w:sz="0" w:space="0" w:color="auto"/>
      </w:divBdr>
      <w:divsChild>
        <w:div w:id="1891377321">
          <w:marLeft w:val="0"/>
          <w:marRight w:val="0"/>
          <w:marTop w:val="0"/>
          <w:marBottom w:val="0"/>
          <w:divBdr>
            <w:top w:val="none" w:sz="0" w:space="0" w:color="auto"/>
            <w:left w:val="none" w:sz="0" w:space="0" w:color="auto"/>
            <w:bottom w:val="none" w:sz="0" w:space="0" w:color="auto"/>
            <w:right w:val="none" w:sz="0" w:space="0" w:color="auto"/>
          </w:divBdr>
        </w:div>
      </w:divsChild>
    </w:div>
    <w:div w:id="1967851840">
      <w:bodyDiv w:val="1"/>
      <w:marLeft w:val="0"/>
      <w:marRight w:val="0"/>
      <w:marTop w:val="0"/>
      <w:marBottom w:val="0"/>
      <w:divBdr>
        <w:top w:val="none" w:sz="0" w:space="0" w:color="auto"/>
        <w:left w:val="none" w:sz="0" w:space="0" w:color="auto"/>
        <w:bottom w:val="none" w:sz="0" w:space="0" w:color="auto"/>
        <w:right w:val="none" w:sz="0" w:space="0" w:color="auto"/>
      </w:divBdr>
      <w:divsChild>
        <w:div w:id="1922134156">
          <w:marLeft w:val="0"/>
          <w:marRight w:val="0"/>
          <w:marTop w:val="0"/>
          <w:marBottom w:val="0"/>
          <w:divBdr>
            <w:top w:val="none" w:sz="0" w:space="0" w:color="auto"/>
            <w:left w:val="none" w:sz="0" w:space="0" w:color="auto"/>
            <w:bottom w:val="none" w:sz="0" w:space="0" w:color="auto"/>
            <w:right w:val="none" w:sz="0" w:space="0" w:color="auto"/>
          </w:divBdr>
          <w:divsChild>
            <w:div w:id="538472717">
              <w:marLeft w:val="0"/>
              <w:marRight w:val="0"/>
              <w:marTop w:val="0"/>
              <w:marBottom w:val="0"/>
              <w:divBdr>
                <w:top w:val="none" w:sz="0" w:space="0" w:color="auto"/>
                <w:left w:val="none" w:sz="0" w:space="0" w:color="auto"/>
                <w:bottom w:val="none" w:sz="0" w:space="0" w:color="auto"/>
                <w:right w:val="none" w:sz="0" w:space="0" w:color="auto"/>
              </w:divBdr>
              <w:divsChild>
                <w:div w:id="1514489261">
                  <w:marLeft w:val="0"/>
                  <w:marRight w:val="0"/>
                  <w:marTop w:val="0"/>
                  <w:marBottom w:val="0"/>
                  <w:divBdr>
                    <w:top w:val="none" w:sz="0" w:space="0" w:color="auto"/>
                    <w:left w:val="none" w:sz="0" w:space="0" w:color="auto"/>
                    <w:bottom w:val="none" w:sz="0" w:space="0" w:color="auto"/>
                    <w:right w:val="none" w:sz="0" w:space="0" w:color="auto"/>
                  </w:divBdr>
                </w:div>
              </w:divsChild>
            </w:div>
            <w:div w:id="537396134">
              <w:marLeft w:val="0"/>
              <w:marRight w:val="0"/>
              <w:marTop w:val="0"/>
              <w:marBottom w:val="180"/>
              <w:divBdr>
                <w:top w:val="none" w:sz="0" w:space="0" w:color="auto"/>
                <w:left w:val="none" w:sz="0" w:space="0" w:color="auto"/>
                <w:bottom w:val="none" w:sz="0" w:space="0" w:color="auto"/>
                <w:right w:val="none" w:sz="0" w:space="0" w:color="auto"/>
              </w:divBdr>
            </w:div>
            <w:div w:id="406683570">
              <w:marLeft w:val="0"/>
              <w:marRight w:val="0"/>
              <w:marTop w:val="0"/>
              <w:marBottom w:val="0"/>
              <w:divBdr>
                <w:top w:val="none" w:sz="0" w:space="0" w:color="auto"/>
                <w:left w:val="none" w:sz="0" w:space="0" w:color="auto"/>
                <w:bottom w:val="none" w:sz="0" w:space="0" w:color="auto"/>
                <w:right w:val="none" w:sz="0" w:space="0" w:color="auto"/>
              </w:divBdr>
              <w:divsChild>
                <w:div w:id="2019232039">
                  <w:marLeft w:val="60"/>
                  <w:marRight w:val="0"/>
                  <w:marTop w:val="60"/>
                  <w:marBottom w:val="0"/>
                  <w:divBdr>
                    <w:top w:val="none" w:sz="0" w:space="0" w:color="auto"/>
                    <w:left w:val="none" w:sz="0" w:space="0" w:color="auto"/>
                    <w:bottom w:val="none" w:sz="0" w:space="0" w:color="auto"/>
                    <w:right w:val="none" w:sz="0" w:space="0" w:color="auto"/>
                  </w:divBdr>
                </w:div>
              </w:divsChild>
            </w:div>
          </w:divsChild>
        </w:div>
        <w:div w:id="2046365650">
          <w:marLeft w:val="0"/>
          <w:marRight w:val="0"/>
          <w:marTop w:val="0"/>
          <w:marBottom w:val="0"/>
          <w:divBdr>
            <w:top w:val="none" w:sz="0" w:space="0" w:color="auto"/>
            <w:left w:val="none" w:sz="0" w:space="0" w:color="auto"/>
            <w:bottom w:val="none" w:sz="0" w:space="0" w:color="auto"/>
            <w:right w:val="none" w:sz="0" w:space="0" w:color="auto"/>
          </w:divBdr>
          <w:divsChild>
            <w:div w:id="1279725091">
              <w:blockQuote w:val="1"/>
              <w:marLeft w:val="0"/>
              <w:marRight w:val="0"/>
              <w:marTop w:val="0"/>
              <w:marBottom w:val="0"/>
              <w:divBdr>
                <w:top w:val="none" w:sz="0" w:space="0" w:color="auto"/>
                <w:left w:val="none" w:sz="0" w:space="0" w:color="auto"/>
                <w:bottom w:val="none" w:sz="0" w:space="0" w:color="auto"/>
                <w:right w:val="none" w:sz="0" w:space="0" w:color="auto"/>
              </w:divBdr>
            </w:div>
            <w:div w:id="1832017825">
              <w:marLeft w:val="0"/>
              <w:marRight w:val="0"/>
              <w:marTop w:val="0"/>
              <w:marBottom w:val="420"/>
              <w:divBdr>
                <w:top w:val="none" w:sz="0" w:space="0" w:color="auto"/>
                <w:left w:val="none" w:sz="0" w:space="0" w:color="auto"/>
                <w:bottom w:val="none" w:sz="0" w:space="0" w:color="auto"/>
                <w:right w:val="none" w:sz="0" w:space="0" w:color="auto"/>
              </w:divBdr>
            </w:div>
            <w:div w:id="1306349360">
              <w:marLeft w:val="0"/>
              <w:marRight w:val="0"/>
              <w:marTop w:val="0"/>
              <w:marBottom w:val="420"/>
              <w:divBdr>
                <w:top w:val="none" w:sz="0" w:space="0" w:color="auto"/>
                <w:left w:val="none" w:sz="0" w:space="0" w:color="auto"/>
                <w:bottom w:val="none" w:sz="0" w:space="0" w:color="auto"/>
                <w:right w:val="none" w:sz="0" w:space="0" w:color="auto"/>
              </w:divBdr>
            </w:div>
            <w:div w:id="2129278867">
              <w:marLeft w:val="0"/>
              <w:marRight w:val="0"/>
              <w:marTop w:val="0"/>
              <w:marBottom w:val="420"/>
              <w:divBdr>
                <w:top w:val="none" w:sz="0" w:space="0" w:color="auto"/>
                <w:left w:val="none" w:sz="0" w:space="0" w:color="auto"/>
                <w:bottom w:val="none" w:sz="0" w:space="0" w:color="auto"/>
                <w:right w:val="none" w:sz="0" w:space="0" w:color="auto"/>
              </w:divBdr>
            </w:div>
            <w:div w:id="305355303">
              <w:marLeft w:val="0"/>
              <w:marRight w:val="0"/>
              <w:marTop w:val="0"/>
              <w:marBottom w:val="420"/>
              <w:divBdr>
                <w:top w:val="none" w:sz="0" w:space="0" w:color="auto"/>
                <w:left w:val="none" w:sz="0" w:space="0" w:color="auto"/>
                <w:bottom w:val="none" w:sz="0" w:space="0" w:color="auto"/>
                <w:right w:val="none" w:sz="0" w:space="0" w:color="auto"/>
              </w:divBdr>
            </w:div>
            <w:div w:id="920217095">
              <w:marLeft w:val="0"/>
              <w:marRight w:val="0"/>
              <w:marTop w:val="0"/>
              <w:marBottom w:val="420"/>
              <w:divBdr>
                <w:top w:val="none" w:sz="0" w:space="0" w:color="auto"/>
                <w:left w:val="none" w:sz="0" w:space="0" w:color="auto"/>
                <w:bottom w:val="none" w:sz="0" w:space="0" w:color="auto"/>
                <w:right w:val="none" w:sz="0" w:space="0" w:color="auto"/>
              </w:divBdr>
            </w:div>
            <w:div w:id="989167264">
              <w:marLeft w:val="0"/>
              <w:marRight w:val="0"/>
              <w:marTop w:val="0"/>
              <w:marBottom w:val="420"/>
              <w:divBdr>
                <w:top w:val="none" w:sz="0" w:space="0" w:color="auto"/>
                <w:left w:val="none" w:sz="0" w:space="0" w:color="auto"/>
                <w:bottom w:val="none" w:sz="0" w:space="0" w:color="auto"/>
                <w:right w:val="none" w:sz="0" w:space="0" w:color="auto"/>
              </w:divBdr>
            </w:div>
            <w:div w:id="1610624241">
              <w:marLeft w:val="0"/>
              <w:marRight w:val="0"/>
              <w:marTop w:val="0"/>
              <w:marBottom w:val="420"/>
              <w:divBdr>
                <w:top w:val="none" w:sz="0" w:space="0" w:color="auto"/>
                <w:left w:val="none" w:sz="0" w:space="0" w:color="auto"/>
                <w:bottom w:val="none" w:sz="0" w:space="0" w:color="auto"/>
                <w:right w:val="none" w:sz="0" w:space="0" w:color="auto"/>
              </w:divBdr>
            </w:div>
            <w:div w:id="891695457">
              <w:marLeft w:val="0"/>
              <w:marRight w:val="0"/>
              <w:marTop w:val="0"/>
              <w:marBottom w:val="420"/>
              <w:divBdr>
                <w:top w:val="none" w:sz="0" w:space="0" w:color="auto"/>
                <w:left w:val="none" w:sz="0" w:space="0" w:color="auto"/>
                <w:bottom w:val="none" w:sz="0" w:space="0" w:color="auto"/>
                <w:right w:val="none" w:sz="0" w:space="0" w:color="auto"/>
              </w:divBdr>
            </w:div>
            <w:div w:id="1739938125">
              <w:marLeft w:val="0"/>
              <w:marRight w:val="0"/>
              <w:marTop w:val="0"/>
              <w:marBottom w:val="420"/>
              <w:divBdr>
                <w:top w:val="none" w:sz="0" w:space="0" w:color="auto"/>
                <w:left w:val="none" w:sz="0" w:space="0" w:color="auto"/>
                <w:bottom w:val="none" w:sz="0" w:space="0" w:color="auto"/>
                <w:right w:val="none" w:sz="0" w:space="0" w:color="auto"/>
              </w:divBdr>
            </w:div>
            <w:div w:id="84767912">
              <w:marLeft w:val="0"/>
              <w:marRight w:val="0"/>
              <w:marTop w:val="0"/>
              <w:marBottom w:val="420"/>
              <w:divBdr>
                <w:top w:val="none" w:sz="0" w:space="0" w:color="auto"/>
                <w:left w:val="none" w:sz="0" w:space="0" w:color="auto"/>
                <w:bottom w:val="none" w:sz="0" w:space="0" w:color="auto"/>
                <w:right w:val="none" w:sz="0" w:space="0" w:color="auto"/>
              </w:divBdr>
            </w:div>
            <w:div w:id="1825200151">
              <w:marLeft w:val="0"/>
              <w:marRight w:val="0"/>
              <w:marTop w:val="0"/>
              <w:marBottom w:val="420"/>
              <w:divBdr>
                <w:top w:val="none" w:sz="0" w:space="0" w:color="auto"/>
                <w:left w:val="none" w:sz="0" w:space="0" w:color="auto"/>
                <w:bottom w:val="none" w:sz="0" w:space="0" w:color="auto"/>
                <w:right w:val="none" w:sz="0" w:space="0" w:color="auto"/>
              </w:divBdr>
            </w:div>
            <w:div w:id="186794971">
              <w:marLeft w:val="0"/>
              <w:marRight w:val="0"/>
              <w:marTop w:val="0"/>
              <w:marBottom w:val="420"/>
              <w:divBdr>
                <w:top w:val="none" w:sz="0" w:space="0" w:color="auto"/>
                <w:left w:val="none" w:sz="0" w:space="0" w:color="auto"/>
                <w:bottom w:val="none" w:sz="0" w:space="0" w:color="auto"/>
                <w:right w:val="none" w:sz="0" w:space="0" w:color="auto"/>
              </w:divBdr>
            </w:div>
            <w:div w:id="1467897101">
              <w:marLeft w:val="0"/>
              <w:marRight w:val="0"/>
              <w:marTop w:val="0"/>
              <w:marBottom w:val="420"/>
              <w:divBdr>
                <w:top w:val="none" w:sz="0" w:space="0" w:color="auto"/>
                <w:left w:val="none" w:sz="0" w:space="0" w:color="auto"/>
                <w:bottom w:val="none" w:sz="0" w:space="0" w:color="auto"/>
                <w:right w:val="none" w:sz="0" w:space="0" w:color="auto"/>
              </w:divBdr>
            </w:div>
          </w:divsChild>
        </w:div>
      </w:divsChild>
    </w:div>
    <w:div w:id="1982078368">
      <w:bodyDiv w:val="1"/>
      <w:marLeft w:val="0"/>
      <w:marRight w:val="0"/>
      <w:marTop w:val="0"/>
      <w:marBottom w:val="0"/>
      <w:divBdr>
        <w:top w:val="none" w:sz="0" w:space="0" w:color="auto"/>
        <w:left w:val="none" w:sz="0" w:space="0" w:color="auto"/>
        <w:bottom w:val="none" w:sz="0" w:space="0" w:color="auto"/>
        <w:right w:val="none" w:sz="0" w:space="0" w:color="auto"/>
      </w:divBdr>
    </w:div>
    <w:div w:id="1987201135">
      <w:bodyDiv w:val="1"/>
      <w:marLeft w:val="0"/>
      <w:marRight w:val="0"/>
      <w:marTop w:val="0"/>
      <w:marBottom w:val="0"/>
      <w:divBdr>
        <w:top w:val="none" w:sz="0" w:space="0" w:color="auto"/>
        <w:left w:val="none" w:sz="0" w:space="0" w:color="auto"/>
        <w:bottom w:val="none" w:sz="0" w:space="0" w:color="auto"/>
        <w:right w:val="none" w:sz="0" w:space="0" w:color="auto"/>
      </w:divBdr>
      <w:divsChild>
        <w:div w:id="437721096">
          <w:marLeft w:val="0"/>
          <w:marRight w:val="0"/>
          <w:marTop w:val="0"/>
          <w:marBottom w:val="0"/>
          <w:divBdr>
            <w:top w:val="none" w:sz="0" w:space="0" w:color="auto"/>
            <w:left w:val="none" w:sz="0" w:space="0" w:color="auto"/>
            <w:bottom w:val="none" w:sz="0" w:space="0" w:color="auto"/>
            <w:right w:val="none" w:sz="0" w:space="0" w:color="auto"/>
          </w:divBdr>
          <w:divsChild>
            <w:div w:id="1472869657">
              <w:marLeft w:val="15"/>
              <w:marRight w:val="15"/>
              <w:marTop w:val="15"/>
              <w:marBottom w:val="15"/>
              <w:divBdr>
                <w:top w:val="none" w:sz="0" w:space="0" w:color="auto"/>
                <w:left w:val="none" w:sz="0" w:space="0" w:color="auto"/>
                <w:bottom w:val="none" w:sz="0" w:space="0" w:color="auto"/>
                <w:right w:val="none" w:sz="0" w:space="0" w:color="auto"/>
              </w:divBdr>
              <w:divsChild>
                <w:div w:id="205615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656707">
      <w:bodyDiv w:val="1"/>
      <w:marLeft w:val="0"/>
      <w:marRight w:val="0"/>
      <w:marTop w:val="0"/>
      <w:marBottom w:val="0"/>
      <w:divBdr>
        <w:top w:val="none" w:sz="0" w:space="0" w:color="auto"/>
        <w:left w:val="none" w:sz="0" w:space="0" w:color="auto"/>
        <w:bottom w:val="none" w:sz="0" w:space="0" w:color="auto"/>
        <w:right w:val="none" w:sz="0" w:space="0" w:color="auto"/>
      </w:divBdr>
    </w:div>
    <w:div w:id="2069573318">
      <w:bodyDiv w:val="1"/>
      <w:marLeft w:val="0"/>
      <w:marRight w:val="0"/>
      <w:marTop w:val="0"/>
      <w:marBottom w:val="0"/>
      <w:divBdr>
        <w:top w:val="none" w:sz="0" w:space="0" w:color="auto"/>
        <w:left w:val="none" w:sz="0" w:space="0" w:color="auto"/>
        <w:bottom w:val="none" w:sz="0" w:space="0" w:color="auto"/>
        <w:right w:val="none" w:sz="0" w:space="0" w:color="auto"/>
      </w:divBdr>
    </w:div>
    <w:div w:id="2087800709">
      <w:bodyDiv w:val="1"/>
      <w:marLeft w:val="0"/>
      <w:marRight w:val="0"/>
      <w:marTop w:val="0"/>
      <w:marBottom w:val="0"/>
      <w:divBdr>
        <w:top w:val="none" w:sz="0" w:space="0" w:color="auto"/>
        <w:left w:val="none" w:sz="0" w:space="0" w:color="auto"/>
        <w:bottom w:val="none" w:sz="0" w:space="0" w:color="auto"/>
        <w:right w:val="none" w:sz="0" w:space="0" w:color="auto"/>
      </w:divBdr>
    </w:div>
    <w:div w:id="2138910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117" Type="http://schemas.openxmlformats.org/officeDocument/2006/relationships/footer" Target="footer1.xml"/><Relationship Id="rId21" Type="http://schemas.openxmlformats.org/officeDocument/2006/relationships/image" Target="media/image5.png"/><Relationship Id="rId42" Type="http://schemas.openxmlformats.org/officeDocument/2006/relationships/image" Target="media/image13.png"/><Relationship Id="rId47" Type="http://schemas.openxmlformats.org/officeDocument/2006/relationships/image" Target="media/image15.png"/><Relationship Id="rId63" Type="http://schemas.openxmlformats.org/officeDocument/2006/relationships/image" Target="media/image26.png"/><Relationship Id="rId68" Type="http://schemas.openxmlformats.org/officeDocument/2006/relationships/image" Target="media/image31.png"/><Relationship Id="rId84" Type="http://schemas.openxmlformats.org/officeDocument/2006/relationships/image" Target="media/image47.png"/><Relationship Id="rId89" Type="http://schemas.openxmlformats.org/officeDocument/2006/relationships/image" Target="media/image52.png"/><Relationship Id="rId112" Type="http://schemas.openxmlformats.org/officeDocument/2006/relationships/hyperlink" Target="https://www.facebook.com/groups/1689164061302157/" TargetMode="External"/><Relationship Id="rId16" Type="http://schemas.openxmlformats.org/officeDocument/2006/relationships/image" Target="media/image3.png"/><Relationship Id="rId107" Type="http://schemas.openxmlformats.org/officeDocument/2006/relationships/hyperlink" Target="http://www.liceobrown.edu.ar/" TargetMode="External"/><Relationship Id="rId11" Type="http://schemas.openxmlformats.org/officeDocument/2006/relationships/hyperlink" Target="https://www.nytimes.com/2020/04/24/us/politics/coronavirus-navy-roosevelt-brett-crozier.html" TargetMode="External"/><Relationship Id="rId24" Type="http://schemas.openxmlformats.org/officeDocument/2006/relationships/hyperlink" Target="https://www.espn.com.ar/rugby/nota/_/id/6852667/los-fans-de-toulon-eligieron-a-fernandez-lobbe-en-el-xv-ideal" TargetMode="External"/><Relationship Id="rId32" Type="http://schemas.openxmlformats.org/officeDocument/2006/relationships/hyperlink" Target="http://elmuan.blogspot.com/2011/06/el-avion-de-la-esperanza.html" TargetMode="External"/><Relationship Id="rId37" Type="http://schemas.openxmlformats.org/officeDocument/2006/relationships/hyperlink" Target="https://historiasdelahistoria.com/2020/04/05/por-que-a-los-marineros-britanicos-se-les-llamaba-limeys" TargetMode="External"/><Relationship Id="rId40" Type="http://schemas.openxmlformats.org/officeDocument/2006/relationships/image" Target="media/image12.png"/><Relationship Id="rId45" Type="http://schemas.openxmlformats.org/officeDocument/2006/relationships/hyperlink" Target="https://historiasdelahistoria.com/2013/01/10/judy-el-unico-perro-reconocido-como-prisionero-de-guerra" TargetMode="External"/><Relationship Id="rId53" Type="http://schemas.openxmlformats.org/officeDocument/2006/relationships/image" Target="media/image21.png"/><Relationship Id="rId58" Type="http://schemas.openxmlformats.org/officeDocument/2006/relationships/hyperlink" Target="https://www.diariosur.es/sociedad/eyes-darkness-novela-20200225145533-nt.html" TargetMode="External"/><Relationship Id="rId66" Type="http://schemas.openxmlformats.org/officeDocument/2006/relationships/image" Target="media/image29.png"/><Relationship Id="rId74" Type="http://schemas.openxmlformats.org/officeDocument/2006/relationships/image" Target="media/image37.png"/><Relationship Id="rId79" Type="http://schemas.openxmlformats.org/officeDocument/2006/relationships/image" Target="media/image42.png"/><Relationship Id="rId87" Type="http://schemas.openxmlformats.org/officeDocument/2006/relationships/image" Target="media/image50.png"/><Relationship Id="rId102" Type="http://schemas.openxmlformats.org/officeDocument/2006/relationships/hyperlink" Target="http://www.losandes.com.ar/2006/0619/opinion/nota322335_1.htm" TargetMode="External"/><Relationship Id="rId110" Type="http://schemas.openxmlformats.org/officeDocument/2006/relationships/hyperlink" Target="http://www.hidro.gov.ar/" TargetMode="External"/><Relationship Id="rId115"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24.png"/><Relationship Id="rId82" Type="http://schemas.openxmlformats.org/officeDocument/2006/relationships/image" Target="media/image45.png"/><Relationship Id="rId90" Type="http://schemas.openxmlformats.org/officeDocument/2006/relationships/image" Target="media/image53.png"/><Relationship Id="rId95" Type="http://schemas.openxmlformats.org/officeDocument/2006/relationships/image" Target="media/image58.png"/><Relationship Id="rId19" Type="http://schemas.openxmlformats.org/officeDocument/2006/relationships/hyperlink" Target="https://logistica.cdecomunicacion.es/videos/37604/el-aparatoso-accidente-de-un-buque-portacontenedores-en-busan-corea-del-sur" TargetMode="External"/><Relationship Id="rId14" Type="http://schemas.openxmlformats.org/officeDocument/2006/relationships/hyperlink" Target="https://www.elsnorkel.com/2020/04/submarino-nuclear-frances-sna-suffren-realiza-pruebas-de-mar.html" TargetMode="External"/><Relationship Id="rId22" Type="http://schemas.openxmlformats.org/officeDocument/2006/relationships/hyperlink" Target="https://www.mediotiempo.com/mas-deportes/conoce-el-balon-inteligente-de-rugby" TargetMode="External"/><Relationship Id="rId27" Type="http://schemas.openxmlformats.org/officeDocument/2006/relationships/hyperlink" Target="http://thenostalgiamachine.com/" TargetMode="External"/><Relationship Id="rId30" Type="http://schemas.openxmlformats.org/officeDocument/2006/relationships/hyperlink" Target="http://www.cglnm.com.ar/public/PAC/216/La_Farsa.pdf" TargetMode="External"/><Relationship Id="rId35" Type="http://schemas.openxmlformats.org/officeDocument/2006/relationships/image" Target="media/image9.jpeg"/><Relationship Id="rId43" Type="http://schemas.openxmlformats.org/officeDocument/2006/relationships/hyperlink" Target="https://revistadehistoria.es/manfred-von-richthofen-el-avion-rojo-de-combate/" TargetMode="External"/><Relationship Id="rId48" Type="http://schemas.openxmlformats.org/officeDocument/2006/relationships/image" Target="media/image16.png"/><Relationship Id="rId56" Type="http://schemas.openxmlformats.org/officeDocument/2006/relationships/hyperlink" Target="https://www.cnn.com/2020/03/13/us/dean-koontz-novel-coronavirus-debunk-trnd/index.html" TargetMode="External"/><Relationship Id="rId64" Type="http://schemas.openxmlformats.org/officeDocument/2006/relationships/image" Target="media/image27.png"/><Relationship Id="rId69" Type="http://schemas.openxmlformats.org/officeDocument/2006/relationships/image" Target="media/image32.png"/><Relationship Id="rId77" Type="http://schemas.openxmlformats.org/officeDocument/2006/relationships/image" Target="media/image40.png"/><Relationship Id="rId100" Type="http://schemas.openxmlformats.org/officeDocument/2006/relationships/image" Target="media/image63.png"/><Relationship Id="rId105" Type="http://schemas.openxmlformats.org/officeDocument/2006/relationships/hyperlink" Target="mailto:info.cglnm@gmail.com" TargetMode="External"/><Relationship Id="rId113" Type="http://schemas.openxmlformats.org/officeDocument/2006/relationships/hyperlink" Target="https://www.facebook.com/inbrownianoesp/" TargetMode="External"/><Relationship Id="rId118"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19.png"/><Relationship Id="rId72" Type="http://schemas.openxmlformats.org/officeDocument/2006/relationships/image" Target="media/image35.png"/><Relationship Id="rId80" Type="http://schemas.openxmlformats.org/officeDocument/2006/relationships/image" Target="media/image43.png"/><Relationship Id="rId85" Type="http://schemas.openxmlformats.org/officeDocument/2006/relationships/image" Target="media/image48.png"/><Relationship Id="rId93" Type="http://schemas.openxmlformats.org/officeDocument/2006/relationships/image" Target="media/image56.png"/><Relationship Id="rId98" Type="http://schemas.openxmlformats.org/officeDocument/2006/relationships/image" Target="media/image61.png"/><Relationship Id="rId3" Type="http://schemas.openxmlformats.org/officeDocument/2006/relationships/styles" Target="styles.xml"/><Relationship Id="rId12" Type="http://schemas.openxmlformats.org/officeDocument/2006/relationships/hyperlink" Target="https://www.elmundo.es/internacional/2020/04/24/5ea33744fc6c83da068b463a.html" TargetMode="External"/><Relationship Id="rId17" Type="http://schemas.openxmlformats.org/officeDocument/2006/relationships/image" Target="media/image4.png"/><Relationship Id="rId25" Type="http://schemas.openxmlformats.org/officeDocument/2006/relationships/image" Target="media/image6.png"/><Relationship Id="rId33" Type="http://schemas.openxmlformats.org/officeDocument/2006/relationships/hyperlink" Target="http://www.cglnm.com.ar/public/PAC/216/En_camion.pdf" TargetMode="External"/><Relationship Id="rId38" Type="http://schemas.openxmlformats.org/officeDocument/2006/relationships/image" Target="media/image11.png"/><Relationship Id="rId46" Type="http://schemas.openxmlformats.org/officeDocument/2006/relationships/hyperlink" Target="https://www.youtube.com/watch?v=ljUcCix8xbQ" TargetMode="External"/><Relationship Id="rId59" Type="http://schemas.openxmlformats.org/officeDocument/2006/relationships/image" Target="media/image22.png"/><Relationship Id="rId67" Type="http://schemas.openxmlformats.org/officeDocument/2006/relationships/image" Target="media/image30.png"/><Relationship Id="rId103" Type="http://schemas.openxmlformats.org/officeDocument/2006/relationships/hyperlink" Target="http://www.cglnm.com.ar" TargetMode="External"/><Relationship Id="rId108" Type="http://schemas.openxmlformats.org/officeDocument/2006/relationships/hyperlink" Target="https://www.argentina.gob.ar/armada" TargetMode="External"/><Relationship Id="rId116" Type="http://schemas.openxmlformats.org/officeDocument/2006/relationships/header" Target="header2.xml"/><Relationship Id="rId20" Type="http://schemas.openxmlformats.org/officeDocument/2006/relationships/hyperlink" Target="https://gcaptain.com/caught-on-camera-containership-takes-out-crane-in-busan-south-korea/" TargetMode="External"/><Relationship Id="rId41" Type="http://schemas.openxmlformats.org/officeDocument/2006/relationships/hyperlink" Target="https://elviajero.elpais.com/elviajero/2020/04/08/actualidad/1586349110_877988.html" TargetMode="External"/><Relationship Id="rId54" Type="http://schemas.openxmlformats.org/officeDocument/2006/relationships/hyperlink" Target="https://www.perfil.com/noticias/sociedad/the-eyes-of-darkness-esta-novela-hablo-de-un-virus-de-wuhan-hace-40-anos.phtml" TargetMode="External"/><Relationship Id="rId62" Type="http://schemas.openxmlformats.org/officeDocument/2006/relationships/image" Target="media/image25.png"/><Relationship Id="rId70" Type="http://schemas.openxmlformats.org/officeDocument/2006/relationships/image" Target="media/image33.png"/><Relationship Id="rId75" Type="http://schemas.openxmlformats.org/officeDocument/2006/relationships/image" Target="media/image38.png"/><Relationship Id="rId83" Type="http://schemas.openxmlformats.org/officeDocument/2006/relationships/image" Target="media/image46.png"/><Relationship Id="rId88" Type="http://schemas.openxmlformats.org/officeDocument/2006/relationships/image" Target="media/image51.png"/><Relationship Id="rId91" Type="http://schemas.openxmlformats.org/officeDocument/2006/relationships/image" Target="media/image54.png"/><Relationship Id="rId96" Type="http://schemas.openxmlformats.org/officeDocument/2006/relationships/image" Target="media/image59.png"/><Relationship Id="rId111" Type="http://schemas.openxmlformats.org/officeDocument/2006/relationships/hyperlink" Target="http://www.coamas.or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hyperlink" Target="https://newatlas.com/sports/smart-rugby-ball/" TargetMode="External"/><Relationship Id="rId28" Type="http://schemas.openxmlformats.org/officeDocument/2006/relationships/hyperlink" Target="http://www.cglnm.com.ar/public/PAC/216/1704_Liceo_Brown.pdf" TargetMode="External"/><Relationship Id="rId36" Type="http://schemas.openxmlformats.org/officeDocument/2006/relationships/image" Target="media/image10.jpeg"/><Relationship Id="rId49" Type="http://schemas.openxmlformats.org/officeDocument/2006/relationships/image" Target="media/image17.png"/><Relationship Id="rId57" Type="http://schemas.openxmlformats.org/officeDocument/2006/relationships/hyperlink" Target="https://maldita.es/malditobulo/2020/03/27/libro-1981-predijo-coronavirus/" TargetMode="External"/><Relationship Id="rId106" Type="http://schemas.openxmlformats.org/officeDocument/2006/relationships/hyperlink" Target="https://www.cglnmnautica.com.ar/Home.html" TargetMode="External"/><Relationship Id="rId114" Type="http://schemas.openxmlformats.org/officeDocument/2006/relationships/hyperlink" Target="mailto:proaalcentro@gmail.com" TargetMode="External"/><Relationship Id="rId119" Type="http://schemas.openxmlformats.org/officeDocument/2006/relationships/theme" Target="theme/theme1.xml"/><Relationship Id="rId10" Type="http://schemas.openxmlformats.org/officeDocument/2006/relationships/hyperlink" Target="https://www.telemundo47.com/noticias/salud/coronavirus/marina-eeuu-muere-marinero-a-bordo-de-uss-theodore-de-coronavirus/2043351/" TargetMode="External"/><Relationship Id="rId31" Type="http://schemas.openxmlformats.org/officeDocument/2006/relationships/hyperlink" Target="http://www.cglnm.com.ar/public/PAC/216/Habakkuk.pdf" TargetMode="External"/><Relationship Id="rId44" Type="http://schemas.openxmlformats.org/officeDocument/2006/relationships/image" Target="media/image14.png"/><Relationship Id="rId52" Type="http://schemas.openxmlformats.org/officeDocument/2006/relationships/image" Target="media/image20.png"/><Relationship Id="rId60" Type="http://schemas.openxmlformats.org/officeDocument/2006/relationships/image" Target="media/image23.png"/><Relationship Id="rId65" Type="http://schemas.openxmlformats.org/officeDocument/2006/relationships/image" Target="media/image28.png"/><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image" Target="media/image44.png"/><Relationship Id="rId86" Type="http://schemas.openxmlformats.org/officeDocument/2006/relationships/image" Target="media/image49.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4" Type="http://schemas.openxmlformats.org/officeDocument/2006/relationships/settings" Target="settings.xml"/><Relationship Id="rId9" Type="http://schemas.openxmlformats.org/officeDocument/2006/relationships/hyperlink" Target="https://www.telam.com.ar/notas/202004/457311-la-armada-asistio-con-alimentos-y-vacunas-a-unos-600-habitantes-de-las-islas-del-parana.html" TargetMode="External"/><Relationship Id="rId13" Type="http://schemas.openxmlformats.org/officeDocument/2006/relationships/hyperlink" Target="https://www.ellitoral.com/index.php/id_um/234924-mas-de-un-tercio-de-la-tripulacion-del-portaaviones-frances-charles-de-gaulle-tiene-coronavirus-armada-de-francia-internacionales.html" TargetMode="External"/><Relationship Id="rId18" Type="http://schemas.openxmlformats.org/officeDocument/2006/relationships/hyperlink" Target="https://www.infobae.com/america/mundo/2019/12/05/hallaron-un-buque-de-guerra-aleman-hundido-frente-a-las-islas-malvinas/?fbclid=IwAR3CF8LvU6CKW0vf2D54opksNQkKte7VCW-ey5aiLhhEK3Tc_JBm4v48acY" TargetMode="External"/><Relationship Id="rId39" Type="http://schemas.openxmlformats.org/officeDocument/2006/relationships/hyperlink" Target="https://www.lavanguardia.com/historiayvida/historia-contemporanea/20200412/48397325397/coronavirus-triaje-ambulancia-dominique-larrey-napoleon.html" TargetMode="External"/><Relationship Id="rId109" Type="http://schemas.openxmlformats.org/officeDocument/2006/relationships/hyperlink" Target="http://www.inb.gov.ar/" TargetMode="External"/><Relationship Id="rId34" Type="http://schemas.openxmlformats.org/officeDocument/2006/relationships/image" Target="media/image8.png"/><Relationship Id="rId50" Type="http://schemas.openxmlformats.org/officeDocument/2006/relationships/image" Target="media/image18.png"/><Relationship Id="rId55" Type="http://schemas.openxmlformats.org/officeDocument/2006/relationships/hyperlink" Target="https://www.infobae.com/america/cultura-america/2020/03/17/los-ojos-de-la-oscuridad-el-best-seller-de-1981-de-dean-koontz-que-revivio-gracias-al-coronavirus/" TargetMode="External"/><Relationship Id="rId76" Type="http://schemas.openxmlformats.org/officeDocument/2006/relationships/image" Target="media/image39.png"/><Relationship Id="rId97" Type="http://schemas.openxmlformats.org/officeDocument/2006/relationships/image" Target="media/image60.png"/><Relationship Id="rId104" Type="http://schemas.openxmlformats.org/officeDocument/2006/relationships/hyperlink" Target="mailto:info@cglnm.com.ar" TargetMode="External"/><Relationship Id="rId7" Type="http://schemas.openxmlformats.org/officeDocument/2006/relationships/endnotes" Target="endnotes.xml"/><Relationship Id="rId71" Type="http://schemas.openxmlformats.org/officeDocument/2006/relationships/image" Target="media/image34.png"/><Relationship Id="rId92" Type="http://schemas.openxmlformats.org/officeDocument/2006/relationships/image" Target="media/image55.png"/><Relationship Id="rId2" Type="http://schemas.openxmlformats.org/officeDocument/2006/relationships/numbering" Target="numbering.xml"/><Relationship Id="rId29" Type="http://schemas.openxmlformats.org/officeDocument/2006/relationships/hyperlink" Target="http://www.cglnm.com.ar/public/PAC/216/Esterilizacion.pdf"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7.jpeg"/><Relationship Id="rId2" Type="http://schemas.openxmlformats.org/officeDocument/2006/relationships/image" Target="media/image66.jpeg"/><Relationship Id="rId1" Type="http://schemas.openxmlformats.org/officeDocument/2006/relationships/image" Target="media/image6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FB1083-F19B-4BD0-A520-E8553FD3BB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46804</TotalTime>
  <Pages>1</Pages>
  <Words>18112</Words>
  <Characters>99617</Characters>
  <Application>Microsoft Office Word</Application>
  <DocSecurity>0</DocSecurity>
  <Lines>830</Lines>
  <Paragraphs>234</Paragraphs>
  <ScaleCrop>false</ScaleCrop>
  <HeadingPairs>
    <vt:vector size="2" baseType="variant">
      <vt:variant>
        <vt:lpstr>Título</vt:lpstr>
      </vt:variant>
      <vt:variant>
        <vt:i4>1</vt:i4>
      </vt:variant>
    </vt:vector>
  </HeadingPairs>
  <TitlesOfParts>
    <vt:vector size="1" baseType="lpstr">
      <vt:lpstr>Proa al Centro N° 216</vt:lpstr>
    </vt:vector>
  </TitlesOfParts>
  <Company>Centro de Graduados del Liceo Naval Militar</Company>
  <LinksUpToDate>false</LinksUpToDate>
  <CharactersWithSpaces>117495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Proa al Centro N° 216</dc:title>
  <dc:subject>07/01/2017</dc:subject>
  <dc:creator>Alejandro de Montmollin</dc:creator>
  <cp:keywords/>
  <dc:description/>
  <cp:lastModifiedBy>Alejandro de Montmollin</cp:lastModifiedBy>
  <cp:revision>2902</cp:revision>
  <cp:lastPrinted>2020-04-05T12:42:00Z</cp:lastPrinted>
  <dcterms:created xsi:type="dcterms:W3CDTF">2016-10-24T18:20:00Z</dcterms:created>
  <dcterms:modified xsi:type="dcterms:W3CDTF">2020-05-01T15:12:00Z</dcterms:modified>
</cp:coreProperties>
</file>